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CD718E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421C74"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105EDF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="002224F0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105EDF">
        <w:rPr>
          <w:rFonts w:asciiTheme="minorHAnsi" w:hAnsiTheme="minorHAnsi" w:cstheme="minorHAnsi"/>
          <w:sz w:val="20"/>
          <w:szCs w:val="20"/>
          <w:lang w:val="es-MX"/>
        </w:rPr>
        <w:t>Marzo de 2017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105EDF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="002224F0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105EDF">
        <w:rPr>
          <w:rFonts w:asciiTheme="minorHAnsi" w:hAnsiTheme="minorHAnsi" w:cstheme="minorHAnsi"/>
          <w:sz w:val="20"/>
          <w:szCs w:val="20"/>
          <w:lang w:val="es-MX"/>
        </w:rPr>
        <w:t>Marzo</w:t>
      </w:r>
      <w:proofErr w:type="gramEnd"/>
      <w:r w:rsidR="002224F0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842C00" w:rsidRPr="00201752">
        <w:rPr>
          <w:rFonts w:asciiTheme="minorHAnsi" w:hAnsiTheme="minorHAnsi" w:cstheme="minorHAnsi"/>
          <w:sz w:val="20"/>
          <w:szCs w:val="20"/>
          <w:lang w:val="es-MX"/>
        </w:rPr>
        <w:t>de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105EDF"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AB73B5"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105EDF">
        <w:rPr>
          <w:rFonts w:asciiTheme="minorHAnsi" w:hAnsiTheme="minorHAnsi" w:cstheme="minorHAnsi"/>
          <w:b/>
          <w:sz w:val="20"/>
          <w:szCs w:val="20"/>
          <w:lang w:val="es-MX"/>
        </w:rPr>
        <w:t>52</w:t>
      </w:r>
      <w:r w:rsidR="005B6CB7">
        <w:rPr>
          <w:rFonts w:asciiTheme="minorHAnsi" w:hAnsiTheme="minorHAnsi" w:cstheme="minorHAnsi"/>
          <w:b/>
          <w:sz w:val="20"/>
          <w:szCs w:val="20"/>
          <w:lang w:val="es-MX"/>
        </w:rPr>
        <w:t>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105EDF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105EDF">
        <w:rPr>
          <w:rFonts w:asciiTheme="minorHAnsi" w:hAnsiTheme="minorHAnsi" w:cstheme="minorHAnsi"/>
          <w:b/>
          <w:sz w:val="20"/>
          <w:szCs w:val="20"/>
          <w:lang w:val="es-MX"/>
        </w:rPr>
        <w:t>07</w:t>
      </w:r>
      <w:r w:rsidR="002224F0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105EDF">
        <w:rPr>
          <w:rFonts w:asciiTheme="minorHAnsi" w:hAnsiTheme="minorHAnsi" w:cstheme="minorHAnsi"/>
          <w:b/>
          <w:sz w:val="20"/>
          <w:szCs w:val="20"/>
          <w:lang w:val="es-MX"/>
        </w:rPr>
        <w:t>Marzo</w:t>
      </w:r>
      <w:r w:rsidR="00842C00"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201</w:t>
      </w:r>
      <w:r w:rsidR="00105EDF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201752" w:rsidRDefault="004449D3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A5B16" w:rsidRPr="00201752" w:rsidRDefault="005700E5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DC77D4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</w:t>
      </w:r>
      <w:r w:rsidR="00361B3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el documento de fecha </w:t>
      </w:r>
      <w:r w:rsidR="00105ED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07</w:t>
      </w:r>
      <w:r w:rsidR="00361B3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105ED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marzo</w:t>
      </w:r>
      <w:r w:rsidR="00361B3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Lic. </w:t>
      </w:r>
      <w:r w:rsidR="005B6CB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Zoila María del Pilar Durand Salinas</w:t>
      </w:r>
      <w:r w:rsidR="008824D4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361B3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solicitando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 d</w:t>
      </w:r>
      <w:r w:rsidR="00361B35">
        <w:rPr>
          <w:rFonts w:asciiTheme="minorHAnsi" w:hAnsiTheme="minorHAnsi" w:cstheme="minorHAnsi"/>
          <w:sz w:val="20"/>
          <w:szCs w:val="20"/>
        </w:rPr>
        <w:t>esignación de Jurado Examinador para sustentación de Informe La</w:t>
      </w:r>
      <w:r w:rsidR="00640F31">
        <w:rPr>
          <w:rFonts w:asciiTheme="minorHAnsi" w:hAnsiTheme="minorHAnsi" w:cstheme="minorHAnsi"/>
          <w:sz w:val="20"/>
          <w:szCs w:val="20"/>
        </w:rPr>
        <w:t>boral para la obtención de Título de Segunda Especialidad Profesional.</w:t>
      </w:r>
    </w:p>
    <w:p w:rsidR="00AA5B16" w:rsidRPr="00201752" w:rsidRDefault="00AA5B16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01752" w:rsidRDefault="00A804B3" w:rsidP="008C2BB1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</w:t>
      </w:r>
      <w:r w:rsidR="00570224" w:rsidRPr="00201752">
        <w:rPr>
          <w:rFonts w:asciiTheme="minorHAnsi" w:hAnsiTheme="minorHAnsi" w:cstheme="minorHAnsi"/>
          <w:sz w:val="20"/>
          <w:szCs w:val="20"/>
        </w:rPr>
        <w:t>esignar</w:t>
      </w:r>
      <w:r w:rsidR="005700E5" w:rsidRPr="00201752">
        <w:rPr>
          <w:rFonts w:asciiTheme="minorHAnsi" w:hAnsiTheme="minorHAnsi" w:cstheme="minorHAnsi"/>
          <w:sz w:val="20"/>
          <w:szCs w:val="20"/>
        </w:rPr>
        <w:t xml:space="preserve"> como Jurado </w:t>
      </w:r>
      <w:r w:rsidR="00AA5B16" w:rsidRPr="00201752">
        <w:rPr>
          <w:rFonts w:asciiTheme="minorHAnsi" w:hAnsiTheme="minorHAnsi" w:cstheme="minorHAnsi"/>
          <w:sz w:val="20"/>
          <w:szCs w:val="20"/>
        </w:rPr>
        <w:t>Examinador del</w:t>
      </w:r>
      <w:r w:rsidR="003422F9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781B8C">
        <w:rPr>
          <w:rFonts w:asciiTheme="minorHAnsi" w:hAnsiTheme="minorHAnsi" w:cstheme="minorHAnsi"/>
          <w:sz w:val="20"/>
          <w:szCs w:val="20"/>
        </w:rPr>
        <w:t xml:space="preserve">Experiencia Laboral Profesional </w:t>
      </w:r>
      <w:r w:rsidR="00361B35">
        <w:rPr>
          <w:rFonts w:asciiTheme="minorHAnsi" w:hAnsiTheme="minorHAnsi" w:cstheme="minorHAnsi"/>
          <w:sz w:val="20"/>
          <w:szCs w:val="20"/>
        </w:rPr>
        <w:t>“</w:t>
      </w:r>
      <w:r w:rsidR="00105EDF">
        <w:rPr>
          <w:rFonts w:asciiTheme="minorHAnsi" w:hAnsiTheme="minorHAnsi" w:cstheme="minorHAnsi"/>
          <w:sz w:val="20"/>
          <w:szCs w:val="20"/>
        </w:rPr>
        <w:t xml:space="preserve">Informe de Experiencia Profesional en el cuidado de Enfermería </w:t>
      </w:r>
      <w:r w:rsidR="005B6CB7">
        <w:rPr>
          <w:rFonts w:asciiTheme="minorHAnsi" w:hAnsiTheme="minorHAnsi" w:cstheme="minorHAnsi"/>
          <w:sz w:val="20"/>
          <w:szCs w:val="20"/>
        </w:rPr>
        <w:t>de</w:t>
      </w:r>
      <w:r w:rsidR="00105EDF">
        <w:rPr>
          <w:rFonts w:asciiTheme="minorHAnsi" w:hAnsiTheme="minorHAnsi" w:cstheme="minorHAnsi"/>
          <w:sz w:val="20"/>
          <w:szCs w:val="20"/>
        </w:rPr>
        <w:t xml:space="preserve"> Pacientes </w:t>
      </w:r>
      <w:r w:rsidR="005B6CB7">
        <w:rPr>
          <w:rFonts w:asciiTheme="minorHAnsi" w:hAnsiTheme="minorHAnsi" w:cstheme="minorHAnsi"/>
          <w:sz w:val="20"/>
          <w:szCs w:val="20"/>
        </w:rPr>
        <w:t xml:space="preserve">con Mieloma </w:t>
      </w:r>
      <w:r w:rsidR="00AA5F35">
        <w:rPr>
          <w:rFonts w:asciiTheme="minorHAnsi" w:hAnsiTheme="minorHAnsi" w:cstheme="minorHAnsi"/>
          <w:sz w:val="20"/>
          <w:szCs w:val="20"/>
        </w:rPr>
        <w:t>Múltiple</w:t>
      </w:r>
      <w:r w:rsidR="005B6CB7">
        <w:rPr>
          <w:rFonts w:asciiTheme="minorHAnsi" w:hAnsiTheme="minorHAnsi" w:cstheme="minorHAnsi"/>
          <w:sz w:val="20"/>
          <w:szCs w:val="20"/>
        </w:rPr>
        <w:t xml:space="preserve"> del </w:t>
      </w:r>
      <w:r w:rsidR="00AA5F35">
        <w:rPr>
          <w:rFonts w:asciiTheme="minorHAnsi" w:hAnsiTheme="minorHAnsi" w:cstheme="minorHAnsi"/>
          <w:sz w:val="20"/>
          <w:szCs w:val="20"/>
        </w:rPr>
        <w:t>S</w:t>
      </w:r>
      <w:r w:rsidR="005B6CB7">
        <w:rPr>
          <w:rFonts w:asciiTheme="minorHAnsi" w:hAnsiTheme="minorHAnsi" w:cstheme="minorHAnsi"/>
          <w:sz w:val="20"/>
          <w:szCs w:val="20"/>
        </w:rPr>
        <w:t xml:space="preserve">ervicio de </w:t>
      </w:r>
      <w:r w:rsidR="00AA5F35">
        <w:rPr>
          <w:rFonts w:asciiTheme="minorHAnsi" w:hAnsiTheme="minorHAnsi" w:cstheme="minorHAnsi"/>
          <w:sz w:val="20"/>
          <w:szCs w:val="20"/>
        </w:rPr>
        <w:t>Q</w:t>
      </w:r>
      <w:bookmarkStart w:id="0" w:name="_GoBack"/>
      <w:bookmarkEnd w:id="0"/>
      <w:r w:rsidR="005B6CB7">
        <w:rPr>
          <w:rFonts w:asciiTheme="minorHAnsi" w:hAnsiTheme="minorHAnsi" w:cstheme="minorHAnsi"/>
          <w:sz w:val="20"/>
          <w:szCs w:val="20"/>
        </w:rPr>
        <w:t xml:space="preserve">uimioterapia ambulatoria de </w:t>
      </w:r>
      <w:r w:rsidR="00AA5F35">
        <w:rPr>
          <w:rFonts w:asciiTheme="minorHAnsi" w:hAnsiTheme="minorHAnsi" w:cstheme="minorHAnsi"/>
          <w:sz w:val="20"/>
          <w:szCs w:val="20"/>
        </w:rPr>
        <w:t>Hematología</w:t>
      </w:r>
      <w:r w:rsidR="005B6CB7">
        <w:rPr>
          <w:rFonts w:asciiTheme="minorHAnsi" w:hAnsiTheme="minorHAnsi" w:cstheme="minorHAnsi"/>
          <w:sz w:val="20"/>
          <w:szCs w:val="20"/>
        </w:rPr>
        <w:t xml:space="preserve"> del Hospital Nacional Edgardo Rebagliati Martins. Lima, 2016</w:t>
      </w:r>
      <w:r w:rsidR="003F11CB">
        <w:rPr>
          <w:rFonts w:asciiTheme="minorHAnsi" w:hAnsiTheme="minorHAnsi" w:cstheme="minorHAnsi"/>
          <w:sz w:val="20"/>
          <w:szCs w:val="20"/>
        </w:rPr>
        <w:t>”,</w:t>
      </w:r>
      <w:r w:rsidR="00640F31">
        <w:rPr>
          <w:rFonts w:asciiTheme="minorHAnsi" w:hAnsiTheme="minorHAnsi" w:cstheme="minorHAnsi"/>
          <w:sz w:val="20"/>
          <w:szCs w:val="20"/>
        </w:rPr>
        <w:t xml:space="preserve"> para optar el Título de Segunda Especialidad Profesional de Enfermería </w:t>
      </w:r>
      <w:r w:rsidR="00105EDF">
        <w:rPr>
          <w:rFonts w:asciiTheme="minorHAnsi" w:hAnsiTheme="minorHAnsi" w:cstheme="minorHAnsi"/>
          <w:sz w:val="20"/>
          <w:szCs w:val="20"/>
        </w:rPr>
        <w:t>en Oncología</w:t>
      </w:r>
      <w:r w:rsidR="00640F31">
        <w:rPr>
          <w:rFonts w:asciiTheme="minorHAnsi" w:hAnsiTheme="minorHAnsi" w:cstheme="minorHAnsi"/>
          <w:sz w:val="20"/>
          <w:szCs w:val="20"/>
        </w:rPr>
        <w:t xml:space="preserve">, </w:t>
      </w:r>
      <w:r w:rsidR="00781B8C">
        <w:rPr>
          <w:rFonts w:asciiTheme="minorHAnsi" w:hAnsiTheme="minorHAnsi" w:cstheme="minorHAnsi"/>
          <w:sz w:val="20"/>
          <w:szCs w:val="20"/>
        </w:rPr>
        <w:t>de</w:t>
      </w:r>
      <w:r w:rsidR="00361B35">
        <w:rPr>
          <w:rFonts w:asciiTheme="minorHAnsi" w:hAnsiTheme="minorHAnsi" w:cstheme="minorHAnsi"/>
          <w:sz w:val="20"/>
          <w:szCs w:val="20"/>
        </w:rPr>
        <w:t xml:space="preserve"> </w:t>
      </w:r>
      <w:r w:rsidR="00781B8C">
        <w:rPr>
          <w:rFonts w:asciiTheme="minorHAnsi" w:hAnsiTheme="minorHAnsi" w:cstheme="minorHAnsi"/>
          <w:sz w:val="20"/>
          <w:szCs w:val="20"/>
        </w:rPr>
        <w:t>l</w:t>
      </w:r>
      <w:r w:rsidR="00361B35">
        <w:rPr>
          <w:rFonts w:asciiTheme="minorHAnsi" w:hAnsiTheme="minorHAnsi" w:cstheme="minorHAnsi"/>
          <w:sz w:val="20"/>
          <w:szCs w:val="20"/>
        </w:rPr>
        <w:t xml:space="preserve">a Lic. </w:t>
      </w:r>
      <w:r w:rsidR="005B6CB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ZOILA MARÍA DEL PILAR DURAND SALINAS</w:t>
      </w:r>
      <w:r w:rsidR="00361B35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01752">
        <w:rPr>
          <w:rFonts w:asciiTheme="minorHAnsi" w:hAnsiTheme="minorHAnsi" w:cstheme="minorHAnsi"/>
          <w:sz w:val="20"/>
          <w:szCs w:val="20"/>
        </w:rPr>
        <w:t>a</w:t>
      </w:r>
      <w:r w:rsidR="000C62CA" w:rsidRPr="00201752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7F3CCE" w:rsidRPr="00201752" w:rsidRDefault="007F3CCE" w:rsidP="008C2BB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224F0" w:rsidRDefault="008C2BB1" w:rsidP="008C2BB1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 w:rsidR="00781B8C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. </w:t>
      </w:r>
      <w:r w:rsidR="00105ED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  Lucio Arnulfo Ferrer </w:t>
      </w:r>
      <w:proofErr w:type="spellStart"/>
      <w:r w:rsidR="00105ED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Peñaranda</w:t>
      </w:r>
      <w:proofErr w:type="spellEnd"/>
      <w:r w:rsidR="00781B8C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r w:rsidR="00DE7D94"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="00CD718E"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="00941765" w:rsidRPr="002224F0">
        <w:rPr>
          <w:rFonts w:asciiTheme="minorHAnsi" w:hAnsiTheme="minorHAnsi" w:cstheme="minorHAnsi"/>
          <w:b/>
          <w:sz w:val="20"/>
          <w:szCs w:val="20"/>
          <w:lang w:val="pt-BR"/>
        </w:rPr>
        <w:t>P</w:t>
      </w:r>
      <w:r w:rsidR="00781B8C">
        <w:rPr>
          <w:rFonts w:asciiTheme="minorHAnsi" w:hAnsiTheme="minorHAnsi" w:cstheme="minorHAnsi"/>
          <w:b/>
          <w:sz w:val="20"/>
          <w:szCs w:val="20"/>
          <w:lang w:val="pt-BR"/>
        </w:rPr>
        <w:t>resident</w:t>
      </w:r>
      <w:r w:rsidR="00105EDF">
        <w:rPr>
          <w:rFonts w:asciiTheme="minorHAnsi" w:hAnsiTheme="minorHAnsi" w:cstheme="minorHAnsi"/>
          <w:b/>
          <w:sz w:val="20"/>
          <w:szCs w:val="20"/>
          <w:lang w:val="pt-BR"/>
        </w:rPr>
        <w:t>e</w:t>
      </w:r>
    </w:p>
    <w:p w:rsidR="00A823C9" w:rsidRPr="00201752" w:rsidRDefault="00640F31" w:rsidP="008C2BB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</w:t>
      </w:r>
      <w:r w:rsidR="0039238E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EDF">
        <w:rPr>
          <w:rFonts w:asciiTheme="minorHAnsi" w:hAnsiTheme="minorHAnsi" w:cstheme="minorHAnsi"/>
          <w:b/>
          <w:sz w:val="20"/>
          <w:szCs w:val="20"/>
        </w:rPr>
        <w:t>Noemí Zuta Arriola</w:t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E7D94"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Secretari</w:t>
      </w:r>
      <w:r w:rsidR="00105EDF">
        <w:rPr>
          <w:rFonts w:asciiTheme="minorHAnsi" w:hAnsiTheme="minorHAnsi" w:cstheme="minorHAnsi"/>
          <w:b/>
          <w:sz w:val="20"/>
          <w:szCs w:val="20"/>
        </w:rPr>
        <w:t>a</w:t>
      </w:r>
    </w:p>
    <w:p w:rsidR="008C2BB1" w:rsidRDefault="0039238E" w:rsidP="008C2BB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105EDF">
        <w:rPr>
          <w:rFonts w:asciiTheme="minorHAnsi" w:hAnsiTheme="minorHAnsi" w:cstheme="minorHAnsi"/>
          <w:b/>
          <w:sz w:val="20"/>
          <w:szCs w:val="20"/>
        </w:rPr>
        <w:t>Ana Elvira López y Rojas</w:t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 w:rsidR="00C23180" w:rsidRPr="00201752">
        <w:rPr>
          <w:rFonts w:asciiTheme="minorHAnsi" w:hAnsiTheme="minorHAnsi" w:cstheme="minorHAnsi"/>
          <w:b/>
          <w:sz w:val="20"/>
          <w:szCs w:val="20"/>
        </w:rPr>
        <w:t>Vocal</w:t>
      </w:r>
    </w:p>
    <w:p w:rsidR="00640F31" w:rsidRPr="00201752" w:rsidRDefault="00640F31" w:rsidP="008C2BB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105EDF">
        <w:rPr>
          <w:rFonts w:asciiTheme="minorHAnsi" w:hAnsiTheme="minorHAnsi" w:cstheme="minorHAnsi"/>
          <w:b/>
          <w:sz w:val="20"/>
          <w:szCs w:val="20"/>
        </w:rPr>
        <w:t>María Elena Teodosio Ydrugo</w:t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 w:rsidR="00105ED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B71395" w:rsidRPr="00201752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>ón del Informe laboral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 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m</w:t>
      </w:r>
      <w:r w:rsidR="00105EDF">
        <w:rPr>
          <w:rFonts w:asciiTheme="minorHAnsi" w:hAnsiTheme="minorHAnsi" w:cstheme="minorHAnsi"/>
          <w:sz w:val="20"/>
          <w:szCs w:val="20"/>
        </w:rPr>
        <w:t>art</w:t>
      </w:r>
      <w:r w:rsidR="00640F31">
        <w:rPr>
          <w:rFonts w:asciiTheme="minorHAnsi" w:hAnsiTheme="minorHAnsi" w:cstheme="minorHAnsi"/>
          <w:sz w:val="20"/>
          <w:szCs w:val="20"/>
        </w:rPr>
        <w:t xml:space="preserve">es </w:t>
      </w:r>
      <w:r w:rsidR="00105EDF">
        <w:rPr>
          <w:rFonts w:asciiTheme="minorHAnsi" w:hAnsiTheme="minorHAnsi" w:cstheme="minorHAnsi"/>
          <w:sz w:val="20"/>
          <w:szCs w:val="20"/>
        </w:rPr>
        <w:t>14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105EDF">
        <w:rPr>
          <w:rFonts w:asciiTheme="minorHAnsi" w:hAnsiTheme="minorHAnsi" w:cstheme="minorHAnsi"/>
          <w:sz w:val="20"/>
          <w:szCs w:val="20"/>
        </w:rPr>
        <w:t>marzo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105EDF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640F31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640F31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CD46ED" w:rsidRDefault="00CD46ED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640F31">
        <w:rPr>
          <w:rFonts w:asciiTheme="minorHAnsi" w:hAnsiTheme="minorHAnsi" w:cstheme="minorHAnsi"/>
          <w:b/>
          <w:sz w:val="22"/>
          <w:szCs w:val="22"/>
          <w:lang w:val="pt-BR"/>
        </w:rPr>
        <w:t>a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640F31">
        <w:rPr>
          <w:rFonts w:asciiTheme="minorHAnsi" w:hAnsiTheme="minorHAnsi" w:cstheme="minorHAnsi"/>
          <w:sz w:val="22"/>
          <w:szCs w:val="22"/>
        </w:rPr>
        <w:t xml:space="preserve">a </w:t>
      </w:r>
      <w:r w:rsidR="00640F3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sectPr w:rsidR="002C0FB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29" w:rsidRDefault="00CD2B29">
      <w:r>
        <w:separator/>
      </w:r>
    </w:p>
  </w:endnote>
  <w:endnote w:type="continuationSeparator" w:id="0">
    <w:p w:rsidR="00CD2B29" w:rsidRDefault="00CD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29" w:rsidRDefault="00CD2B29">
      <w:r>
        <w:separator/>
      </w:r>
    </w:p>
  </w:footnote>
  <w:footnote w:type="continuationSeparator" w:id="0">
    <w:p w:rsidR="00CD2B29" w:rsidRDefault="00CD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532AE"/>
    <w:rsid w:val="002637F3"/>
    <w:rsid w:val="00267E7B"/>
    <w:rsid w:val="002700B5"/>
    <w:rsid w:val="00273E2C"/>
    <w:rsid w:val="00273E7E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71692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7560B"/>
    <w:rsid w:val="00781B8C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A04CD7"/>
    <w:rsid w:val="00A25C9E"/>
    <w:rsid w:val="00A25F5B"/>
    <w:rsid w:val="00A33D07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5B66"/>
    <w:rsid w:val="00B14C90"/>
    <w:rsid w:val="00B2550C"/>
    <w:rsid w:val="00B35E70"/>
    <w:rsid w:val="00B70991"/>
    <w:rsid w:val="00B71395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73E87"/>
    <w:rsid w:val="00EC2BE9"/>
    <w:rsid w:val="00EC6A55"/>
    <w:rsid w:val="00ED4A37"/>
    <w:rsid w:val="00F07AA1"/>
    <w:rsid w:val="00F1104B"/>
    <w:rsid w:val="00F23AD2"/>
    <w:rsid w:val="00F41891"/>
    <w:rsid w:val="00F667D4"/>
    <w:rsid w:val="00F67791"/>
    <w:rsid w:val="00F73705"/>
    <w:rsid w:val="00F74DCE"/>
    <w:rsid w:val="00F8336B"/>
    <w:rsid w:val="00F944DE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21B-1339-4844-B88D-C687D8D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7</cp:revision>
  <cp:lastPrinted>2017-03-09T17:44:00Z</cp:lastPrinted>
  <dcterms:created xsi:type="dcterms:W3CDTF">2016-12-20T15:18:00Z</dcterms:created>
  <dcterms:modified xsi:type="dcterms:W3CDTF">2017-03-09T17:44:00Z</dcterms:modified>
</cp:coreProperties>
</file>