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0" w:rsidRPr="00AE1014" w:rsidRDefault="005F5262" w:rsidP="00643EB0">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00B93657">
        <w:rPr>
          <w:rFonts w:asciiTheme="minorHAnsi" w:hAnsiTheme="minorHAnsi" w:cstheme="minorHAnsi"/>
          <w:sz w:val="20"/>
          <w:szCs w:val="20"/>
          <w:lang w:val="es-MX"/>
        </w:rPr>
        <w:tab/>
      </w:r>
      <w:r w:rsidR="00643EB0" w:rsidRPr="00AE1014">
        <w:rPr>
          <w:rFonts w:asciiTheme="minorHAnsi" w:hAnsiTheme="minorHAnsi" w:cstheme="minorHAnsi"/>
          <w:sz w:val="20"/>
          <w:szCs w:val="20"/>
          <w:lang w:val="es-MX"/>
        </w:rPr>
        <w:t>Callao, 0</w:t>
      </w:r>
      <w:r w:rsidR="00E74409">
        <w:rPr>
          <w:rFonts w:asciiTheme="minorHAnsi" w:hAnsiTheme="minorHAnsi" w:cstheme="minorHAnsi"/>
          <w:sz w:val="20"/>
          <w:szCs w:val="20"/>
          <w:lang w:val="es-MX"/>
        </w:rPr>
        <w:t>3</w:t>
      </w:r>
      <w:r w:rsidR="00643EB0" w:rsidRPr="00AE1014">
        <w:rPr>
          <w:rFonts w:asciiTheme="minorHAnsi" w:hAnsiTheme="minorHAnsi" w:cstheme="minorHAnsi"/>
          <w:sz w:val="20"/>
          <w:szCs w:val="20"/>
          <w:lang w:val="es-MX"/>
        </w:rPr>
        <w:t xml:space="preserve"> de </w:t>
      </w:r>
      <w:r w:rsidR="008F1612">
        <w:rPr>
          <w:rFonts w:asciiTheme="minorHAnsi" w:hAnsiTheme="minorHAnsi" w:cstheme="minorHAnsi"/>
          <w:sz w:val="20"/>
          <w:szCs w:val="20"/>
          <w:lang w:val="es-MX"/>
        </w:rPr>
        <w:t>Marz</w:t>
      </w:r>
      <w:r w:rsidR="00643EB0" w:rsidRPr="00AE1014">
        <w:rPr>
          <w:rFonts w:asciiTheme="minorHAnsi" w:hAnsiTheme="minorHAnsi" w:cstheme="minorHAnsi"/>
          <w:sz w:val="20"/>
          <w:szCs w:val="20"/>
          <w:lang w:val="es-MX"/>
        </w:rPr>
        <w:t>o de 2017.</w:t>
      </w: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Señor</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Presente</w:t>
      </w:r>
    </w:p>
    <w:p w:rsidR="00643EB0" w:rsidRPr="00AE1014" w:rsidRDefault="00643EB0" w:rsidP="00643EB0">
      <w:pPr>
        <w:jc w:val="both"/>
        <w:rPr>
          <w:rFonts w:asciiTheme="minorHAnsi" w:hAnsiTheme="minorHAnsi" w:cstheme="minorHAnsi"/>
          <w:sz w:val="20"/>
          <w:szCs w:val="20"/>
          <w:lang w:val="es-MX"/>
        </w:rPr>
      </w:pPr>
    </w:p>
    <w:p w:rsidR="00643EB0" w:rsidRPr="00AE1014" w:rsidRDefault="00643EB0" w:rsidP="00643EB0">
      <w:pPr>
        <w:jc w:val="both"/>
        <w:rPr>
          <w:rFonts w:asciiTheme="minorHAnsi" w:hAnsiTheme="minorHAnsi" w:cstheme="minorHAnsi"/>
          <w:sz w:val="20"/>
          <w:szCs w:val="20"/>
          <w:lang w:val="es-MX"/>
        </w:rPr>
      </w:pPr>
      <w:r w:rsidRPr="00AE1014">
        <w:rPr>
          <w:rFonts w:asciiTheme="minorHAnsi" w:hAnsiTheme="minorHAnsi" w:cstheme="minorHAnsi"/>
          <w:sz w:val="20"/>
          <w:szCs w:val="20"/>
          <w:lang w:val="es-MX"/>
        </w:rPr>
        <w:t>Con fecha 0</w:t>
      </w:r>
      <w:r w:rsidR="00E74409">
        <w:rPr>
          <w:rFonts w:asciiTheme="minorHAnsi" w:hAnsiTheme="minorHAnsi" w:cstheme="minorHAnsi"/>
          <w:sz w:val="20"/>
          <w:szCs w:val="20"/>
          <w:lang w:val="es-MX"/>
        </w:rPr>
        <w:t>3</w:t>
      </w:r>
      <w:r w:rsidRPr="00AE1014">
        <w:rPr>
          <w:rFonts w:asciiTheme="minorHAnsi" w:hAnsiTheme="minorHAnsi" w:cstheme="minorHAnsi"/>
          <w:sz w:val="20"/>
          <w:szCs w:val="20"/>
          <w:lang w:val="es-MX"/>
        </w:rPr>
        <w:t xml:space="preserve"> de </w:t>
      </w:r>
      <w:proofErr w:type="gramStart"/>
      <w:r w:rsidR="008F1612">
        <w:rPr>
          <w:rFonts w:asciiTheme="minorHAnsi" w:hAnsiTheme="minorHAnsi" w:cstheme="minorHAnsi"/>
          <w:sz w:val="20"/>
          <w:szCs w:val="20"/>
          <w:lang w:val="es-MX"/>
        </w:rPr>
        <w:t>Marz</w:t>
      </w:r>
      <w:r w:rsidRPr="00AE1014">
        <w:rPr>
          <w:rFonts w:asciiTheme="minorHAnsi" w:hAnsiTheme="minorHAnsi" w:cstheme="minorHAnsi"/>
          <w:sz w:val="20"/>
          <w:szCs w:val="20"/>
          <w:lang w:val="es-MX"/>
        </w:rPr>
        <w:t>o</w:t>
      </w:r>
      <w:proofErr w:type="gramEnd"/>
      <w:r w:rsidRPr="00AE1014">
        <w:rPr>
          <w:rFonts w:asciiTheme="minorHAnsi" w:hAnsiTheme="minorHAnsi" w:cstheme="minorHAnsi"/>
          <w:sz w:val="20"/>
          <w:szCs w:val="20"/>
          <w:lang w:val="es-MX"/>
        </w:rPr>
        <w:t xml:space="preserve"> de 2017, se ha expedido la siguiente Resolución:</w:t>
      </w:r>
    </w:p>
    <w:p w:rsidR="00643EB0" w:rsidRPr="00AE1014" w:rsidRDefault="00643EB0" w:rsidP="00643EB0">
      <w:pPr>
        <w:jc w:val="both"/>
        <w:rPr>
          <w:rFonts w:asciiTheme="minorHAnsi" w:hAnsiTheme="minorHAnsi" w:cstheme="minorHAnsi"/>
          <w:b/>
          <w:sz w:val="20"/>
          <w:szCs w:val="20"/>
          <w:lang w:val="es-MX"/>
        </w:rPr>
      </w:pPr>
      <w:r w:rsidRPr="00AE1014">
        <w:rPr>
          <w:rFonts w:asciiTheme="minorHAnsi" w:hAnsiTheme="minorHAnsi" w:cstheme="minorHAnsi"/>
          <w:b/>
          <w:sz w:val="20"/>
          <w:szCs w:val="20"/>
          <w:lang w:val="es-MX"/>
        </w:rPr>
        <w:t>RESOLUCIÓN DE DECANATO</w:t>
      </w:r>
      <w:r w:rsidRPr="00AE1014">
        <w:rPr>
          <w:rFonts w:asciiTheme="minorHAnsi" w:hAnsiTheme="minorHAnsi" w:cstheme="minorHAnsi"/>
          <w:b/>
          <w:caps/>
          <w:sz w:val="20"/>
          <w:szCs w:val="20"/>
          <w:lang w:val="es-MX"/>
        </w:rPr>
        <w:t xml:space="preserve"> </w:t>
      </w:r>
      <w:r w:rsidRPr="00AE1014">
        <w:rPr>
          <w:rFonts w:asciiTheme="minorHAnsi" w:hAnsiTheme="minorHAnsi" w:cstheme="minorHAnsi"/>
          <w:b/>
          <w:sz w:val="20"/>
          <w:szCs w:val="20"/>
          <w:lang w:val="es-MX"/>
        </w:rPr>
        <w:t xml:space="preserve">N° </w:t>
      </w:r>
      <w:r w:rsidR="008F1612">
        <w:rPr>
          <w:rFonts w:asciiTheme="minorHAnsi" w:hAnsiTheme="minorHAnsi" w:cstheme="minorHAnsi"/>
          <w:b/>
          <w:sz w:val="20"/>
          <w:szCs w:val="20"/>
          <w:lang w:val="es-MX"/>
        </w:rPr>
        <w:t>5</w:t>
      </w:r>
      <w:r w:rsidR="00E74409">
        <w:rPr>
          <w:rFonts w:asciiTheme="minorHAnsi" w:hAnsiTheme="minorHAnsi" w:cstheme="minorHAnsi"/>
          <w:b/>
          <w:sz w:val="20"/>
          <w:szCs w:val="20"/>
          <w:lang w:val="es-MX"/>
        </w:rPr>
        <w:t>1</w:t>
      </w:r>
      <w:r w:rsidR="006400A9">
        <w:rPr>
          <w:rFonts w:asciiTheme="minorHAnsi" w:hAnsiTheme="minorHAnsi" w:cstheme="minorHAnsi"/>
          <w:b/>
          <w:sz w:val="20"/>
          <w:szCs w:val="20"/>
          <w:lang w:val="es-MX"/>
        </w:rPr>
        <w:t>7</w:t>
      </w:r>
      <w:r w:rsidRPr="00AE1014">
        <w:rPr>
          <w:rFonts w:asciiTheme="minorHAnsi" w:hAnsiTheme="minorHAnsi" w:cstheme="minorHAnsi"/>
          <w:b/>
          <w:sz w:val="20"/>
          <w:szCs w:val="20"/>
          <w:lang w:val="es-MX"/>
        </w:rPr>
        <w:t>-2017-D/FCS.- Callao; 0</w:t>
      </w:r>
      <w:r w:rsidR="00E74409">
        <w:rPr>
          <w:rFonts w:asciiTheme="minorHAnsi" w:hAnsiTheme="minorHAnsi" w:cstheme="minorHAnsi"/>
          <w:b/>
          <w:sz w:val="20"/>
          <w:szCs w:val="20"/>
          <w:lang w:val="es-MX"/>
        </w:rPr>
        <w:t>3</w:t>
      </w:r>
      <w:r w:rsidRPr="00AE1014">
        <w:rPr>
          <w:rFonts w:asciiTheme="minorHAnsi" w:hAnsiTheme="minorHAnsi" w:cstheme="minorHAnsi"/>
          <w:b/>
          <w:sz w:val="20"/>
          <w:szCs w:val="20"/>
          <w:lang w:val="es-MX"/>
        </w:rPr>
        <w:t xml:space="preserve"> de </w:t>
      </w:r>
      <w:r w:rsidR="008F1612">
        <w:rPr>
          <w:rFonts w:asciiTheme="minorHAnsi" w:hAnsiTheme="minorHAnsi" w:cstheme="minorHAnsi"/>
          <w:b/>
          <w:sz w:val="20"/>
          <w:szCs w:val="20"/>
          <w:lang w:val="es-MX"/>
        </w:rPr>
        <w:t>Marzo</w:t>
      </w:r>
      <w:r w:rsidRPr="00AE1014">
        <w:rPr>
          <w:rFonts w:asciiTheme="minorHAnsi" w:hAnsiTheme="minorHAnsi" w:cstheme="minorHAnsi"/>
          <w:b/>
          <w:sz w:val="20"/>
          <w:szCs w:val="20"/>
          <w:lang w:val="es-MX"/>
        </w:rPr>
        <w:t xml:space="preserve"> del 2017, EL DECANATO </w:t>
      </w:r>
      <w:r w:rsidRPr="00AE1014">
        <w:rPr>
          <w:rFonts w:asciiTheme="minorHAnsi" w:hAnsiTheme="minorHAnsi" w:cstheme="minorHAnsi"/>
          <w:b/>
          <w:caps/>
          <w:sz w:val="20"/>
          <w:szCs w:val="20"/>
          <w:lang w:val="es-MX"/>
        </w:rPr>
        <w:t xml:space="preserve">de </w:t>
      </w:r>
      <w:r w:rsidRPr="00AE1014">
        <w:rPr>
          <w:rFonts w:asciiTheme="minorHAnsi" w:hAnsiTheme="minorHAnsi" w:cstheme="minorHAnsi"/>
          <w:b/>
          <w:sz w:val="20"/>
          <w:szCs w:val="20"/>
          <w:lang w:val="es-MX"/>
        </w:rPr>
        <w:t>LA FACULTAD DE CIENCIAS DE LA SALUD DE LA UNIVERSIDAD NACIONAL DEL CALLAO.</w:t>
      </w:r>
    </w:p>
    <w:p w:rsidR="00B93657" w:rsidRPr="008767CF" w:rsidRDefault="00B93657" w:rsidP="00643EB0">
      <w:pPr>
        <w:tabs>
          <w:tab w:val="left" w:pos="5954"/>
        </w:tabs>
        <w:jc w:val="right"/>
        <w:rPr>
          <w:rFonts w:asciiTheme="minorHAnsi" w:hAnsiTheme="minorHAnsi" w:cstheme="minorHAnsi"/>
          <w:b/>
          <w:sz w:val="12"/>
          <w:szCs w:val="20"/>
          <w:lang w:val="es-MX"/>
        </w:rPr>
      </w:pPr>
    </w:p>
    <w:p w:rsidR="00FD10ED" w:rsidRDefault="00B93657" w:rsidP="00B93657">
      <w:pPr>
        <w:tabs>
          <w:tab w:val="left" w:pos="5954"/>
        </w:tabs>
        <w:jc w:val="both"/>
        <w:rPr>
          <w:rFonts w:asciiTheme="minorHAnsi" w:hAnsiTheme="minorHAnsi" w:cstheme="minorHAnsi"/>
          <w:sz w:val="20"/>
          <w:szCs w:val="20"/>
        </w:rPr>
      </w:pPr>
      <w:r w:rsidRPr="002B785B">
        <w:rPr>
          <w:rFonts w:asciiTheme="minorHAnsi" w:hAnsiTheme="minorHAnsi" w:cstheme="minorHAnsi"/>
          <w:color w:val="262626" w:themeColor="text1" w:themeTint="D9"/>
          <w:sz w:val="20"/>
          <w:szCs w:val="20"/>
        </w:rPr>
        <w:t>Visto el oficio N</w:t>
      </w:r>
      <w:r>
        <w:rPr>
          <w:rFonts w:asciiTheme="minorHAnsi" w:hAnsiTheme="minorHAnsi" w:cstheme="minorHAnsi"/>
          <w:color w:val="262626" w:themeColor="text1" w:themeTint="D9"/>
          <w:sz w:val="20"/>
          <w:szCs w:val="20"/>
        </w:rPr>
        <w:t xml:space="preserve">° </w:t>
      </w:r>
      <w:r w:rsidR="00E74409">
        <w:rPr>
          <w:rFonts w:asciiTheme="minorHAnsi" w:hAnsiTheme="minorHAnsi" w:cstheme="minorHAnsi"/>
          <w:color w:val="262626" w:themeColor="text1" w:themeTint="D9"/>
          <w:sz w:val="20"/>
          <w:szCs w:val="20"/>
        </w:rPr>
        <w:t>047/</w:t>
      </w:r>
      <w:r>
        <w:rPr>
          <w:rFonts w:asciiTheme="minorHAnsi" w:hAnsiTheme="minorHAnsi" w:cstheme="minorHAnsi"/>
          <w:color w:val="262626" w:themeColor="text1" w:themeTint="D9"/>
          <w:sz w:val="20"/>
          <w:szCs w:val="20"/>
        </w:rPr>
        <w:t>U</w:t>
      </w:r>
      <w:r w:rsidRPr="002B785B">
        <w:rPr>
          <w:rFonts w:asciiTheme="minorHAnsi" w:hAnsiTheme="minorHAnsi" w:cstheme="minorHAnsi"/>
          <w:color w:val="262626" w:themeColor="text1" w:themeTint="D9"/>
          <w:sz w:val="20"/>
          <w:szCs w:val="20"/>
        </w:rPr>
        <w:t>I-FCS/201</w:t>
      </w:r>
      <w:r>
        <w:rPr>
          <w:rFonts w:asciiTheme="minorHAnsi" w:hAnsiTheme="minorHAnsi" w:cstheme="minorHAnsi"/>
          <w:color w:val="262626" w:themeColor="text1" w:themeTint="D9"/>
          <w:sz w:val="20"/>
          <w:szCs w:val="20"/>
        </w:rPr>
        <w:t>6</w:t>
      </w:r>
      <w:r w:rsidRPr="002B785B">
        <w:rPr>
          <w:rFonts w:asciiTheme="minorHAnsi" w:hAnsiTheme="minorHAnsi" w:cstheme="minorHAnsi"/>
          <w:color w:val="262626" w:themeColor="text1" w:themeTint="D9"/>
          <w:sz w:val="20"/>
          <w:szCs w:val="20"/>
        </w:rPr>
        <w:t xml:space="preserve"> </w:t>
      </w:r>
      <w:r w:rsidR="00B64BFE" w:rsidRPr="00520A36">
        <w:rPr>
          <w:rFonts w:asciiTheme="minorHAnsi" w:hAnsiTheme="minorHAnsi" w:cstheme="minorHAnsi"/>
          <w:sz w:val="20"/>
          <w:szCs w:val="20"/>
        </w:rPr>
        <w:t xml:space="preserve">de fecha </w:t>
      </w:r>
      <w:r w:rsidR="00D94539">
        <w:rPr>
          <w:rFonts w:asciiTheme="minorHAnsi" w:hAnsiTheme="minorHAnsi" w:cstheme="minorHAnsi"/>
          <w:sz w:val="20"/>
          <w:szCs w:val="20"/>
        </w:rPr>
        <w:t>02</w:t>
      </w:r>
      <w:r w:rsidR="001C309A">
        <w:rPr>
          <w:rFonts w:asciiTheme="minorHAnsi" w:hAnsiTheme="minorHAnsi" w:cstheme="minorHAnsi"/>
          <w:sz w:val="20"/>
          <w:szCs w:val="20"/>
        </w:rPr>
        <w:t xml:space="preserve"> de </w:t>
      </w:r>
      <w:r w:rsidR="00D94539">
        <w:rPr>
          <w:rFonts w:asciiTheme="minorHAnsi" w:hAnsiTheme="minorHAnsi" w:cstheme="minorHAnsi"/>
          <w:sz w:val="20"/>
          <w:szCs w:val="20"/>
        </w:rPr>
        <w:t>marzo de 2017</w:t>
      </w:r>
      <w:r w:rsidR="00B64BFE" w:rsidRPr="00520A36">
        <w:rPr>
          <w:rFonts w:asciiTheme="minorHAnsi" w:hAnsiTheme="minorHAnsi" w:cstheme="minorHAnsi"/>
          <w:sz w:val="20"/>
          <w:szCs w:val="20"/>
        </w:rPr>
        <w:t xml:space="preserve"> de la Unidad de </w:t>
      </w:r>
      <w:r w:rsidR="004E07D4" w:rsidRPr="00520A36">
        <w:rPr>
          <w:rFonts w:asciiTheme="minorHAnsi" w:hAnsiTheme="minorHAnsi" w:cstheme="minorHAnsi"/>
          <w:sz w:val="20"/>
          <w:szCs w:val="20"/>
        </w:rPr>
        <w:t>Investigación de</w:t>
      </w:r>
      <w:r w:rsidR="00B64BFE" w:rsidRPr="00520A36">
        <w:rPr>
          <w:rFonts w:asciiTheme="minorHAnsi" w:hAnsiTheme="minorHAnsi" w:cstheme="minorHAnsi"/>
          <w:sz w:val="20"/>
          <w:szCs w:val="20"/>
        </w:rPr>
        <w:t xml:space="preserve"> la Facultad de Ciencias de la Salud, a través del cual el Comité Directivo de la Unidad de Investigación, propone </w:t>
      </w:r>
      <w:r w:rsidR="00757A47" w:rsidRPr="00520A36">
        <w:rPr>
          <w:rFonts w:asciiTheme="minorHAnsi" w:hAnsiTheme="minorHAnsi" w:cstheme="minorHAnsi"/>
          <w:sz w:val="20"/>
          <w:szCs w:val="20"/>
        </w:rPr>
        <w:t xml:space="preserve">Jurado Revisor </w:t>
      </w:r>
      <w:r w:rsidR="005F5262" w:rsidRPr="005F5262">
        <w:rPr>
          <w:rFonts w:asciiTheme="minorHAnsi" w:hAnsiTheme="minorHAnsi" w:cstheme="minorHAnsi"/>
          <w:sz w:val="20"/>
          <w:szCs w:val="20"/>
        </w:rPr>
        <w:t xml:space="preserve">del </w:t>
      </w:r>
      <w:r w:rsidR="004E07D4" w:rsidRPr="00520A36">
        <w:rPr>
          <w:rFonts w:asciiTheme="minorHAnsi" w:hAnsiTheme="minorHAnsi" w:cstheme="minorHAnsi"/>
          <w:sz w:val="20"/>
          <w:szCs w:val="20"/>
        </w:rPr>
        <w:t xml:space="preserve">informe de Experiencia Laboral Profesional para optar el Título de Especialista </w:t>
      </w:r>
      <w:r w:rsidR="004E07D4">
        <w:rPr>
          <w:rFonts w:asciiTheme="minorHAnsi" w:hAnsiTheme="minorHAnsi" w:cstheme="minorHAnsi"/>
          <w:sz w:val="20"/>
          <w:szCs w:val="20"/>
        </w:rPr>
        <w:t>de</w:t>
      </w:r>
      <w:r w:rsidR="005F5262" w:rsidRPr="00564A41">
        <w:rPr>
          <w:rFonts w:asciiTheme="minorHAnsi" w:hAnsiTheme="minorHAnsi" w:cstheme="minorHAnsi"/>
          <w:sz w:val="20"/>
          <w:szCs w:val="20"/>
        </w:rPr>
        <w:t xml:space="preserve"> </w:t>
      </w:r>
      <w:r w:rsidR="00FD10ED" w:rsidRPr="00FD10ED">
        <w:rPr>
          <w:rFonts w:asciiTheme="minorHAnsi" w:hAnsiTheme="minorHAnsi" w:cstheme="minorHAnsi"/>
          <w:b/>
          <w:sz w:val="20"/>
          <w:szCs w:val="20"/>
        </w:rPr>
        <w:t xml:space="preserve">Enfermería </w:t>
      </w:r>
      <w:r w:rsidR="006400A9">
        <w:rPr>
          <w:rFonts w:asciiTheme="minorHAnsi" w:hAnsiTheme="minorHAnsi" w:cstheme="minorHAnsi"/>
          <w:b/>
          <w:sz w:val="20"/>
          <w:szCs w:val="20"/>
        </w:rPr>
        <w:t xml:space="preserve">en </w:t>
      </w:r>
      <w:r w:rsidR="00B72544">
        <w:rPr>
          <w:rFonts w:asciiTheme="minorHAnsi" w:hAnsiTheme="minorHAnsi" w:cstheme="minorHAnsi"/>
          <w:b/>
          <w:sz w:val="20"/>
          <w:szCs w:val="20"/>
        </w:rPr>
        <w:t>Salud Publica y Comunitaria</w:t>
      </w:r>
      <w:r w:rsidR="005F5262" w:rsidRPr="00564A41">
        <w:rPr>
          <w:rFonts w:asciiTheme="minorHAnsi" w:hAnsiTheme="minorHAnsi" w:cstheme="minorHAnsi"/>
          <w:sz w:val="20"/>
          <w:szCs w:val="20"/>
        </w:rPr>
        <w:t xml:space="preserve">, </w:t>
      </w:r>
      <w:r w:rsidR="00D229BE">
        <w:rPr>
          <w:rFonts w:asciiTheme="minorHAnsi" w:hAnsiTheme="minorHAnsi" w:cstheme="minorHAnsi"/>
          <w:sz w:val="20"/>
          <w:szCs w:val="20"/>
        </w:rPr>
        <w:t xml:space="preserve">elaborado por la </w:t>
      </w:r>
      <w:r w:rsidR="00FD10ED">
        <w:rPr>
          <w:rFonts w:asciiTheme="minorHAnsi" w:hAnsiTheme="minorHAnsi" w:cstheme="minorHAnsi"/>
          <w:sz w:val="20"/>
          <w:szCs w:val="20"/>
        </w:rPr>
        <w:t>licenciada</w:t>
      </w:r>
      <w:r w:rsidR="00FD10ED" w:rsidRPr="0030622E">
        <w:rPr>
          <w:rFonts w:asciiTheme="minorHAnsi" w:hAnsiTheme="minorHAnsi" w:cstheme="minorHAnsi"/>
          <w:sz w:val="20"/>
          <w:szCs w:val="20"/>
        </w:rPr>
        <w:t xml:space="preserve">: </w:t>
      </w:r>
      <w:r w:rsidR="006400A9">
        <w:rPr>
          <w:rFonts w:asciiTheme="minorHAnsi" w:hAnsiTheme="minorHAnsi" w:cstheme="minorHAnsi"/>
          <w:b/>
          <w:sz w:val="20"/>
          <w:szCs w:val="20"/>
        </w:rPr>
        <w:t xml:space="preserve">Martha Karina Araujo </w:t>
      </w:r>
      <w:proofErr w:type="spellStart"/>
      <w:r w:rsidR="006400A9">
        <w:rPr>
          <w:rFonts w:asciiTheme="minorHAnsi" w:hAnsiTheme="minorHAnsi" w:cstheme="minorHAnsi"/>
          <w:b/>
          <w:sz w:val="20"/>
          <w:szCs w:val="20"/>
        </w:rPr>
        <w:t>Macahuachi</w:t>
      </w:r>
      <w:proofErr w:type="spellEnd"/>
      <w:r w:rsidR="00FD10ED">
        <w:rPr>
          <w:rFonts w:asciiTheme="minorHAnsi" w:hAnsiTheme="minorHAnsi" w:cstheme="minorHAnsi"/>
          <w:b/>
          <w:sz w:val="20"/>
          <w:szCs w:val="20"/>
        </w:rPr>
        <w:t>.</w:t>
      </w:r>
    </w:p>
    <w:p w:rsidR="00FD10ED" w:rsidRPr="008767CF" w:rsidRDefault="00FD10ED" w:rsidP="00B93657">
      <w:pPr>
        <w:tabs>
          <w:tab w:val="left" w:pos="5954"/>
        </w:tabs>
        <w:jc w:val="both"/>
        <w:rPr>
          <w:rFonts w:asciiTheme="minorHAnsi" w:hAnsiTheme="minorHAnsi" w:cstheme="minorHAnsi"/>
          <w:sz w:val="12"/>
          <w:szCs w:val="16"/>
        </w:rPr>
      </w:pPr>
    </w:p>
    <w:p w:rsidR="00B64BFE" w:rsidRPr="00520A36" w:rsidRDefault="00B64BFE" w:rsidP="00B64BFE">
      <w:pPr>
        <w:tabs>
          <w:tab w:val="left" w:pos="0"/>
        </w:tabs>
        <w:jc w:val="both"/>
        <w:rPr>
          <w:rFonts w:asciiTheme="minorHAnsi" w:hAnsiTheme="minorHAnsi" w:cstheme="minorHAnsi"/>
          <w:b/>
          <w:sz w:val="20"/>
          <w:szCs w:val="20"/>
        </w:rPr>
      </w:pPr>
      <w:r w:rsidRPr="00520A36">
        <w:rPr>
          <w:rFonts w:asciiTheme="minorHAnsi" w:hAnsiTheme="minorHAnsi" w:cstheme="minorHAnsi"/>
          <w:b/>
          <w:sz w:val="20"/>
          <w:szCs w:val="20"/>
        </w:rPr>
        <w:t>CONSIDERANDO:</w:t>
      </w:r>
    </w:p>
    <w:p w:rsidR="00B64BFE" w:rsidRPr="008767CF" w:rsidRDefault="00B64BFE" w:rsidP="00B64BFE">
      <w:pPr>
        <w:tabs>
          <w:tab w:val="left" w:pos="0"/>
        </w:tabs>
        <w:jc w:val="both"/>
        <w:rPr>
          <w:rFonts w:asciiTheme="minorHAnsi" w:hAnsiTheme="minorHAnsi" w:cstheme="minorHAnsi"/>
          <w:sz w:val="12"/>
          <w:szCs w:val="16"/>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B64BFE" w:rsidRPr="008767CF" w:rsidRDefault="00B64BFE" w:rsidP="00B64BFE">
      <w:pPr>
        <w:tabs>
          <w:tab w:val="left" w:pos="0"/>
        </w:tabs>
        <w:spacing w:line="216" w:lineRule="auto"/>
        <w:jc w:val="both"/>
        <w:rPr>
          <w:rFonts w:asciiTheme="minorHAnsi" w:hAnsiTheme="minorHAnsi" w:cstheme="minorHAnsi"/>
          <w:sz w:val="16"/>
          <w:szCs w:val="20"/>
        </w:rPr>
      </w:pP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Pr="00520A36" w:rsidRDefault="00B64BFE" w:rsidP="00B64BFE">
      <w:pPr>
        <w:autoSpaceDE w:val="0"/>
        <w:autoSpaceDN w:val="0"/>
        <w:adjustRightInd w:val="0"/>
        <w:spacing w:after="120"/>
        <w:jc w:val="both"/>
        <w:rPr>
          <w:rFonts w:asciiTheme="minorHAnsi" w:hAnsiTheme="minorHAnsi" w:cstheme="minorHAnsi"/>
          <w:sz w:val="20"/>
          <w:szCs w:val="20"/>
        </w:rPr>
      </w:pPr>
      <w:r w:rsidRPr="00520A36">
        <w:rPr>
          <w:rFonts w:asciiTheme="minorHAnsi" w:hAnsiTheme="minorHAnsi" w:cstheme="minorHAnsi"/>
          <w:sz w:val="20"/>
          <w:szCs w:val="20"/>
        </w:rPr>
        <w:tab/>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520A36">
        <w:rPr>
          <w:rFonts w:asciiTheme="minorHAnsi" w:hAnsiTheme="minorHAnsi" w:cstheme="minorHAnsi"/>
          <w:b/>
          <w:sz w:val="20"/>
          <w:szCs w:val="20"/>
        </w:rPr>
        <w:t>Artículo 55º</w:t>
      </w:r>
      <w:r w:rsidRPr="00520A36">
        <w:rPr>
          <w:rFonts w:asciiTheme="minorHAnsi" w:hAnsiTheme="minorHAnsi" w:cstheme="minorHAnsi"/>
          <w:sz w:val="20"/>
          <w:szCs w:val="20"/>
        </w:rPr>
        <w:t xml:space="preserve">.del mencionado reglamento dice a  la letra </w:t>
      </w:r>
      <w:r w:rsidRPr="00520A36">
        <w:rPr>
          <w:rFonts w:asciiTheme="minorHAnsi" w:hAnsiTheme="minorHAnsi" w:cstheme="minorHAnsi"/>
          <w:i/>
          <w:sz w:val="20"/>
          <w:szCs w:val="20"/>
        </w:rPr>
        <w:t>“El jurado revisor de tesis o de trabajo académico está conformado por tres (03) docentes, de los cuales, uno (01) de ellos deben ostentar el título de especialista o el grado académico de maestro o doctor en la misma especialidad o afín a la que aspira titularse el autor de la tesis o del trabajo académico.</w:t>
      </w:r>
      <w:r w:rsidRPr="00520A36">
        <w:rPr>
          <w:rFonts w:asciiTheme="minorHAnsi" w:hAnsiTheme="minorHAnsi" w:cstheme="minorHAnsi"/>
          <w:bCs/>
          <w:i/>
          <w:sz w:val="20"/>
          <w:szCs w:val="20"/>
        </w:rPr>
        <w:t xml:space="preserve"> El jurado revisor </w:t>
      </w:r>
      <w:r w:rsidRPr="00520A36">
        <w:rPr>
          <w:rFonts w:asciiTheme="minorHAnsi" w:hAnsiTheme="minorHAnsi" w:cstheme="minorHAnsi"/>
          <w:i/>
          <w:sz w:val="20"/>
          <w:szCs w:val="20"/>
        </w:rPr>
        <w:t>está constituido por un presidente, un secretario y un vocal, siendo el presidente el profesor de mayor categoría y antigüedad en la Universidad</w:t>
      </w:r>
      <w:r w:rsidRPr="00520A36">
        <w:rPr>
          <w:rFonts w:asciiTheme="minorHAnsi" w:hAnsiTheme="minorHAnsi" w:cstheme="minorHAnsi"/>
          <w:sz w:val="20"/>
          <w:szCs w:val="20"/>
        </w:rPr>
        <w:t>”;</w:t>
      </w:r>
    </w:p>
    <w:p w:rsidR="00B64BFE" w:rsidRPr="00520A36" w:rsidRDefault="00B64BFE" w:rsidP="00B64BFE">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B64BFE" w:rsidRPr="00FD10ED" w:rsidRDefault="00B64BFE" w:rsidP="00B64BFE">
      <w:pPr>
        <w:tabs>
          <w:tab w:val="left" w:pos="0"/>
        </w:tabs>
        <w:spacing w:line="216" w:lineRule="auto"/>
        <w:jc w:val="both"/>
        <w:rPr>
          <w:rFonts w:asciiTheme="minorHAnsi" w:hAnsiTheme="minorHAnsi" w:cstheme="minorHAnsi"/>
          <w:sz w:val="16"/>
          <w:szCs w:val="16"/>
        </w:rPr>
      </w:pPr>
    </w:p>
    <w:p w:rsidR="00B64BFE" w:rsidRDefault="00B64BFE" w:rsidP="00B64BFE">
      <w:pPr>
        <w:tabs>
          <w:tab w:val="left" w:pos="6946"/>
        </w:tabs>
        <w:spacing w:line="216" w:lineRule="auto"/>
        <w:jc w:val="both"/>
        <w:rPr>
          <w:rFonts w:asciiTheme="minorHAnsi" w:hAnsiTheme="minorHAnsi" w:cstheme="minorHAnsi"/>
          <w:b/>
          <w:color w:val="262626" w:themeColor="text1" w:themeTint="D9"/>
          <w:sz w:val="20"/>
          <w:szCs w:val="20"/>
        </w:rPr>
      </w:pPr>
      <w:r w:rsidRPr="00520A36">
        <w:rPr>
          <w:rFonts w:asciiTheme="minorHAnsi" w:hAnsiTheme="minorHAnsi" w:cstheme="minorHAnsi"/>
          <w:b/>
          <w:color w:val="262626" w:themeColor="text1" w:themeTint="D9"/>
          <w:sz w:val="20"/>
          <w:szCs w:val="20"/>
        </w:rPr>
        <w:t>RESUELVE:</w:t>
      </w:r>
    </w:p>
    <w:p w:rsidR="00DA0801" w:rsidRPr="00520A36" w:rsidRDefault="00DA0801" w:rsidP="00B64BFE">
      <w:pPr>
        <w:tabs>
          <w:tab w:val="left" w:pos="6946"/>
        </w:tabs>
        <w:spacing w:line="216" w:lineRule="auto"/>
        <w:jc w:val="both"/>
        <w:rPr>
          <w:rFonts w:asciiTheme="minorHAnsi" w:hAnsiTheme="minorHAnsi" w:cstheme="minorHAnsi"/>
          <w:b/>
          <w:color w:val="262626" w:themeColor="text1" w:themeTint="D9"/>
          <w:sz w:val="20"/>
          <w:szCs w:val="20"/>
        </w:rPr>
      </w:pPr>
    </w:p>
    <w:p w:rsidR="00B64BFE" w:rsidRDefault="00B64BFE" w:rsidP="00001557">
      <w:pPr>
        <w:tabs>
          <w:tab w:val="left" w:pos="0"/>
        </w:tabs>
        <w:ind w:left="426" w:hanging="426"/>
        <w:jc w:val="both"/>
        <w:rPr>
          <w:rFonts w:asciiTheme="minorHAnsi" w:hAnsiTheme="minorHAnsi" w:cstheme="minorHAnsi"/>
          <w:color w:val="262626" w:themeColor="text1" w:themeTint="D9"/>
          <w:sz w:val="20"/>
          <w:szCs w:val="20"/>
        </w:rPr>
      </w:pPr>
      <w:r w:rsidRPr="00520A36">
        <w:rPr>
          <w:rFonts w:asciiTheme="minorHAnsi" w:hAnsiTheme="minorHAnsi" w:cstheme="minorHAnsi"/>
          <w:b/>
          <w:color w:val="262626" w:themeColor="text1" w:themeTint="D9"/>
          <w:sz w:val="20"/>
          <w:szCs w:val="20"/>
        </w:rPr>
        <w:t xml:space="preserve">1° </w:t>
      </w:r>
      <w:r w:rsidR="00D768F8">
        <w:rPr>
          <w:rFonts w:asciiTheme="minorHAnsi" w:hAnsiTheme="minorHAnsi" w:cstheme="minorHAnsi"/>
          <w:b/>
          <w:color w:val="262626" w:themeColor="text1" w:themeTint="D9"/>
          <w:sz w:val="20"/>
          <w:szCs w:val="20"/>
        </w:rPr>
        <w:tab/>
      </w:r>
      <w:r w:rsidRPr="00520A36">
        <w:rPr>
          <w:rFonts w:asciiTheme="minorHAnsi" w:hAnsiTheme="minorHAnsi" w:cstheme="minorHAnsi"/>
          <w:b/>
          <w:color w:val="262626" w:themeColor="text1" w:themeTint="D9"/>
          <w:sz w:val="20"/>
          <w:szCs w:val="20"/>
        </w:rPr>
        <w:t xml:space="preserve">Designar como Jurado Revisor </w:t>
      </w:r>
      <w:r w:rsidR="005355F8" w:rsidRPr="00520A36">
        <w:rPr>
          <w:rFonts w:asciiTheme="minorHAnsi" w:hAnsiTheme="minorHAnsi" w:cstheme="minorHAnsi"/>
          <w:b/>
          <w:color w:val="262626" w:themeColor="text1" w:themeTint="D9"/>
          <w:sz w:val="20"/>
          <w:szCs w:val="20"/>
        </w:rPr>
        <w:t>del Informe de Experiencia Laboral Profesional</w:t>
      </w:r>
      <w:r w:rsidR="000F3456" w:rsidRPr="00564A41">
        <w:rPr>
          <w:rFonts w:asciiTheme="minorHAnsi" w:hAnsiTheme="minorHAnsi" w:cstheme="minorHAnsi"/>
          <w:sz w:val="20"/>
          <w:szCs w:val="20"/>
        </w:rPr>
        <w:t>, titulado</w:t>
      </w:r>
      <w:r w:rsidR="000F3456" w:rsidRPr="005F5262">
        <w:rPr>
          <w:rFonts w:asciiTheme="minorHAnsi" w:hAnsiTheme="minorHAnsi" w:cstheme="minorHAnsi"/>
          <w:sz w:val="20"/>
          <w:szCs w:val="20"/>
        </w:rPr>
        <w:t xml:space="preserve">: </w:t>
      </w:r>
      <w:r w:rsidR="000F3456" w:rsidRPr="007C248D">
        <w:rPr>
          <w:rFonts w:asciiTheme="minorHAnsi" w:hAnsiTheme="minorHAnsi" w:cstheme="minorHAnsi"/>
          <w:b/>
          <w:sz w:val="20"/>
          <w:szCs w:val="20"/>
        </w:rPr>
        <w:t>“</w:t>
      </w:r>
      <w:r w:rsidR="0098765F">
        <w:rPr>
          <w:rFonts w:asciiTheme="minorHAnsi" w:hAnsiTheme="minorHAnsi" w:cstheme="minorHAnsi"/>
          <w:b/>
          <w:sz w:val="20"/>
          <w:szCs w:val="20"/>
        </w:rPr>
        <w:t>ACTIVIDADES DE LA ENFERMERA EN EL PROGRAMA DE CRECIMIENTO Y DESARROLLO EN NIÑOS MENORES DE 1 AÑO DEL HOSPITAL ULDARICO ROCCA FERNÁNDEZ – VILLA EL SALVADOR – LIMA 2016</w:t>
      </w:r>
      <w:r w:rsidR="000F3456">
        <w:rPr>
          <w:rFonts w:asciiTheme="minorHAnsi" w:hAnsiTheme="minorHAnsi" w:cstheme="minorHAnsi"/>
          <w:b/>
          <w:sz w:val="20"/>
          <w:szCs w:val="20"/>
        </w:rPr>
        <w:t>”,</w:t>
      </w:r>
      <w:r w:rsidR="000F3456">
        <w:rPr>
          <w:rFonts w:asciiTheme="minorHAnsi" w:hAnsiTheme="minorHAnsi" w:cstheme="minorHAnsi"/>
          <w:sz w:val="20"/>
          <w:szCs w:val="20"/>
        </w:rPr>
        <w:t xml:space="preserve"> elaborado por la licenciada</w:t>
      </w:r>
      <w:r w:rsidR="000F3456" w:rsidRPr="0030622E">
        <w:rPr>
          <w:rFonts w:asciiTheme="minorHAnsi" w:hAnsiTheme="minorHAnsi" w:cstheme="minorHAnsi"/>
          <w:sz w:val="20"/>
          <w:szCs w:val="20"/>
        </w:rPr>
        <w:t xml:space="preserve">: </w:t>
      </w:r>
      <w:r w:rsidR="0098765F">
        <w:rPr>
          <w:rFonts w:asciiTheme="minorHAnsi" w:hAnsiTheme="minorHAnsi" w:cstheme="minorHAnsi"/>
          <w:b/>
          <w:sz w:val="20"/>
          <w:szCs w:val="20"/>
        </w:rPr>
        <w:t xml:space="preserve">Martha Karina Araujo </w:t>
      </w:r>
      <w:proofErr w:type="spellStart"/>
      <w:r w:rsidR="0098765F">
        <w:rPr>
          <w:rFonts w:asciiTheme="minorHAnsi" w:hAnsiTheme="minorHAnsi" w:cstheme="minorHAnsi"/>
          <w:b/>
          <w:sz w:val="20"/>
          <w:szCs w:val="20"/>
        </w:rPr>
        <w:t>Macahuachi</w:t>
      </w:r>
      <w:proofErr w:type="spellEnd"/>
      <w:r w:rsidR="00571827" w:rsidRPr="00BD3615">
        <w:rPr>
          <w:rFonts w:asciiTheme="minorHAnsi" w:hAnsiTheme="minorHAnsi" w:cstheme="minorHAnsi"/>
          <w:sz w:val="20"/>
          <w:szCs w:val="20"/>
        </w:rPr>
        <w:t>,</w:t>
      </w:r>
      <w:r w:rsidR="00571827">
        <w:rPr>
          <w:rFonts w:asciiTheme="minorHAnsi" w:hAnsiTheme="minorHAnsi" w:cstheme="minorHAnsi"/>
          <w:b/>
          <w:sz w:val="20"/>
          <w:szCs w:val="20"/>
        </w:rPr>
        <w:t xml:space="preserve"> </w:t>
      </w:r>
      <w:r w:rsidR="00571827" w:rsidRPr="00520A36">
        <w:rPr>
          <w:rFonts w:asciiTheme="minorHAnsi" w:hAnsiTheme="minorHAnsi" w:cstheme="minorHAnsi"/>
          <w:color w:val="262626" w:themeColor="text1" w:themeTint="D9"/>
          <w:sz w:val="20"/>
          <w:szCs w:val="20"/>
        </w:rPr>
        <w:t xml:space="preserve">para optar el Título de </w:t>
      </w:r>
      <w:r w:rsidR="00571827">
        <w:rPr>
          <w:rFonts w:asciiTheme="minorHAnsi" w:hAnsiTheme="minorHAnsi" w:cstheme="minorHAnsi"/>
          <w:color w:val="262626" w:themeColor="text1" w:themeTint="D9"/>
          <w:sz w:val="20"/>
          <w:szCs w:val="20"/>
        </w:rPr>
        <w:t xml:space="preserve">Segunda </w:t>
      </w:r>
      <w:r w:rsidR="00571827" w:rsidRPr="00520A36">
        <w:rPr>
          <w:rFonts w:asciiTheme="minorHAnsi" w:hAnsiTheme="minorHAnsi" w:cstheme="minorHAnsi"/>
          <w:color w:val="262626" w:themeColor="text1" w:themeTint="D9"/>
          <w:sz w:val="20"/>
          <w:szCs w:val="20"/>
        </w:rPr>
        <w:t>Especiali</w:t>
      </w:r>
      <w:r w:rsidR="00571827">
        <w:rPr>
          <w:rFonts w:asciiTheme="minorHAnsi" w:hAnsiTheme="minorHAnsi" w:cstheme="minorHAnsi"/>
          <w:color w:val="262626" w:themeColor="text1" w:themeTint="D9"/>
          <w:sz w:val="20"/>
          <w:szCs w:val="20"/>
        </w:rPr>
        <w:t>zación Profesional</w:t>
      </w:r>
      <w:r w:rsidR="00571827" w:rsidRPr="00520A36">
        <w:rPr>
          <w:rFonts w:asciiTheme="minorHAnsi" w:hAnsiTheme="minorHAnsi" w:cstheme="minorHAnsi"/>
          <w:color w:val="262626" w:themeColor="text1" w:themeTint="D9"/>
          <w:sz w:val="20"/>
          <w:szCs w:val="20"/>
        </w:rPr>
        <w:t xml:space="preserve"> </w:t>
      </w:r>
      <w:r w:rsidR="00571827">
        <w:rPr>
          <w:rFonts w:asciiTheme="minorHAnsi" w:hAnsiTheme="minorHAnsi" w:cstheme="minorHAnsi"/>
          <w:color w:val="262626" w:themeColor="text1" w:themeTint="D9"/>
          <w:sz w:val="20"/>
          <w:szCs w:val="20"/>
        </w:rPr>
        <w:t>en</w:t>
      </w:r>
      <w:r w:rsidR="00571827" w:rsidRPr="00520A36">
        <w:rPr>
          <w:rFonts w:asciiTheme="minorHAnsi" w:hAnsiTheme="minorHAnsi" w:cstheme="minorHAnsi"/>
          <w:color w:val="262626" w:themeColor="text1" w:themeTint="D9"/>
          <w:sz w:val="20"/>
          <w:szCs w:val="20"/>
        </w:rPr>
        <w:t xml:space="preserve"> </w:t>
      </w:r>
      <w:r w:rsidR="00DA0801" w:rsidRPr="00FD10ED">
        <w:rPr>
          <w:rFonts w:asciiTheme="minorHAnsi" w:hAnsiTheme="minorHAnsi" w:cstheme="minorHAnsi"/>
          <w:b/>
          <w:sz w:val="20"/>
          <w:szCs w:val="20"/>
        </w:rPr>
        <w:t xml:space="preserve">Enfermería </w:t>
      </w:r>
      <w:r w:rsidR="00DA0801">
        <w:rPr>
          <w:rFonts w:asciiTheme="minorHAnsi" w:hAnsiTheme="minorHAnsi" w:cstheme="minorHAnsi"/>
          <w:b/>
          <w:sz w:val="20"/>
          <w:szCs w:val="20"/>
        </w:rPr>
        <w:t>en Salud Publica y Comunitaria</w:t>
      </w:r>
      <w:r w:rsidR="00571827" w:rsidRPr="00520A36">
        <w:rPr>
          <w:rFonts w:asciiTheme="minorHAnsi" w:hAnsiTheme="minorHAnsi" w:cstheme="minorHAnsi"/>
          <w:color w:val="262626" w:themeColor="text1" w:themeTint="D9"/>
          <w:sz w:val="20"/>
          <w:szCs w:val="20"/>
        </w:rPr>
        <w:t xml:space="preserve"> </w:t>
      </w:r>
      <w:r w:rsidRPr="00520A36">
        <w:rPr>
          <w:rFonts w:asciiTheme="minorHAnsi" w:hAnsiTheme="minorHAnsi" w:cstheme="minorHAnsi"/>
          <w:color w:val="262626" w:themeColor="text1" w:themeTint="D9"/>
          <w:sz w:val="20"/>
          <w:szCs w:val="20"/>
        </w:rPr>
        <w:t>a los siguientes docentes:</w:t>
      </w:r>
      <w:r w:rsidR="001C309A" w:rsidRPr="001C309A">
        <w:rPr>
          <w:rFonts w:asciiTheme="minorHAnsi" w:hAnsiTheme="minorHAnsi" w:cstheme="minorHAnsi"/>
          <w:color w:val="262626" w:themeColor="text1" w:themeTint="D9"/>
          <w:sz w:val="20"/>
          <w:szCs w:val="20"/>
        </w:rPr>
        <w:t xml:space="preserve"> </w:t>
      </w:r>
    </w:p>
    <w:p w:rsidR="00B72544" w:rsidRPr="00B72544" w:rsidRDefault="00B72544" w:rsidP="00001557">
      <w:pPr>
        <w:tabs>
          <w:tab w:val="left" w:pos="0"/>
        </w:tabs>
        <w:ind w:left="426" w:hanging="426"/>
        <w:jc w:val="both"/>
        <w:rPr>
          <w:rFonts w:asciiTheme="minorHAnsi" w:hAnsiTheme="minorHAnsi" w:cstheme="minorHAnsi"/>
          <w:b/>
          <w:sz w:val="10"/>
          <w:szCs w:val="20"/>
        </w:rPr>
      </w:pPr>
    </w:p>
    <w:p w:rsidR="00B64BFE" w:rsidRDefault="00D768F8"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Dr</w:t>
      </w:r>
      <w:r w:rsidR="008767CF">
        <w:rPr>
          <w:rFonts w:asciiTheme="minorHAnsi" w:hAnsiTheme="minorHAnsi" w:cstheme="minorHAnsi"/>
          <w:b/>
          <w:color w:val="262626" w:themeColor="text1" w:themeTint="D9"/>
          <w:sz w:val="20"/>
          <w:szCs w:val="20"/>
        </w:rPr>
        <w:t>.</w:t>
      </w:r>
      <w:r w:rsidR="00AA1CC6">
        <w:rPr>
          <w:rFonts w:asciiTheme="minorHAnsi" w:hAnsiTheme="minorHAnsi" w:cstheme="minorHAnsi"/>
          <w:b/>
          <w:color w:val="262626" w:themeColor="text1" w:themeTint="D9"/>
          <w:sz w:val="20"/>
          <w:szCs w:val="20"/>
        </w:rPr>
        <w:t xml:space="preserve"> Lucio Arnulfo Ferrer Peñaranda</w:t>
      </w:r>
      <w:r w:rsidR="00AA1CC6">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t>Presidente</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Mg. Ana Elvira López y Rojas</w:t>
      </w:r>
      <w:r w:rsidR="00AA1CC6">
        <w:rPr>
          <w:rFonts w:asciiTheme="minorHAnsi" w:hAnsiTheme="minorHAnsi" w:cstheme="minorHAnsi"/>
          <w:b/>
          <w:color w:val="262626" w:themeColor="text1" w:themeTint="D9"/>
          <w:sz w:val="20"/>
          <w:szCs w:val="20"/>
        </w:rPr>
        <w:tab/>
      </w:r>
      <w:r w:rsidR="005F5262">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Secretaria</w:t>
      </w:r>
    </w:p>
    <w:p w:rsidR="001C309A" w:rsidRDefault="001C309A" w:rsidP="001C309A">
      <w:pPr>
        <w:pStyle w:val="Prrafodelista"/>
        <w:tabs>
          <w:tab w:val="left" w:pos="0"/>
        </w:tabs>
        <w:ind w:left="426" w:hanging="426"/>
        <w:jc w:val="both"/>
        <w:rPr>
          <w:rFonts w:asciiTheme="minorHAnsi" w:hAnsiTheme="minorHAnsi" w:cstheme="minorHAnsi"/>
          <w:b/>
          <w:color w:val="262626" w:themeColor="text1" w:themeTint="D9"/>
          <w:sz w:val="20"/>
          <w:szCs w:val="20"/>
        </w:rPr>
      </w:pPr>
      <w:r>
        <w:rPr>
          <w:rFonts w:asciiTheme="minorHAnsi" w:hAnsiTheme="minorHAnsi" w:cstheme="minorHAnsi"/>
          <w:b/>
          <w:color w:val="262626" w:themeColor="text1" w:themeTint="D9"/>
          <w:sz w:val="20"/>
          <w:szCs w:val="20"/>
        </w:rPr>
        <w:tab/>
      </w:r>
      <w:r w:rsidR="008767CF">
        <w:rPr>
          <w:rFonts w:asciiTheme="minorHAnsi" w:hAnsiTheme="minorHAnsi" w:cstheme="minorHAnsi"/>
          <w:b/>
          <w:color w:val="262626" w:themeColor="text1" w:themeTint="D9"/>
          <w:sz w:val="20"/>
          <w:szCs w:val="20"/>
        </w:rPr>
        <w:t xml:space="preserve">Mg. </w:t>
      </w:r>
      <w:r w:rsidR="00AA1CC6">
        <w:rPr>
          <w:rFonts w:asciiTheme="minorHAnsi" w:hAnsiTheme="minorHAnsi" w:cstheme="minorHAnsi"/>
          <w:b/>
          <w:color w:val="262626" w:themeColor="text1" w:themeTint="D9"/>
          <w:sz w:val="20"/>
          <w:szCs w:val="20"/>
        </w:rPr>
        <w:t>Luz Chávela De La Torre Guzmán</w:t>
      </w:r>
      <w:r w:rsidR="00B93657">
        <w:rPr>
          <w:rFonts w:asciiTheme="minorHAnsi" w:hAnsiTheme="minorHAnsi" w:cstheme="minorHAnsi"/>
          <w:b/>
          <w:color w:val="262626" w:themeColor="text1" w:themeTint="D9"/>
          <w:sz w:val="20"/>
          <w:szCs w:val="20"/>
        </w:rPr>
        <w:tab/>
      </w:r>
      <w:r w:rsidR="00AA1CC6">
        <w:rPr>
          <w:rFonts w:asciiTheme="minorHAnsi" w:hAnsiTheme="minorHAnsi" w:cstheme="minorHAnsi"/>
          <w:b/>
          <w:color w:val="262626" w:themeColor="text1" w:themeTint="D9"/>
          <w:sz w:val="20"/>
          <w:szCs w:val="20"/>
        </w:rPr>
        <w:tab/>
      </w:r>
      <w:r>
        <w:rPr>
          <w:rFonts w:asciiTheme="minorHAnsi" w:hAnsiTheme="minorHAnsi" w:cstheme="minorHAnsi"/>
          <w:b/>
          <w:color w:val="262626" w:themeColor="text1" w:themeTint="D9"/>
          <w:sz w:val="20"/>
          <w:szCs w:val="20"/>
        </w:rPr>
        <w:t>Vocal</w:t>
      </w:r>
    </w:p>
    <w:p w:rsidR="00647CC6" w:rsidRPr="008767CF" w:rsidRDefault="00647CC6" w:rsidP="001C309A">
      <w:pPr>
        <w:pStyle w:val="Prrafodelista"/>
        <w:tabs>
          <w:tab w:val="left" w:pos="0"/>
        </w:tabs>
        <w:ind w:left="426" w:hanging="426"/>
        <w:jc w:val="both"/>
        <w:rPr>
          <w:rFonts w:asciiTheme="minorHAnsi" w:hAnsiTheme="minorHAnsi" w:cstheme="minorHAnsi"/>
          <w:b/>
          <w:color w:val="262626" w:themeColor="text1" w:themeTint="D9"/>
          <w:sz w:val="12"/>
          <w:szCs w:val="20"/>
        </w:rPr>
      </w:pPr>
    </w:p>
    <w:p w:rsidR="00DA0801" w:rsidRPr="00396338" w:rsidRDefault="00DA0801" w:rsidP="00DA0801">
      <w:pPr>
        <w:tabs>
          <w:tab w:val="left" w:pos="0"/>
        </w:tabs>
        <w:ind w:left="426" w:hanging="426"/>
        <w:jc w:val="both"/>
        <w:rPr>
          <w:rFonts w:asciiTheme="minorHAnsi" w:hAnsiTheme="minorHAnsi" w:cstheme="minorHAnsi"/>
          <w:color w:val="262626" w:themeColor="text1" w:themeTint="D9"/>
          <w:sz w:val="20"/>
          <w:szCs w:val="20"/>
        </w:rPr>
      </w:pPr>
      <w:r w:rsidRPr="00396338">
        <w:rPr>
          <w:rFonts w:asciiTheme="minorHAnsi" w:hAnsiTheme="minorHAnsi" w:cstheme="minorHAnsi"/>
          <w:b/>
          <w:color w:val="262626" w:themeColor="text1" w:themeTint="D9"/>
          <w:sz w:val="20"/>
          <w:szCs w:val="20"/>
        </w:rPr>
        <w:t xml:space="preserve">2° </w:t>
      </w:r>
      <w:r>
        <w:rPr>
          <w:rFonts w:asciiTheme="minorHAnsi" w:hAnsiTheme="minorHAnsi" w:cstheme="minorHAnsi"/>
          <w:b/>
          <w:color w:val="262626" w:themeColor="text1" w:themeTint="D9"/>
          <w:sz w:val="20"/>
          <w:szCs w:val="20"/>
        </w:rPr>
        <w:tab/>
      </w:r>
      <w:r w:rsidRPr="00396338">
        <w:rPr>
          <w:rFonts w:asciiTheme="minorHAnsi" w:hAnsiTheme="minorHAnsi" w:cstheme="minorHAnsi"/>
          <w:color w:val="262626" w:themeColor="text1" w:themeTint="D9"/>
          <w:sz w:val="20"/>
          <w:szCs w:val="20"/>
        </w:rPr>
        <w:t>Demandar que el Jurado Revisor de informe de Experiencia Laboral Profesional, emita su dictamen colegiado en el plazo máximo de 20 días calendarios.</w:t>
      </w:r>
    </w:p>
    <w:p w:rsidR="00DA0801" w:rsidRDefault="00DA0801" w:rsidP="00647CC6">
      <w:pPr>
        <w:tabs>
          <w:tab w:val="left" w:pos="5100"/>
        </w:tabs>
        <w:ind w:left="426" w:hanging="426"/>
        <w:jc w:val="both"/>
        <w:rPr>
          <w:rFonts w:asciiTheme="minorHAnsi" w:hAnsiTheme="minorHAnsi" w:cstheme="minorHAnsi"/>
          <w:sz w:val="20"/>
          <w:szCs w:val="20"/>
        </w:rPr>
      </w:pPr>
    </w:p>
    <w:p w:rsidR="00B64BFE" w:rsidRPr="00520A36" w:rsidRDefault="00B64BFE" w:rsidP="00647CC6">
      <w:pPr>
        <w:tabs>
          <w:tab w:val="left" w:pos="5100"/>
        </w:tabs>
        <w:ind w:left="426" w:hanging="426"/>
        <w:jc w:val="both"/>
        <w:rPr>
          <w:rFonts w:asciiTheme="minorHAnsi" w:hAnsiTheme="minorHAnsi" w:cstheme="minorHAnsi"/>
          <w:sz w:val="20"/>
          <w:szCs w:val="20"/>
        </w:rPr>
      </w:pPr>
      <w:bookmarkStart w:id="0" w:name="_GoBack"/>
      <w:bookmarkEnd w:id="0"/>
      <w:r w:rsidRPr="00520A36">
        <w:rPr>
          <w:rFonts w:asciiTheme="minorHAnsi" w:hAnsiTheme="minorHAnsi" w:cstheme="minorHAnsi"/>
          <w:sz w:val="20"/>
          <w:szCs w:val="20"/>
        </w:rPr>
        <w:t>3°</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 xml:space="preserve"> </w:t>
      </w:r>
      <w:r w:rsidR="00D768F8">
        <w:rPr>
          <w:rFonts w:asciiTheme="minorHAnsi" w:hAnsiTheme="minorHAnsi" w:cstheme="minorHAnsi"/>
          <w:sz w:val="20"/>
          <w:szCs w:val="20"/>
        </w:rPr>
        <w:tab/>
        <w:t xml:space="preserve">Transcribir </w:t>
      </w:r>
      <w:r w:rsidRPr="00520A36">
        <w:rPr>
          <w:rFonts w:asciiTheme="minorHAnsi" w:hAnsiTheme="minorHAnsi" w:cstheme="minorHAnsi"/>
          <w:sz w:val="20"/>
          <w:szCs w:val="20"/>
        </w:rPr>
        <w:t xml:space="preserve">la presente Resolución a los miembros del Jurado Revisor, Unidad de Investigación, </w:t>
      </w:r>
      <w:r w:rsidR="00D768F8" w:rsidRPr="00520A36">
        <w:rPr>
          <w:rFonts w:asciiTheme="minorHAnsi" w:hAnsiTheme="minorHAnsi" w:cstheme="minorHAnsi"/>
          <w:sz w:val="20"/>
          <w:szCs w:val="20"/>
        </w:rPr>
        <w:t xml:space="preserve">Coordinación </w:t>
      </w:r>
      <w:r w:rsidR="00D768F8">
        <w:rPr>
          <w:rFonts w:asciiTheme="minorHAnsi" w:hAnsiTheme="minorHAnsi" w:cstheme="minorHAnsi"/>
          <w:sz w:val="20"/>
          <w:szCs w:val="20"/>
        </w:rPr>
        <w:t>de</w:t>
      </w:r>
      <w:r w:rsidRPr="00520A36">
        <w:rPr>
          <w:rFonts w:asciiTheme="minorHAnsi" w:hAnsiTheme="minorHAnsi" w:cstheme="minorHAnsi"/>
          <w:sz w:val="20"/>
          <w:szCs w:val="20"/>
        </w:rPr>
        <w:t xml:space="preserve"> la </w:t>
      </w:r>
      <w:r w:rsidR="00D768F8">
        <w:rPr>
          <w:rFonts w:asciiTheme="minorHAnsi" w:hAnsiTheme="minorHAnsi" w:cstheme="minorHAnsi"/>
          <w:sz w:val="20"/>
          <w:szCs w:val="20"/>
        </w:rPr>
        <w:t xml:space="preserve">  </w:t>
      </w:r>
      <w:r w:rsidRPr="00520A36">
        <w:rPr>
          <w:rFonts w:asciiTheme="minorHAnsi" w:hAnsiTheme="minorHAnsi" w:cstheme="minorHAnsi"/>
          <w:sz w:val="20"/>
          <w:szCs w:val="20"/>
        </w:rPr>
        <w:t>Unidad de Segunda Especialidad e interesadas, para los fines pertinentes.</w:t>
      </w:r>
    </w:p>
    <w:p w:rsidR="00B64BFE" w:rsidRPr="008767CF" w:rsidRDefault="00B64BFE" w:rsidP="00B64BFE">
      <w:pPr>
        <w:pStyle w:val="Prrafodelista"/>
        <w:tabs>
          <w:tab w:val="left" w:pos="6946"/>
        </w:tabs>
        <w:ind w:left="426" w:hanging="426"/>
        <w:jc w:val="both"/>
        <w:rPr>
          <w:rFonts w:asciiTheme="minorHAnsi" w:hAnsiTheme="minorHAnsi" w:cstheme="minorHAnsi"/>
          <w:color w:val="262626" w:themeColor="text1" w:themeTint="D9"/>
          <w:sz w:val="12"/>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Regístrese, comuníquese y cúmplase.</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Dr</w:t>
      </w:r>
      <w:r w:rsidR="008767CF">
        <w:rPr>
          <w:rFonts w:asciiTheme="minorHAnsi" w:hAnsiTheme="minorHAnsi" w:cstheme="minorHAnsi"/>
          <w:sz w:val="20"/>
          <w:szCs w:val="20"/>
        </w:rPr>
        <w:t>a</w:t>
      </w:r>
      <w:r w:rsidRPr="00AE1014">
        <w:rPr>
          <w:rFonts w:asciiTheme="minorHAnsi" w:hAnsiTheme="minorHAnsi" w:cstheme="minorHAnsi"/>
          <w:sz w:val="20"/>
          <w:szCs w:val="20"/>
        </w:rPr>
        <w:t>.</w:t>
      </w:r>
      <w:r w:rsidR="008767CF">
        <w:rPr>
          <w:rFonts w:asciiTheme="minorHAnsi" w:hAnsiTheme="minorHAnsi" w:cstheme="minorHAnsi"/>
          <w:sz w:val="20"/>
          <w:szCs w:val="20"/>
        </w:rPr>
        <w:t xml:space="preserve"> ARCELIA OLGA ROJAS SALAZAR</w:t>
      </w:r>
      <w:r w:rsidRPr="00AE1014">
        <w:rPr>
          <w:rFonts w:asciiTheme="minorHAnsi" w:hAnsiTheme="minorHAnsi" w:cstheme="minorHAnsi"/>
          <w:sz w:val="20"/>
          <w:szCs w:val="20"/>
        </w:rPr>
        <w:t>.- Decan</w:t>
      </w:r>
      <w:r w:rsidR="008767CF">
        <w:rPr>
          <w:rFonts w:asciiTheme="minorHAnsi" w:hAnsiTheme="minorHAnsi" w:cstheme="minorHAnsi"/>
          <w:sz w:val="20"/>
          <w:szCs w:val="20"/>
        </w:rPr>
        <w:t>a</w:t>
      </w:r>
      <w:r w:rsidRPr="00AE1014">
        <w:rPr>
          <w:rFonts w:asciiTheme="minorHAnsi" w:hAnsiTheme="minorHAnsi" w:cstheme="minorHAnsi"/>
          <w:sz w:val="20"/>
          <w:szCs w:val="20"/>
        </w:rPr>
        <w:t xml:space="preserve"> de la Facultad de Ciencias de la Salud.- Sello.</w:t>
      </w: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(FDO.): Mg. ANA ELVIRA LÓPEZ Y ROJAS.- Secretaria Académica.- Sello</w:t>
      </w:r>
    </w:p>
    <w:p w:rsidR="00643EB0" w:rsidRPr="008767CF" w:rsidRDefault="00643EB0" w:rsidP="00643EB0">
      <w:pPr>
        <w:jc w:val="both"/>
        <w:rPr>
          <w:rFonts w:asciiTheme="minorHAnsi" w:hAnsiTheme="minorHAnsi" w:cstheme="minorHAnsi"/>
          <w:sz w:val="8"/>
          <w:szCs w:val="20"/>
        </w:rPr>
      </w:pPr>
    </w:p>
    <w:p w:rsidR="00643EB0" w:rsidRPr="00AE1014" w:rsidRDefault="00643EB0" w:rsidP="00643EB0">
      <w:pPr>
        <w:jc w:val="both"/>
        <w:rPr>
          <w:rFonts w:asciiTheme="minorHAnsi" w:hAnsiTheme="minorHAnsi" w:cstheme="minorHAnsi"/>
          <w:sz w:val="20"/>
          <w:szCs w:val="20"/>
        </w:rPr>
      </w:pPr>
      <w:r w:rsidRPr="00AE1014">
        <w:rPr>
          <w:rFonts w:asciiTheme="minorHAnsi" w:hAnsiTheme="minorHAnsi" w:cstheme="minorHAnsi"/>
          <w:sz w:val="20"/>
          <w:szCs w:val="20"/>
        </w:rPr>
        <w:t>Lo que transcribo a usted para los fines pertinentes.</w:t>
      </w: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sz w:val="20"/>
          <w:szCs w:val="20"/>
        </w:rPr>
      </w:pPr>
    </w:p>
    <w:p w:rsidR="00643EB0" w:rsidRPr="00AE1014" w:rsidRDefault="00643EB0" w:rsidP="00643EB0">
      <w:pPr>
        <w:jc w:val="both"/>
        <w:rPr>
          <w:rFonts w:asciiTheme="minorHAnsi" w:hAnsiTheme="minorHAnsi" w:cstheme="minorHAnsi"/>
          <w:b/>
          <w:sz w:val="22"/>
          <w:szCs w:val="22"/>
        </w:rPr>
      </w:pPr>
      <w:r w:rsidRPr="00AE1014">
        <w:rPr>
          <w:rFonts w:asciiTheme="minorHAnsi" w:hAnsiTheme="minorHAnsi" w:cstheme="minorHAnsi"/>
          <w:b/>
          <w:sz w:val="22"/>
          <w:szCs w:val="22"/>
        </w:rPr>
        <w:t>Dr</w:t>
      </w:r>
      <w:r w:rsidR="008767CF">
        <w:rPr>
          <w:rFonts w:asciiTheme="minorHAnsi" w:hAnsiTheme="minorHAnsi" w:cstheme="minorHAnsi"/>
          <w:b/>
          <w:sz w:val="22"/>
          <w:szCs w:val="22"/>
        </w:rPr>
        <w:t>a</w:t>
      </w:r>
      <w:r w:rsidRPr="00AE1014">
        <w:rPr>
          <w:rFonts w:asciiTheme="minorHAnsi" w:hAnsiTheme="minorHAnsi" w:cstheme="minorHAnsi"/>
          <w:b/>
          <w:sz w:val="22"/>
          <w:szCs w:val="22"/>
        </w:rPr>
        <w:t>.</w:t>
      </w:r>
      <w:r w:rsidR="008767CF">
        <w:rPr>
          <w:rFonts w:asciiTheme="minorHAnsi" w:hAnsiTheme="minorHAnsi" w:cstheme="minorHAnsi"/>
          <w:b/>
          <w:sz w:val="22"/>
          <w:szCs w:val="22"/>
        </w:rPr>
        <w:t xml:space="preserve"> Arcelia Olga Rojas Salazar </w:t>
      </w:r>
      <w:r w:rsidR="008767CF">
        <w:rPr>
          <w:rFonts w:asciiTheme="minorHAnsi" w:hAnsiTheme="minorHAnsi" w:cstheme="minorHAnsi"/>
          <w:b/>
          <w:sz w:val="22"/>
          <w:szCs w:val="22"/>
        </w:rPr>
        <w:tab/>
      </w:r>
      <w:r w:rsidR="008767CF">
        <w:rPr>
          <w:rFonts w:asciiTheme="minorHAnsi" w:hAnsiTheme="minorHAnsi" w:cstheme="minorHAnsi"/>
          <w:b/>
          <w:sz w:val="22"/>
          <w:szCs w:val="22"/>
        </w:rPr>
        <w:tab/>
      </w:r>
      <w:r w:rsidRPr="00AE1014">
        <w:rPr>
          <w:rFonts w:asciiTheme="minorHAnsi" w:hAnsiTheme="minorHAnsi" w:cstheme="minorHAnsi"/>
          <w:b/>
          <w:sz w:val="22"/>
          <w:szCs w:val="22"/>
        </w:rPr>
        <w:t xml:space="preserve">                                               Mg. Ana Elvira López y Rojas</w:t>
      </w:r>
    </w:p>
    <w:p w:rsidR="0026085C" w:rsidRDefault="00643EB0" w:rsidP="00643EB0">
      <w:pPr>
        <w:jc w:val="both"/>
        <w:rPr>
          <w:rFonts w:asciiTheme="minorHAnsi" w:hAnsiTheme="minorHAnsi" w:cstheme="minorHAnsi"/>
          <w:sz w:val="20"/>
          <w:szCs w:val="20"/>
        </w:rPr>
      </w:pPr>
      <w:r w:rsidRPr="00AE1014">
        <w:rPr>
          <w:rFonts w:asciiTheme="minorHAnsi" w:hAnsiTheme="minorHAnsi" w:cstheme="minorHAnsi"/>
          <w:sz w:val="22"/>
          <w:szCs w:val="22"/>
        </w:rPr>
        <w:tab/>
      </w:r>
      <w:r w:rsidRPr="00AE1014">
        <w:rPr>
          <w:rFonts w:asciiTheme="minorHAnsi" w:hAnsiTheme="minorHAnsi" w:cstheme="minorHAnsi"/>
          <w:b/>
          <w:i/>
          <w:sz w:val="22"/>
          <w:szCs w:val="22"/>
        </w:rPr>
        <w:t xml:space="preserve">             Decan</w:t>
      </w:r>
      <w:r w:rsidR="008767CF">
        <w:rPr>
          <w:rFonts w:asciiTheme="minorHAnsi" w:hAnsiTheme="minorHAnsi" w:cstheme="minorHAnsi"/>
          <w:b/>
          <w:i/>
          <w:sz w:val="22"/>
          <w:szCs w:val="22"/>
        </w:rPr>
        <w:t>a</w:t>
      </w:r>
      <w:r w:rsidR="008767CF">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r>
      <w:r w:rsidRPr="00AE1014">
        <w:rPr>
          <w:rFonts w:asciiTheme="minorHAnsi" w:hAnsiTheme="minorHAnsi" w:cstheme="minorHAnsi"/>
          <w:b/>
          <w:i/>
          <w:sz w:val="22"/>
          <w:szCs w:val="22"/>
        </w:rPr>
        <w:tab/>
        <w:t xml:space="preserve">                         Secretaria Académica</w:t>
      </w:r>
      <w:r w:rsidR="00FD533D" w:rsidRPr="00520A36">
        <w:rPr>
          <w:rFonts w:asciiTheme="minorHAnsi" w:hAnsiTheme="minorHAnsi" w:cstheme="minorHAnsi"/>
          <w:sz w:val="20"/>
          <w:szCs w:val="20"/>
        </w:rPr>
        <w:tab/>
      </w:r>
    </w:p>
    <w:sectPr w:rsidR="0026085C" w:rsidSect="00720B29">
      <w:headerReference w:type="default" r:id="rId8"/>
      <w:pgSz w:w="11906" w:h="16838"/>
      <w:pgMar w:top="1417" w:right="991" w:bottom="284"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9D" w:rsidRDefault="00D7449D">
      <w:r>
        <w:separator/>
      </w:r>
    </w:p>
  </w:endnote>
  <w:endnote w:type="continuationSeparator" w:id="0">
    <w:p w:rsidR="00D7449D" w:rsidRDefault="00D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9D" w:rsidRDefault="00D7449D">
      <w:r>
        <w:separator/>
      </w:r>
    </w:p>
  </w:footnote>
  <w:footnote w:type="continuationSeparator" w:id="0">
    <w:p w:rsidR="00D7449D" w:rsidRDefault="00D7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720B29" w:rsidRPr="00EC2BE9" w:rsidRDefault="00720B29" w:rsidP="00B64BFE">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554B"/>
    <w:multiLevelType w:val="hybridMultilevel"/>
    <w:tmpl w:val="BBB0BE3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1421A21"/>
    <w:multiLevelType w:val="hybridMultilevel"/>
    <w:tmpl w:val="5A38A44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F00E83"/>
    <w:multiLevelType w:val="hybridMultilevel"/>
    <w:tmpl w:val="CE4E2B4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823078"/>
    <w:multiLevelType w:val="hybridMultilevel"/>
    <w:tmpl w:val="396673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1264CBD"/>
    <w:multiLevelType w:val="hybridMultilevel"/>
    <w:tmpl w:val="76EA4C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2082181"/>
    <w:multiLevelType w:val="hybridMultilevel"/>
    <w:tmpl w:val="0D0E3F9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2744C22"/>
    <w:multiLevelType w:val="hybridMultilevel"/>
    <w:tmpl w:val="FFA85DF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num>
  <w:num w:numId="5">
    <w:abstractNumId w:val="4"/>
  </w:num>
  <w:num w:numId="6">
    <w:abstractNumId w:val="1"/>
  </w:num>
  <w:num w:numId="7">
    <w:abstractNumId w:val="3"/>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557"/>
    <w:rsid w:val="0000528E"/>
    <w:rsid w:val="00014BCD"/>
    <w:rsid w:val="00030231"/>
    <w:rsid w:val="00033C50"/>
    <w:rsid w:val="00050111"/>
    <w:rsid w:val="000516DA"/>
    <w:rsid w:val="00055770"/>
    <w:rsid w:val="00065D20"/>
    <w:rsid w:val="00075612"/>
    <w:rsid w:val="000833B8"/>
    <w:rsid w:val="00095246"/>
    <w:rsid w:val="000955F8"/>
    <w:rsid w:val="000976D5"/>
    <w:rsid w:val="000A0A1C"/>
    <w:rsid w:val="000A11D5"/>
    <w:rsid w:val="000A3180"/>
    <w:rsid w:val="000C08BD"/>
    <w:rsid w:val="000C2192"/>
    <w:rsid w:val="000C7369"/>
    <w:rsid w:val="000D3CDB"/>
    <w:rsid w:val="000D70E2"/>
    <w:rsid w:val="000E358D"/>
    <w:rsid w:val="000E40FE"/>
    <w:rsid w:val="000E7978"/>
    <w:rsid w:val="000F038E"/>
    <w:rsid w:val="000F3456"/>
    <w:rsid w:val="000F4594"/>
    <w:rsid w:val="000F6A22"/>
    <w:rsid w:val="00124C9B"/>
    <w:rsid w:val="0012760B"/>
    <w:rsid w:val="00137CCA"/>
    <w:rsid w:val="001403B6"/>
    <w:rsid w:val="00143E11"/>
    <w:rsid w:val="00167778"/>
    <w:rsid w:val="0017543F"/>
    <w:rsid w:val="001807BB"/>
    <w:rsid w:val="001C309A"/>
    <w:rsid w:val="001D020A"/>
    <w:rsid w:val="001E2B57"/>
    <w:rsid w:val="001E3A5D"/>
    <w:rsid w:val="001E3FC3"/>
    <w:rsid w:val="001F2B99"/>
    <w:rsid w:val="00215DAA"/>
    <w:rsid w:val="00216021"/>
    <w:rsid w:val="00226FF4"/>
    <w:rsid w:val="002407D8"/>
    <w:rsid w:val="00240EF8"/>
    <w:rsid w:val="002532AE"/>
    <w:rsid w:val="0026085C"/>
    <w:rsid w:val="002637F3"/>
    <w:rsid w:val="00267E7B"/>
    <w:rsid w:val="002700B5"/>
    <w:rsid w:val="00273171"/>
    <w:rsid w:val="00273E2C"/>
    <w:rsid w:val="00274F84"/>
    <w:rsid w:val="002A6E9F"/>
    <w:rsid w:val="002B0ED5"/>
    <w:rsid w:val="002B588E"/>
    <w:rsid w:val="002C0FB6"/>
    <w:rsid w:val="002C340E"/>
    <w:rsid w:val="002C6DB5"/>
    <w:rsid w:val="002D3250"/>
    <w:rsid w:val="002D487C"/>
    <w:rsid w:val="002D7E72"/>
    <w:rsid w:val="00306D29"/>
    <w:rsid w:val="00311762"/>
    <w:rsid w:val="00325F5C"/>
    <w:rsid w:val="0032733B"/>
    <w:rsid w:val="003318EB"/>
    <w:rsid w:val="00340359"/>
    <w:rsid w:val="00344533"/>
    <w:rsid w:val="0034795E"/>
    <w:rsid w:val="00350634"/>
    <w:rsid w:val="003576A9"/>
    <w:rsid w:val="00376C3A"/>
    <w:rsid w:val="00380B50"/>
    <w:rsid w:val="00381F4E"/>
    <w:rsid w:val="0039180D"/>
    <w:rsid w:val="003A0732"/>
    <w:rsid w:val="003A1E0D"/>
    <w:rsid w:val="003D7513"/>
    <w:rsid w:val="003E034F"/>
    <w:rsid w:val="003F3C17"/>
    <w:rsid w:val="00420C39"/>
    <w:rsid w:val="00423268"/>
    <w:rsid w:val="00431AAD"/>
    <w:rsid w:val="004449D3"/>
    <w:rsid w:val="00455393"/>
    <w:rsid w:val="0046376E"/>
    <w:rsid w:val="00471692"/>
    <w:rsid w:val="00477B2E"/>
    <w:rsid w:val="00494B47"/>
    <w:rsid w:val="0049784C"/>
    <w:rsid w:val="004B318E"/>
    <w:rsid w:val="004B407D"/>
    <w:rsid w:val="004D1508"/>
    <w:rsid w:val="004E07D4"/>
    <w:rsid w:val="004E6BA4"/>
    <w:rsid w:val="004F00B8"/>
    <w:rsid w:val="004F5B4F"/>
    <w:rsid w:val="00515DA4"/>
    <w:rsid w:val="00520A36"/>
    <w:rsid w:val="005355F8"/>
    <w:rsid w:val="0054174D"/>
    <w:rsid w:val="00542E9A"/>
    <w:rsid w:val="00550017"/>
    <w:rsid w:val="005612E8"/>
    <w:rsid w:val="00565A76"/>
    <w:rsid w:val="00571827"/>
    <w:rsid w:val="00596C1B"/>
    <w:rsid w:val="00596C28"/>
    <w:rsid w:val="005C4D8B"/>
    <w:rsid w:val="005E5003"/>
    <w:rsid w:val="005F5262"/>
    <w:rsid w:val="005F532D"/>
    <w:rsid w:val="005F6913"/>
    <w:rsid w:val="006042E6"/>
    <w:rsid w:val="00605D2F"/>
    <w:rsid w:val="0061529D"/>
    <w:rsid w:val="00620493"/>
    <w:rsid w:val="00622720"/>
    <w:rsid w:val="006238C8"/>
    <w:rsid w:val="00634CDE"/>
    <w:rsid w:val="006400A9"/>
    <w:rsid w:val="00643EB0"/>
    <w:rsid w:val="00647CC6"/>
    <w:rsid w:val="006519A6"/>
    <w:rsid w:val="00662CC6"/>
    <w:rsid w:val="006645B1"/>
    <w:rsid w:val="00686D65"/>
    <w:rsid w:val="0068730A"/>
    <w:rsid w:val="00693299"/>
    <w:rsid w:val="00693D49"/>
    <w:rsid w:val="006A00EB"/>
    <w:rsid w:val="006B293B"/>
    <w:rsid w:val="006C1F7E"/>
    <w:rsid w:val="006D6E21"/>
    <w:rsid w:val="006E42EE"/>
    <w:rsid w:val="006F4203"/>
    <w:rsid w:val="00701F1F"/>
    <w:rsid w:val="00707650"/>
    <w:rsid w:val="00716AF6"/>
    <w:rsid w:val="007175BF"/>
    <w:rsid w:val="00720B29"/>
    <w:rsid w:val="00724A78"/>
    <w:rsid w:val="00731A9A"/>
    <w:rsid w:val="00735E28"/>
    <w:rsid w:val="0074064F"/>
    <w:rsid w:val="00740B8B"/>
    <w:rsid w:val="00750E01"/>
    <w:rsid w:val="00752781"/>
    <w:rsid w:val="0075280C"/>
    <w:rsid w:val="00757A47"/>
    <w:rsid w:val="0076436B"/>
    <w:rsid w:val="00770CF6"/>
    <w:rsid w:val="0077560B"/>
    <w:rsid w:val="00791329"/>
    <w:rsid w:val="007A0404"/>
    <w:rsid w:val="007B0B54"/>
    <w:rsid w:val="007B7C6F"/>
    <w:rsid w:val="007C0521"/>
    <w:rsid w:val="007E0D57"/>
    <w:rsid w:val="007E3FB6"/>
    <w:rsid w:val="00822452"/>
    <w:rsid w:val="0082633D"/>
    <w:rsid w:val="008275BF"/>
    <w:rsid w:val="008511D9"/>
    <w:rsid w:val="00867313"/>
    <w:rsid w:val="008767CF"/>
    <w:rsid w:val="00892BAF"/>
    <w:rsid w:val="008A0C98"/>
    <w:rsid w:val="008A0E01"/>
    <w:rsid w:val="008B2E2C"/>
    <w:rsid w:val="008C6960"/>
    <w:rsid w:val="008E4775"/>
    <w:rsid w:val="008E69AA"/>
    <w:rsid w:val="008E7786"/>
    <w:rsid w:val="008F1612"/>
    <w:rsid w:val="008F6589"/>
    <w:rsid w:val="008F6B7C"/>
    <w:rsid w:val="008F79C5"/>
    <w:rsid w:val="0090562B"/>
    <w:rsid w:val="00913C67"/>
    <w:rsid w:val="009235E0"/>
    <w:rsid w:val="00924E43"/>
    <w:rsid w:val="00926955"/>
    <w:rsid w:val="00931015"/>
    <w:rsid w:val="00941765"/>
    <w:rsid w:val="009534CE"/>
    <w:rsid w:val="009544B9"/>
    <w:rsid w:val="00961C92"/>
    <w:rsid w:val="00966B83"/>
    <w:rsid w:val="00966EB5"/>
    <w:rsid w:val="0096713B"/>
    <w:rsid w:val="0098692B"/>
    <w:rsid w:val="0098765F"/>
    <w:rsid w:val="009A20BF"/>
    <w:rsid w:val="009B5924"/>
    <w:rsid w:val="009B6AA2"/>
    <w:rsid w:val="009B6ED6"/>
    <w:rsid w:val="009C1883"/>
    <w:rsid w:val="009D1969"/>
    <w:rsid w:val="009E58ED"/>
    <w:rsid w:val="009F7BB9"/>
    <w:rsid w:val="00A04CD7"/>
    <w:rsid w:val="00A2532E"/>
    <w:rsid w:val="00A25C9E"/>
    <w:rsid w:val="00A25F5B"/>
    <w:rsid w:val="00A33D07"/>
    <w:rsid w:val="00A50779"/>
    <w:rsid w:val="00A804B3"/>
    <w:rsid w:val="00A823C9"/>
    <w:rsid w:val="00A8393F"/>
    <w:rsid w:val="00A929FD"/>
    <w:rsid w:val="00A97EAE"/>
    <w:rsid w:val="00AA1CC6"/>
    <w:rsid w:val="00AA47AD"/>
    <w:rsid w:val="00AB1D92"/>
    <w:rsid w:val="00AD16B2"/>
    <w:rsid w:val="00AE5A3B"/>
    <w:rsid w:val="00B03E9D"/>
    <w:rsid w:val="00B2203A"/>
    <w:rsid w:val="00B2550C"/>
    <w:rsid w:val="00B35E70"/>
    <w:rsid w:val="00B37C50"/>
    <w:rsid w:val="00B536D9"/>
    <w:rsid w:val="00B64BFE"/>
    <w:rsid w:val="00B70991"/>
    <w:rsid w:val="00B71395"/>
    <w:rsid w:val="00B72544"/>
    <w:rsid w:val="00B93657"/>
    <w:rsid w:val="00BA0842"/>
    <w:rsid w:val="00BA56FF"/>
    <w:rsid w:val="00BB1CB6"/>
    <w:rsid w:val="00BC3CE3"/>
    <w:rsid w:val="00BE6709"/>
    <w:rsid w:val="00BE7992"/>
    <w:rsid w:val="00BF0A0A"/>
    <w:rsid w:val="00C00B94"/>
    <w:rsid w:val="00C04759"/>
    <w:rsid w:val="00C04B1F"/>
    <w:rsid w:val="00C056E8"/>
    <w:rsid w:val="00C100A7"/>
    <w:rsid w:val="00C15C74"/>
    <w:rsid w:val="00C1692F"/>
    <w:rsid w:val="00C36D87"/>
    <w:rsid w:val="00C40B37"/>
    <w:rsid w:val="00C50D57"/>
    <w:rsid w:val="00C518A8"/>
    <w:rsid w:val="00CC0C6C"/>
    <w:rsid w:val="00CC6B9B"/>
    <w:rsid w:val="00CD15D0"/>
    <w:rsid w:val="00CD3EAC"/>
    <w:rsid w:val="00CD7515"/>
    <w:rsid w:val="00CD7A65"/>
    <w:rsid w:val="00CE3FD0"/>
    <w:rsid w:val="00D025B8"/>
    <w:rsid w:val="00D16553"/>
    <w:rsid w:val="00D205F8"/>
    <w:rsid w:val="00D229BE"/>
    <w:rsid w:val="00D42686"/>
    <w:rsid w:val="00D464C0"/>
    <w:rsid w:val="00D52129"/>
    <w:rsid w:val="00D62A8A"/>
    <w:rsid w:val="00D63B9E"/>
    <w:rsid w:val="00D714CC"/>
    <w:rsid w:val="00D7449D"/>
    <w:rsid w:val="00D768F8"/>
    <w:rsid w:val="00D94539"/>
    <w:rsid w:val="00DA03C9"/>
    <w:rsid w:val="00DA0801"/>
    <w:rsid w:val="00DA1A3C"/>
    <w:rsid w:val="00DA7439"/>
    <w:rsid w:val="00DB0CC3"/>
    <w:rsid w:val="00DB2AA6"/>
    <w:rsid w:val="00DB78CB"/>
    <w:rsid w:val="00DF550F"/>
    <w:rsid w:val="00DF597E"/>
    <w:rsid w:val="00DF6AF3"/>
    <w:rsid w:val="00E155E7"/>
    <w:rsid w:val="00E45CB8"/>
    <w:rsid w:val="00E6717F"/>
    <w:rsid w:val="00E70A81"/>
    <w:rsid w:val="00E73E87"/>
    <w:rsid w:val="00E74409"/>
    <w:rsid w:val="00E76ECB"/>
    <w:rsid w:val="00E8150D"/>
    <w:rsid w:val="00E90DEF"/>
    <w:rsid w:val="00E95C67"/>
    <w:rsid w:val="00E968DA"/>
    <w:rsid w:val="00EA1F1B"/>
    <w:rsid w:val="00EC2BE9"/>
    <w:rsid w:val="00EC6E85"/>
    <w:rsid w:val="00ED16E9"/>
    <w:rsid w:val="00ED1E02"/>
    <w:rsid w:val="00ED55D5"/>
    <w:rsid w:val="00ED6A63"/>
    <w:rsid w:val="00EF031F"/>
    <w:rsid w:val="00F05920"/>
    <w:rsid w:val="00F1104B"/>
    <w:rsid w:val="00F23AD2"/>
    <w:rsid w:val="00F26A6D"/>
    <w:rsid w:val="00F50559"/>
    <w:rsid w:val="00F51BBD"/>
    <w:rsid w:val="00F67791"/>
    <w:rsid w:val="00F74DCE"/>
    <w:rsid w:val="00F944DE"/>
    <w:rsid w:val="00FA03E1"/>
    <w:rsid w:val="00FA7BDB"/>
    <w:rsid w:val="00FD10ED"/>
    <w:rsid w:val="00FD175E"/>
    <w:rsid w:val="00FD533D"/>
    <w:rsid w:val="00FD7898"/>
    <w:rsid w:val="00FE1275"/>
    <w:rsid w:val="00FE5E37"/>
    <w:rsid w:val="00FF0AEA"/>
    <w:rsid w:val="00FF1A4D"/>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CBF4-1832-4AC8-A507-754F193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FD533D"/>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98692B"/>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98692B"/>
    <w:rPr>
      <w:rFonts w:ascii="Arial Narrow" w:eastAsia="Times New Roman" w:hAnsi="Arial Narrow" w:cs="Times New Roman"/>
      <w:sz w:val="24"/>
      <w:szCs w:val="20"/>
      <w:lang w:val="es-ES_tradnl" w:eastAsia="es-ES"/>
    </w:rPr>
  </w:style>
  <w:style w:type="character" w:customStyle="1" w:styleId="Ttulo3Car">
    <w:name w:val="Título 3 Car"/>
    <w:basedOn w:val="Fuentedeprrafopredeter"/>
    <w:link w:val="Ttulo3"/>
    <w:uiPriority w:val="9"/>
    <w:rsid w:val="00FD533D"/>
    <w:rPr>
      <w:rFonts w:ascii="Times New Roman" w:eastAsia="Times New Roman" w:hAnsi="Times New Roman" w:cs="Times New Roman"/>
      <w:b/>
      <w:bCs/>
      <w:sz w:val="27"/>
      <w:szCs w:val="27"/>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5CFA-7B6E-46DC-961B-54F15AFD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2017-03-10T14:11:00Z</cp:lastPrinted>
  <dcterms:created xsi:type="dcterms:W3CDTF">2017-03-28T20:50:00Z</dcterms:created>
  <dcterms:modified xsi:type="dcterms:W3CDTF">2017-03-28T20:50:00Z</dcterms:modified>
</cp:coreProperties>
</file>