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0" w:rsidRPr="00AE1014" w:rsidRDefault="005F5262" w:rsidP="00643EB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643EB0" w:rsidRPr="00AE1014">
        <w:rPr>
          <w:rFonts w:asciiTheme="minorHAnsi" w:hAnsiTheme="minorHAnsi" w:cstheme="minorHAnsi"/>
          <w:sz w:val="20"/>
          <w:szCs w:val="20"/>
          <w:lang w:val="es-MX"/>
        </w:rPr>
        <w:t>Callao, 0</w:t>
      </w:r>
      <w:r w:rsidR="00E74409">
        <w:rPr>
          <w:rFonts w:asciiTheme="minorHAnsi" w:hAnsiTheme="minorHAnsi" w:cstheme="minorHAnsi"/>
          <w:sz w:val="20"/>
          <w:szCs w:val="20"/>
          <w:lang w:val="es-MX"/>
        </w:rPr>
        <w:t>3</w:t>
      </w:r>
      <w:r w:rsidR="00643EB0" w:rsidRPr="00AE1014">
        <w:rPr>
          <w:rFonts w:asciiTheme="minorHAnsi" w:hAnsiTheme="minorHAnsi" w:cstheme="minorHAnsi"/>
          <w:sz w:val="20"/>
          <w:szCs w:val="20"/>
          <w:lang w:val="es-MX"/>
        </w:rPr>
        <w:t xml:space="preserve"> de </w:t>
      </w:r>
      <w:r w:rsidR="008F1612">
        <w:rPr>
          <w:rFonts w:asciiTheme="minorHAnsi" w:hAnsiTheme="minorHAnsi" w:cstheme="minorHAnsi"/>
          <w:sz w:val="20"/>
          <w:szCs w:val="20"/>
          <w:lang w:val="es-MX"/>
        </w:rPr>
        <w:t>Marz</w:t>
      </w:r>
      <w:r w:rsidR="00643EB0" w:rsidRPr="00AE1014">
        <w:rPr>
          <w:rFonts w:asciiTheme="minorHAnsi" w:hAnsiTheme="minorHAnsi" w:cstheme="minorHAnsi"/>
          <w:sz w:val="20"/>
          <w:szCs w:val="20"/>
          <w:lang w:val="es-MX"/>
        </w:rPr>
        <w:t>o de 2017.</w:t>
      </w: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E74409">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proofErr w:type="gramStart"/>
      <w:r w:rsidR="008F1612">
        <w:rPr>
          <w:rFonts w:asciiTheme="minorHAnsi" w:hAnsiTheme="minorHAnsi" w:cstheme="minorHAnsi"/>
          <w:sz w:val="20"/>
          <w:szCs w:val="20"/>
          <w:lang w:val="es-MX"/>
        </w:rPr>
        <w:t>Marz</w:t>
      </w:r>
      <w:r w:rsidRPr="00AE1014">
        <w:rPr>
          <w:rFonts w:asciiTheme="minorHAnsi" w:hAnsiTheme="minorHAnsi" w:cstheme="minorHAnsi"/>
          <w:sz w:val="20"/>
          <w:szCs w:val="20"/>
          <w:lang w:val="es-MX"/>
        </w:rPr>
        <w:t>o</w:t>
      </w:r>
      <w:proofErr w:type="gramEnd"/>
      <w:r w:rsidRPr="00AE1014">
        <w:rPr>
          <w:rFonts w:asciiTheme="minorHAnsi" w:hAnsiTheme="minorHAnsi" w:cstheme="minorHAnsi"/>
          <w:sz w:val="20"/>
          <w:szCs w:val="20"/>
          <w:lang w:val="es-MX"/>
        </w:rPr>
        <w:t xml:space="preserve"> de 2017, se ha expedido la siguiente Resolución:</w:t>
      </w:r>
    </w:p>
    <w:p w:rsidR="00643EB0" w:rsidRPr="00AE1014" w:rsidRDefault="00643EB0" w:rsidP="00643EB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8F1612">
        <w:rPr>
          <w:rFonts w:asciiTheme="minorHAnsi" w:hAnsiTheme="minorHAnsi" w:cstheme="minorHAnsi"/>
          <w:b/>
          <w:sz w:val="20"/>
          <w:szCs w:val="20"/>
          <w:lang w:val="es-MX"/>
        </w:rPr>
        <w:t>5</w:t>
      </w:r>
      <w:r w:rsidR="00E74409">
        <w:rPr>
          <w:rFonts w:asciiTheme="minorHAnsi" w:hAnsiTheme="minorHAnsi" w:cstheme="minorHAnsi"/>
          <w:b/>
          <w:sz w:val="20"/>
          <w:szCs w:val="20"/>
          <w:lang w:val="es-MX"/>
        </w:rPr>
        <w:t>1</w:t>
      </w:r>
      <w:r w:rsidR="00622720">
        <w:rPr>
          <w:rFonts w:asciiTheme="minorHAnsi" w:hAnsiTheme="minorHAnsi" w:cstheme="minorHAnsi"/>
          <w:b/>
          <w:sz w:val="20"/>
          <w:szCs w:val="20"/>
          <w:lang w:val="es-MX"/>
        </w:rPr>
        <w:t>6</w:t>
      </w:r>
      <w:r w:rsidRPr="00AE1014">
        <w:rPr>
          <w:rFonts w:asciiTheme="minorHAnsi" w:hAnsiTheme="minorHAnsi" w:cstheme="minorHAnsi"/>
          <w:b/>
          <w:sz w:val="20"/>
          <w:szCs w:val="20"/>
          <w:lang w:val="es-MX"/>
        </w:rPr>
        <w:t>-2017-D/FCS.- Callao; 0</w:t>
      </w:r>
      <w:r w:rsidR="00E74409">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 de </w:t>
      </w:r>
      <w:r w:rsidR="008F1612">
        <w:rPr>
          <w:rFonts w:asciiTheme="minorHAnsi" w:hAnsiTheme="minorHAnsi" w:cstheme="minorHAnsi"/>
          <w:b/>
          <w:sz w:val="20"/>
          <w:szCs w:val="20"/>
          <w:lang w:val="es-MX"/>
        </w:rPr>
        <w:t>Marzo</w:t>
      </w:r>
      <w:r w:rsidRPr="00AE1014">
        <w:rPr>
          <w:rFonts w:asciiTheme="minorHAnsi" w:hAnsiTheme="minorHAnsi" w:cstheme="minorHAnsi"/>
          <w:b/>
          <w:sz w:val="20"/>
          <w:szCs w:val="20"/>
          <w:lang w:val="es-MX"/>
        </w:rPr>
        <w:t xml:space="preserve">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8767CF" w:rsidRDefault="00B93657" w:rsidP="00643EB0">
      <w:pPr>
        <w:tabs>
          <w:tab w:val="left" w:pos="5954"/>
        </w:tabs>
        <w:jc w:val="right"/>
        <w:rPr>
          <w:rFonts w:asciiTheme="minorHAnsi" w:hAnsiTheme="minorHAnsi" w:cstheme="minorHAnsi"/>
          <w:b/>
          <w:sz w:val="12"/>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E74409">
        <w:rPr>
          <w:rFonts w:asciiTheme="minorHAnsi" w:hAnsiTheme="minorHAnsi" w:cstheme="minorHAnsi"/>
          <w:color w:val="262626" w:themeColor="text1" w:themeTint="D9"/>
          <w:sz w:val="20"/>
          <w:szCs w:val="20"/>
        </w:rPr>
        <w:t>047/</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6</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D94539">
        <w:rPr>
          <w:rFonts w:asciiTheme="minorHAnsi" w:hAnsiTheme="minorHAnsi" w:cstheme="minorHAnsi"/>
          <w:sz w:val="20"/>
          <w:szCs w:val="20"/>
        </w:rPr>
        <w:t>02</w:t>
      </w:r>
      <w:r w:rsidR="001C309A">
        <w:rPr>
          <w:rFonts w:asciiTheme="minorHAnsi" w:hAnsiTheme="minorHAnsi" w:cstheme="minorHAnsi"/>
          <w:sz w:val="20"/>
          <w:szCs w:val="20"/>
        </w:rPr>
        <w:t xml:space="preserve"> de </w:t>
      </w:r>
      <w:r w:rsidR="00D94539">
        <w:rPr>
          <w:rFonts w:asciiTheme="minorHAnsi" w:hAnsiTheme="minorHAnsi" w:cstheme="minorHAnsi"/>
          <w:sz w:val="20"/>
          <w:szCs w:val="20"/>
        </w:rPr>
        <w:t>marzo de 2017</w:t>
      </w:r>
      <w:r w:rsidR="00B64BFE" w:rsidRPr="00520A36">
        <w:rPr>
          <w:rFonts w:asciiTheme="minorHAnsi" w:hAnsiTheme="minorHAnsi" w:cstheme="minorHAnsi"/>
          <w:sz w:val="20"/>
          <w:szCs w:val="20"/>
        </w:rPr>
        <w:t xml:space="preserve"> de la Unidad de </w:t>
      </w:r>
      <w:r w:rsidR="00745263" w:rsidRPr="00520A36">
        <w:rPr>
          <w:rFonts w:asciiTheme="minorHAnsi" w:hAnsiTheme="minorHAnsi" w:cstheme="minorHAnsi"/>
          <w:sz w:val="20"/>
          <w:szCs w:val="20"/>
        </w:rPr>
        <w:t>Investigación de</w:t>
      </w:r>
      <w:r w:rsidR="00B64BFE" w:rsidRPr="00520A36">
        <w:rPr>
          <w:rFonts w:asciiTheme="minorHAnsi" w:hAnsiTheme="minorHAnsi" w:cstheme="minorHAnsi"/>
          <w:sz w:val="20"/>
          <w:szCs w:val="20"/>
        </w:rPr>
        <w:t xml:space="preserv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9747DA" w:rsidRPr="00520A36">
        <w:rPr>
          <w:rFonts w:asciiTheme="minorHAnsi" w:hAnsiTheme="minorHAnsi" w:cstheme="minorHAnsi"/>
          <w:sz w:val="20"/>
          <w:szCs w:val="20"/>
        </w:rPr>
        <w:t xml:space="preserve">informe de Experiencia Laboral Profesional para optar el Título de Especialista </w:t>
      </w:r>
      <w:r w:rsidR="009747DA">
        <w:rPr>
          <w:rFonts w:asciiTheme="minorHAnsi" w:hAnsiTheme="minorHAnsi" w:cstheme="minorHAnsi"/>
          <w:sz w:val="20"/>
          <w:szCs w:val="20"/>
        </w:rPr>
        <w:t>de</w:t>
      </w:r>
      <w:r w:rsidR="009747DA" w:rsidRPr="00520A36">
        <w:rPr>
          <w:rFonts w:asciiTheme="minorHAnsi" w:hAnsiTheme="minorHAnsi" w:cstheme="minorHAnsi"/>
          <w:sz w:val="20"/>
          <w:szCs w:val="20"/>
        </w:rPr>
        <w:t xml:space="preserve"> </w:t>
      </w:r>
      <w:r w:rsidR="00FD10ED" w:rsidRPr="00FD10ED">
        <w:rPr>
          <w:rFonts w:asciiTheme="minorHAnsi" w:hAnsiTheme="minorHAnsi" w:cstheme="minorHAnsi"/>
          <w:b/>
          <w:sz w:val="20"/>
          <w:szCs w:val="20"/>
        </w:rPr>
        <w:t xml:space="preserve">Enfermería </w:t>
      </w:r>
      <w:r w:rsidR="00622720">
        <w:rPr>
          <w:rFonts w:asciiTheme="minorHAnsi" w:hAnsiTheme="minorHAnsi" w:cstheme="minorHAnsi"/>
          <w:b/>
          <w:sz w:val="20"/>
          <w:szCs w:val="20"/>
        </w:rPr>
        <w:t>Pediátrica</w:t>
      </w:r>
      <w:r w:rsidR="005F5262" w:rsidRPr="00564A41">
        <w:rPr>
          <w:rFonts w:asciiTheme="minorHAnsi" w:hAnsiTheme="minorHAnsi" w:cstheme="minorHAnsi"/>
          <w:sz w:val="20"/>
          <w:szCs w:val="20"/>
        </w:rPr>
        <w:t xml:space="preserve">, </w:t>
      </w:r>
      <w:r w:rsidR="00D229BE">
        <w:rPr>
          <w:rFonts w:asciiTheme="minorHAnsi" w:hAnsiTheme="minorHAnsi" w:cstheme="minorHAnsi"/>
          <w:sz w:val="20"/>
          <w:szCs w:val="20"/>
        </w:rPr>
        <w:t xml:space="preserve">elaborado por la </w:t>
      </w:r>
      <w:r w:rsidR="00FD10ED">
        <w:rPr>
          <w:rFonts w:asciiTheme="minorHAnsi" w:hAnsiTheme="minorHAnsi" w:cstheme="minorHAnsi"/>
          <w:sz w:val="20"/>
          <w:szCs w:val="20"/>
        </w:rPr>
        <w:t>licenciada</w:t>
      </w:r>
      <w:r w:rsidR="00FD10ED" w:rsidRPr="0030622E">
        <w:rPr>
          <w:rFonts w:asciiTheme="minorHAnsi" w:hAnsiTheme="minorHAnsi" w:cstheme="minorHAnsi"/>
          <w:sz w:val="20"/>
          <w:szCs w:val="20"/>
        </w:rPr>
        <w:t xml:space="preserve">: </w:t>
      </w:r>
      <w:r w:rsidR="00622720">
        <w:rPr>
          <w:rFonts w:asciiTheme="minorHAnsi" w:hAnsiTheme="minorHAnsi" w:cstheme="minorHAnsi"/>
          <w:b/>
          <w:sz w:val="20"/>
          <w:szCs w:val="20"/>
        </w:rPr>
        <w:t>Noemí Nilda Flores Narcizo</w:t>
      </w:r>
      <w:r w:rsidR="00FD10ED">
        <w:rPr>
          <w:rFonts w:asciiTheme="minorHAnsi" w:hAnsiTheme="minorHAnsi" w:cstheme="minorHAnsi"/>
          <w:b/>
          <w:sz w:val="20"/>
          <w:szCs w:val="20"/>
        </w:rPr>
        <w:t>.</w:t>
      </w:r>
    </w:p>
    <w:p w:rsidR="00FD10ED" w:rsidRPr="008767CF" w:rsidRDefault="00FD10ED" w:rsidP="00B93657">
      <w:pPr>
        <w:tabs>
          <w:tab w:val="left" w:pos="5954"/>
        </w:tabs>
        <w:jc w:val="both"/>
        <w:rPr>
          <w:rFonts w:asciiTheme="minorHAnsi" w:hAnsiTheme="minorHAnsi" w:cstheme="minorHAnsi"/>
          <w:sz w:val="12"/>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8767CF" w:rsidRDefault="00B64BFE" w:rsidP="00B64BFE">
      <w:pPr>
        <w:tabs>
          <w:tab w:val="left" w:pos="0"/>
        </w:tabs>
        <w:jc w:val="both"/>
        <w:rPr>
          <w:rFonts w:asciiTheme="minorHAnsi" w:hAnsiTheme="minorHAnsi" w:cstheme="minorHAnsi"/>
          <w:sz w:val="12"/>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8767CF" w:rsidRDefault="00B64BFE" w:rsidP="00B64BFE">
      <w:pPr>
        <w:tabs>
          <w:tab w:val="left" w:pos="0"/>
        </w:tabs>
        <w:spacing w:line="216" w:lineRule="auto"/>
        <w:jc w:val="both"/>
        <w:rPr>
          <w:rFonts w:asciiTheme="minorHAnsi" w:hAnsiTheme="minorHAnsi" w:cstheme="minorHAnsi"/>
          <w:sz w:val="16"/>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745263" w:rsidRPr="00520A36" w:rsidRDefault="00745263" w:rsidP="00B64BFE">
      <w:pPr>
        <w:tabs>
          <w:tab w:val="left" w:pos="6946"/>
        </w:tabs>
        <w:spacing w:line="216" w:lineRule="auto"/>
        <w:jc w:val="both"/>
        <w:rPr>
          <w:rFonts w:asciiTheme="minorHAnsi" w:hAnsiTheme="minorHAnsi" w:cstheme="minorHAnsi"/>
          <w:b/>
          <w:color w:val="262626" w:themeColor="text1" w:themeTint="D9"/>
          <w:sz w:val="20"/>
          <w:szCs w:val="20"/>
        </w:rPr>
      </w:pPr>
      <w:bookmarkStart w:id="0" w:name="_GoBack"/>
      <w:bookmarkEnd w:id="0"/>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D40819" w:rsidRPr="00520A36">
        <w:rPr>
          <w:rFonts w:asciiTheme="minorHAnsi" w:hAnsiTheme="minorHAnsi" w:cstheme="minorHAnsi"/>
          <w:b/>
          <w:color w:val="262626" w:themeColor="text1" w:themeTint="D9"/>
          <w:sz w:val="20"/>
          <w:szCs w:val="20"/>
        </w:rPr>
        <w:t>del Informe de Experiencia Laboral Profesional</w:t>
      </w:r>
      <w:r w:rsidR="000F3456" w:rsidRPr="00564A41">
        <w:rPr>
          <w:rFonts w:asciiTheme="minorHAnsi" w:hAnsiTheme="minorHAnsi" w:cstheme="minorHAnsi"/>
          <w:sz w:val="20"/>
          <w:szCs w:val="20"/>
        </w:rPr>
        <w:t>, titulado</w:t>
      </w:r>
      <w:r w:rsidR="000F3456"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622720">
        <w:rPr>
          <w:rFonts w:asciiTheme="minorHAnsi" w:hAnsiTheme="minorHAnsi" w:cstheme="minorHAnsi"/>
          <w:b/>
          <w:sz w:val="20"/>
          <w:szCs w:val="20"/>
        </w:rPr>
        <w:t>CUIDADOS DE ENFERMERIA EN EMERGENCIAS TOXICOLOGICAS MAS FRECUENTES DEL SERVICIO DE EMERGENCIA PEDIATRICA DEL HOSPITAL NACIONAL EDGARDO REBAGLIATI MARTINS 2013 - 2015</w:t>
      </w:r>
      <w:r w:rsidR="000F3456">
        <w:rPr>
          <w:rFonts w:asciiTheme="minorHAnsi" w:hAnsiTheme="minorHAnsi" w:cstheme="minorHAnsi"/>
          <w:b/>
          <w:sz w:val="20"/>
          <w:szCs w:val="20"/>
        </w:rPr>
        <w:t>”,</w:t>
      </w:r>
      <w:r w:rsidR="000F3456">
        <w:rPr>
          <w:rFonts w:asciiTheme="minorHAnsi" w:hAnsiTheme="minorHAnsi" w:cstheme="minorHAnsi"/>
          <w:sz w:val="20"/>
          <w:szCs w:val="20"/>
        </w:rPr>
        <w:t xml:space="preserve"> elaborado por la licenciada</w:t>
      </w:r>
      <w:r w:rsidR="000F3456" w:rsidRPr="0030622E">
        <w:rPr>
          <w:rFonts w:asciiTheme="minorHAnsi" w:hAnsiTheme="minorHAnsi" w:cstheme="minorHAnsi"/>
          <w:sz w:val="20"/>
          <w:szCs w:val="20"/>
        </w:rPr>
        <w:t xml:space="preserve">: </w:t>
      </w:r>
      <w:r w:rsidR="00622720">
        <w:rPr>
          <w:rFonts w:asciiTheme="minorHAnsi" w:hAnsiTheme="minorHAnsi" w:cstheme="minorHAnsi"/>
          <w:b/>
          <w:sz w:val="20"/>
          <w:szCs w:val="20"/>
        </w:rPr>
        <w:t>Noemí Nilda Flores Narcizo</w:t>
      </w:r>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w:t>
      </w:r>
      <w:r w:rsidR="0026531E" w:rsidRPr="00BD3615">
        <w:rPr>
          <w:rFonts w:asciiTheme="minorHAnsi" w:hAnsiTheme="minorHAnsi" w:cstheme="minorHAnsi"/>
          <w:sz w:val="20"/>
          <w:szCs w:val="20"/>
        </w:rPr>
        <w:t>,</w:t>
      </w:r>
      <w:r w:rsidR="0026531E">
        <w:rPr>
          <w:rFonts w:asciiTheme="minorHAnsi" w:hAnsiTheme="minorHAnsi" w:cstheme="minorHAnsi"/>
          <w:b/>
          <w:sz w:val="20"/>
          <w:szCs w:val="20"/>
        </w:rPr>
        <w:t xml:space="preserve"> </w:t>
      </w:r>
      <w:r w:rsidR="0026531E" w:rsidRPr="00520A36">
        <w:rPr>
          <w:rFonts w:asciiTheme="minorHAnsi" w:hAnsiTheme="minorHAnsi" w:cstheme="minorHAnsi"/>
          <w:color w:val="262626" w:themeColor="text1" w:themeTint="D9"/>
          <w:sz w:val="20"/>
          <w:szCs w:val="20"/>
        </w:rPr>
        <w:t xml:space="preserve">para optar el Título de </w:t>
      </w:r>
      <w:r w:rsidR="0026531E">
        <w:rPr>
          <w:rFonts w:asciiTheme="minorHAnsi" w:hAnsiTheme="minorHAnsi" w:cstheme="minorHAnsi"/>
          <w:color w:val="262626" w:themeColor="text1" w:themeTint="D9"/>
          <w:sz w:val="20"/>
          <w:szCs w:val="20"/>
        </w:rPr>
        <w:t xml:space="preserve">Segunda </w:t>
      </w:r>
      <w:r w:rsidR="0026531E" w:rsidRPr="00520A36">
        <w:rPr>
          <w:rFonts w:asciiTheme="minorHAnsi" w:hAnsiTheme="minorHAnsi" w:cstheme="minorHAnsi"/>
          <w:color w:val="262626" w:themeColor="text1" w:themeTint="D9"/>
          <w:sz w:val="20"/>
          <w:szCs w:val="20"/>
        </w:rPr>
        <w:t>Especiali</w:t>
      </w:r>
      <w:r w:rsidR="0026531E">
        <w:rPr>
          <w:rFonts w:asciiTheme="minorHAnsi" w:hAnsiTheme="minorHAnsi" w:cstheme="minorHAnsi"/>
          <w:color w:val="262626" w:themeColor="text1" w:themeTint="D9"/>
          <w:sz w:val="20"/>
          <w:szCs w:val="20"/>
        </w:rPr>
        <w:t>zación Profesional</w:t>
      </w:r>
      <w:r w:rsidR="0026531E" w:rsidRPr="00520A36">
        <w:rPr>
          <w:rFonts w:asciiTheme="minorHAnsi" w:hAnsiTheme="minorHAnsi" w:cstheme="minorHAnsi"/>
          <w:color w:val="262626" w:themeColor="text1" w:themeTint="D9"/>
          <w:sz w:val="20"/>
          <w:szCs w:val="20"/>
        </w:rPr>
        <w:t xml:space="preserve"> </w:t>
      </w:r>
      <w:r w:rsidR="0026531E">
        <w:rPr>
          <w:rFonts w:asciiTheme="minorHAnsi" w:hAnsiTheme="minorHAnsi" w:cstheme="minorHAnsi"/>
          <w:color w:val="262626" w:themeColor="text1" w:themeTint="D9"/>
          <w:sz w:val="20"/>
          <w:szCs w:val="20"/>
        </w:rPr>
        <w:t>en</w:t>
      </w:r>
      <w:r w:rsidR="0026531E" w:rsidRPr="00520A36">
        <w:rPr>
          <w:rFonts w:asciiTheme="minorHAnsi" w:hAnsiTheme="minorHAnsi" w:cstheme="minorHAnsi"/>
          <w:color w:val="262626" w:themeColor="text1" w:themeTint="D9"/>
          <w:sz w:val="20"/>
          <w:szCs w:val="20"/>
        </w:rPr>
        <w:t xml:space="preserve"> </w:t>
      </w:r>
      <w:r w:rsidR="00745263" w:rsidRPr="00FD10ED">
        <w:rPr>
          <w:rFonts w:asciiTheme="minorHAnsi" w:hAnsiTheme="minorHAnsi" w:cstheme="minorHAnsi"/>
          <w:b/>
          <w:sz w:val="20"/>
          <w:szCs w:val="20"/>
        </w:rPr>
        <w:t xml:space="preserve">Enfermería </w:t>
      </w:r>
      <w:r w:rsidR="00745263">
        <w:rPr>
          <w:rFonts w:asciiTheme="minorHAnsi" w:hAnsiTheme="minorHAnsi" w:cstheme="minorHAnsi"/>
          <w:b/>
          <w:sz w:val="20"/>
          <w:szCs w:val="20"/>
        </w:rPr>
        <w:t>Pediátrica</w:t>
      </w:r>
      <w:r w:rsidR="00745263"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a los siguientes docentes:</w:t>
      </w:r>
      <w:r w:rsidR="001C309A" w:rsidRPr="001C309A">
        <w:rPr>
          <w:rFonts w:asciiTheme="minorHAnsi" w:hAnsiTheme="minorHAnsi" w:cstheme="minorHAnsi"/>
          <w:color w:val="262626" w:themeColor="text1" w:themeTint="D9"/>
          <w:sz w:val="20"/>
          <w:szCs w:val="20"/>
        </w:rPr>
        <w:t xml:space="preserve"> </w:t>
      </w:r>
    </w:p>
    <w:p w:rsidR="00745263"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p>
    <w:p w:rsidR="00B64BFE" w:rsidRDefault="00745263"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Dr</w:t>
      </w:r>
      <w:r w:rsidR="008767CF">
        <w:rPr>
          <w:rFonts w:asciiTheme="minorHAnsi" w:hAnsiTheme="minorHAnsi" w:cstheme="minorHAnsi"/>
          <w:b/>
          <w:color w:val="262626" w:themeColor="text1" w:themeTint="D9"/>
          <w:sz w:val="20"/>
          <w:szCs w:val="20"/>
        </w:rPr>
        <w:t>.</w:t>
      </w:r>
      <w:r w:rsidR="00AA1CC6">
        <w:rPr>
          <w:rFonts w:asciiTheme="minorHAnsi" w:hAnsiTheme="minorHAnsi" w:cstheme="minorHAnsi"/>
          <w:b/>
          <w:color w:val="262626" w:themeColor="text1" w:themeTint="D9"/>
          <w:sz w:val="20"/>
          <w:szCs w:val="20"/>
        </w:rPr>
        <w:t xml:space="preserve"> Lucio Arnulfo Ferrer Peñaranda</w:t>
      </w:r>
      <w:r w:rsidR="00AA1CC6">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t>Presidente</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Mg. Ana Elvira López y Rojas</w:t>
      </w:r>
      <w:r w:rsidR="00AA1CC6">
        <w:rPr>
          <w:rFonts w:asciiTheme="minorHAnsi" w:hAnsiTheme="minorHAnsi" w:cstheme="minorHAnsi"/>
          <w:b/>
          <w:color w:val="262626" w:themeColor="text1" w:themeTint="D9"/>
          <w:sz w:val="20"/>
          <w:szCs w:val="20"/>
        </w:rPr>
        <w:tab/>
      </w:r>
      <w:r w:rsidR="005F5262">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8767CF">
        <w:rPr>
          <w:rFonts w:asciiTheme="minorHAnsi" w:hAnsiTheme="minorHAnsi" w:cstheme="minorHAnsi"/>
          <w:b/>
          <w:color w:val="262626" w:themeColor="text1" w:themeTint="D9"/>
          <w:sz w:val="20"/>
          <w:szCs w:val="20"/>
        </w:rPr>
        <w:t xml:space="preserve">Mg. </w:t>
      </w:r>
      <w:r w:rsidR="00AA1CC6">
        <w:rPr>
          <w:rFonts w:asciiTheme="minorHAnsi" w:hAnsiTheme="minorHAnsi" w:cstheme="minorHAnsi"/>
          <w:b/>
          <w:color w:val="262626" w:themeColor="text1" w:themeTint="D9"/>
          <w:sz w:val="20"/>
          <w:szCs w:val="20"/>
        </w:rPr>
        <w:t>Luz Chávela De La Torre Guzmán</w:t>
      </w:r>
      <w:r w:rsidR="00B93657">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8767CF" w:rsidRDefault="00647CC6" w:rsidP="001C309A">
      <w:pPr>
        <w:pStyle w:val="Prrafodelista"/>
        <w:tabs>
          <w:tab w:val="left" w:pos="0"/>
        </w:tabs>
        <w:ind w:left="426" w:hanging="426"/>
        <w:jc w:val="both"/>
        <w:rPr>
          <w:rFonts w:asciiTheme="minorHAnsi" w:hAnsiTheme="minorHAnsi" w:cstheme="minorHAnsi"/>
          <w:b/>
          <w:color w:val="262626" w:themeColor="text1" w:themeTint="D9"/>
          <w:sz w:val="12"/>
          <w:szCs w:val="20"/>
        </w:rPr>
      </w:pPr>
    </w:p>
    <w:p w:rsidR="00745263" w:rsidRPr="00396338" w:rsidRDefault="00745263" w:rsidP="00745263">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745263" w:rsidRDefault="00745263" w:rsidP="00647CC6">
      <w:pPr>
        <w:tabs>
          <w:tab w:val="left" w:pos="5100"/>
        </w:tabs>
        <w:ind w:left="426" w:hanging="426"/>
        <w:jc w:val="both"/>
        <w:rPr>
          <w:rFonts w:asciiTheme="minorHAnsi" w:hAnsiTheme="minorHAnsi" w:cstheme="minorHAnsi"/>
          <w:sz w:val="20"/>
          <w:szCs w:val="20"/>
        </w:rPr>
      </w:pP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8767CF" w:rsidRDefault="00B64BFE" w:rsidP="00B64BFE">
      <w:pPr>
        <w:pStyle w:val="Prrafodelista"/>
        <w:tabs>
          <w:tab w:val="left" w:pos="6946"/>
        </w:tabs>
        <w:ind w:left="426" w:hanging="426"/>
        <w:jc w:val="both"/>
        <w:rPr>
          <w:rFonts w:asciiTheme="minorHAnsi" w:hAnsiTheme="minorHAnsi" w:cstheme="minorHAnsi"/>
          <w:color w:val="262626" w:themeColor="text1" w:themeTint="D9"/>
          <w:sz w:val="12"/>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Dr</w:t>
      </w:r>
      <w:r w:rsidR="008767CF">
        <w:rPr>
          <w:rFonts w:asciiTheme="minorHAnsi" w:hAnsiTheme="minorHAnsi" w:cstheme="minorHAnsi"/>
          <w:sz w:val="20"/>
          <w:szCs w:val="20"/>
        </w:rPr>
        <w:t>a</w:t>
      </w:r>
      <w:r w:rsidRPr="00AE1014">
        <w:rPr>
          <w:rFonts w:asciiTheme="minorHAnsi" w:hAnsiTheme="minorHAnsi" w:cstheme="minorHAnsi"/>
          <w:sz w:val="20"/>
          <w:szCs w:val="20"/>
        </w:rPr>
        <w:t>.</w:t>
      </w:r>
      <w:r w:rsidR="008767CF">
        <w:rPr>
          <w:rFonts w:asciiTheme="minorHAnsi" w:hAnsiTheme="minorHAnsi" w:cstheme="minorHAnsi"/>
          <w:sz w:val="20"/>
          <w:szCs w:val="20"/>
        </w:rPr>
        <w:t xml:space="preserve"> ARCELIA OLGA ROJAS SALAZAR</w:t>
      </w:r>
      <w:r w:rsidRPr="00AE1014">
        <w:rPr>
          <w:rFonts w:asciiTheme="minorHAnsi" w:hAnsiTheme="minorHAnsi" w:cstheme="minorHAnsi"/>
          <w:sz w:val="20"/>
          <w:szCs w:val="20"/>
        </w:rPr>
        <w:t>.- Decan</w:t>
      </w:r>
      <w:r w:rsidR="008767CF">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643EB0" w:rsidRPr="008767CF" w:rsidRDefault="00643EB0" w:rsidP="00643EB0">
      <w:pPr>
        <w:jc w:val="both"/>
        <w:rPr>
          <w:rFonts w:asciiTheme="minorHAnsi" w:hAnsiTheme="minorHAnsi" w:cstheme="minorHAnsi"/>
          <w:sz w:val="8"/>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b/>
          <w:sz w:val="22"/>
          <w:szCs w:val="22"/>
        </w:rPr>
      </w:pPr>
      <w:r w:rsidRPr="00AE1014">
        <w:rPr>
          <w:rFonts w:asciiTheme="minorHAnsi" w:hAnsiTheme="minorHAnsi" w:cstheme="minorHAnsi"/>
          <w:b/>
          <w:sz w:val="22"/>
          <w:szCs w:val="22"/>
        </w:rPr>
        <w:t>Dr</w:t>
      </w:r>
      <w:r w:rsidR="008767CF">
        <w:rPr>
          <w:rFonts w:asciiTheme="minorHAnsi" w:hAnsiTheme="minorHAnsi" w:cstheme="minorHAnsi"/>
          <w:b/>
          <w:sz w:val="22"/>
          <w:szCs w:val="22"/>
        </w:rPr>
        <w:t>a</w:t>
      </w:r>
      <w:r w:rsidRPr="00AE1014">
        <w:rPr>
          <w:rFonts w:asciiTheme="minorHAnsi" w:hAnsiTheme="minorHAnsi" w:cstheme="minorHAnsi"/>
          <w:b/>
          <w:sz w:val="22"/>
          <w:szCs w:val="22"/>
        </w:rPr>
        <w:t>.</w:t>
      </w:r>
      <w:r w:rsidR="008767CF">
        <w:rPr>
          <w:rFonts w:asciiTheme="minorHAnsi" w:hAnsiTheme="minorHAnsi" w:cstheme="minorHAnsi"/>
          <w:b/>
          <w:sz w:val="22"/>
          <w:szCs w:val="22"/>
        </w:rPr>
        <w:t xml:space="preserve"> Arcelia Olga Rojas Salazar </w:t>
      </w:r>
      <w:r w:rsidR="008767CF">
        <w:rPr>
          <w:rFonts w:asciiTheme="minorHAnsi" w:hAnsiTheme="minorHAnsi" w:cstheme="minorHAnsi"/>
          <w:b/>
          <w:sz w:val="22"/>
          <w:szCs w:val="22"/>
        </w:rPr>
        <w:tab/>
      </w:r>
      <w:r w:rsidR="008767CF">
        <w:rPr>
          <w:rFonts w:asciiTheme="minorHAnsi" w:hAnsiTheme="minorHAnsi" w:cstheme="minorHAnsi"/>
          <w:b/>
          <w:sz w:val="22"/>
          <w:szCs w:val="22"/>
        </w:rPr>
        <w:tab/>
      </w:r>
      <w:r w:rsidRPr="00AE1014">
        <w:rPr>
          <w:rFonts w:asciiTheme="minorHAnsi" w:hAnsiTheme="minorHAnsi" w:cstheme="minorHAnsi"/>
          <w:b/>
          <w:sz w:val="22"/>
          <w:szCs w:val="22"/>
        </w:rPr>
        <w:t xml:space="preserve">                                               Mg. Ana Elvira López y Rojas</w:t>
      </w:r>
    </w:p>
    <w:p w:rsidR="0026085C" w:rsidRDefault="00643EB0" w:rsidP="00643EB0">
      <w:pPr>
        <w:jc w:val="both"/>
        <w:rPr>
          <w:rFonts w:asciiTheme="minorHAnsi" w:hAnsiTheme="minorHAnsi" w:cstheme="minorHAnsi"/>
          <w:sz w:val="20"/>
          <w:szCs w:val="20"/>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w:t>
      </w:r>
      <w:r w:rsidR="008767CF">
        <w:rPr>
          <w:rFonts w:asciiTheme="minorHAnsi" w:hAnsiTheme="minorHAnsi" w:cstheme="minorHAnsi"/>
          <w:b/>
          <w:i/>
          <w:sz w:val="22"/>
          <w:szCs w:val="22"/>
        </w:rPr>
        <w:t>a</w:t>
      </w:r>
      <w:r w:rsidR="008767CF">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268" w:rsidRDefault="00B93268">
      <w:r>
        <w:separator/>
      </w:r>
    </w:p>
  </w:endnote>
  <w:endnote w:type="continuationSeparator" w:id="0">
    <w:p w:rsidR="00B93268" w:rsidRDefault="00B9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268" w:rsidRDefault="00B93268">
      <w:r>
        <w:separator/>
      </w:r>
    </w:p>
  </w:footnote>
  <w:footnote w:type="continuationSeparator" w:id="0">
    <w:p w:rsidR="00B93268" w:rsidRDefault="00B9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A3180"/>
    <w:rsid w:val="000C08BD"/>
    <w:rsid w:val="000C2192"/>
    <w:rsid w:val="000C7369"/>
    <w:rsid w:val="000D3CDB"/>
    <w:rsid w:val="000D70E2"/>
    <w:rsid w:val="000E358D"/>
    <w:rsid w:val="000E40FE"/>
    <w:rsid w:val="000E7978"/>
    <w:rsid w:val="000F038E"/>
    <w:rsid w:val="000F3456"/>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15DAA"/>
    <w:rsid w:val="00216021"/>
    <w:rsid w:val="00226FF4"/>
    <w:rsid w:val="002407D8"/>
    <w:rsid w:val="00240EF8"/>
    <w:rsid w:val="002532AE"/>
    <w:rsid w:val="0026085C"/>
    <w:rsid w:val="002637F3"/>
    <w:rsid w:val="0026531E"/>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11762"/>
    <w:rsid w:val="00325F5C"/>
    <w:rsid w:val="0032733B"/>
    <w:rsid w:val="003318EB"/>
    <w:rsid w:val="00340359"/>
    <w:rsid w:val="00344533"/>
    <w:rsid w:val="0034795E"/>
    <w:rsid w:val="00350634"/>
    <w:rsid w:val="003576A9"/>
    <w:rsid w:val="00376C3A"/>
    <w:rsid w:val="00380B50"/>
    <w:rsid w:val="00381F4E"/>
    <w:rsid w:val="0039180D"/>
    <w:rsid w:val="003A0732"/>
    <w:rsid w:val="003A1E0D"/>
    <w:rsid w:val="003D7513"/>
    <w:rsid w:val="003E034F"/>
    <w:rsid w:val="003F3C17"/>
    <w:rsid w:val="00420C39"/>
    <w:rsid w:val="00423268"/>
    <w:rsid w:val="00431AAD"/>
    <w:rsid w:val="004449D3"/>
    <w:rsid w:val="00455393"/>
    <w:rsid w:val="0046376E"/>
    <w:rsid w:val="00471692"/>
    <w:rsid w:val="00477B2E"/>
    <w:rsid w:val="00494B47"/>
    <w:rsid w:val="0049784C"/>
    <w:rsid w:val="004B318E"/>
    <w:rsid w:val="004B407D"/>
    <w:rsid w:val="004D1508"/>
    <w:rsid w:val="004E6BA4"/>
    <w:rsid w:val="004F00B8"/>
    <w:rsid w:val="004F5B4F"/>
    <w:rsid w:val="00515DA4"/>
    <w:rsid w:val="00520A36"/>
    <w:rsid w:val="0054174D"/>
    <w:rsid w:val="00542E9A"/>
    <w:rsid w:val="00550017"/>
    <w:rsid w:val="005612E8"/>
    <w:rsid w:val="00565A76"/>
    <w:rsid w:val="00596C1B"/>
    <w:rsid w:val="00596C28"/>
    <w:rsid w:val="005C4D8B"/>
    <w:rsid w:val="005E5003"/>
    <w:rsid w:val="005F5262"/>
    <w:rsid w:val="005F532D"/>
    <w:rsid w:val="005F6913"/>
    <w:rsid w:val="006042E6"/>
    <w:rsid w:val="00605D2F"/>
    <w:rsid w:val="0061529D"/>
    <w:rsid w:val="00620493"/>
    <w:rsid w:val="00622720"/>
    <w:rsid w:val="006238C8"/>
    <w:rsid w:val="00634CDE"/>
    <w:rsid w:val="00643EB0"/>
    <w:rsid w:val="00647CC6"/>
    <w:rsid w:val="006519A6"/>
    <w:rsid w:val="00662CC6"/>
    <w:rsid w:val="006645B1"/>
    <w:rsid w:val="00686D65"/>
    <w:rsid w:val="0068730A"/>
    <w:rsid w:val="00693299"/>
    <w:rsid w:val="00693D49"/>
    <w:rsid w:val="006A00EB"/>
    <w:rsid w:val="006B293B"/>
    <w:rsid w:val="006C1F7E"/>
    <w:rsid w:val="006D6E21"/>
    <w:rsid w:val="006E42EE"/>
    <w:rsid w:val="006F4203"/>
    <w:rsid w:val="00701F1F"/>
    <w:rsid w:val="00707650"/>
    <w:rsid w:val="00716AF6"/>
    <w:rsid w:val="007175BF"/>
    <w:rsid w:val="00720B29"/>
    <w:rsid w:val="00724A78"/>
    <w:rsid w:val="00731A9A"/>
    <w:rsid w:val="00735E28"/>
    <w:rsid w:val="0074064F"/>
    <w:rsid w:val="00740B8B"/>
    <w:rsid w:val="00745263"/>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767CF"/>
    <w:rsid w:val="00892BAF"/>
    <w:rsid w:val="008A0C98"/>
    <w:rsid w:val="008A0E01"/>
    <w:rsid w:val="008B2E2C"/>
    <w:rsid w:val="008C6960"/>
    <w:rsid w:val="008E4775"/>
    <w:rsid w:val="008E69AA"/>
    <w:rsid w:val="008E7786"/>
    <w:rsid w:val="008F1612"/>
    <w:rsid w:val="008F6589"/>
    <w:rsid w:val="008F6B7C"/>
    <w:rsid w:val="008F79C5"/>
    <w:rsid w:val="0090562B"/>
    <w:rsid w:val="00913C67"/>
    <w:rsid w:val="009235E0"/>
    <w:rsid w:val="00924E43"/>
    <w:rsid w:val="00926955"/>
    <w:rsid w:val="00931015"/>
    <w:rsid w:val="00941765"/>
    <w:rsid w:val="009534CE"/>
    <w:rsid w:val="009544B9"/>
    <w:rsid w:val="00961C92"/>
    <w:rsid w:val="00966B83"/>
    <w:rsid w:val="00966EB5"/>
    <w:rsid w:val="0096713B"/>
    <w:rsid w:val="009747DA"/>
    <w:rsid w:val="0098692B"/>
    <w:rsid w:val="009A20BF"/>
    <w:rsid w:val="009B5924"/>
    <w:rsid w:val="009B6AA2"/>
    <w:rsid w:val="009B6ED6"/>
    <w:rsid w:val="009C1883"/>
    <w:rsid w:val="009D1969"/>
    <w:rsid w:val="009E58ED"/>
    <w:rsid w:val="009F7BB9"/>
    <w:rsid w:val="00A04CD7"/>
    <w:rsid w:val="00A2532E"/>
    <w:rsid w:val="00A25C9E"/>
    <w:rsid w:val="00A25F5B"/>
    <w:rsid w:val="00A33D07"/>
    <w:rsid w:val="00A50779"/>
    <w:rsid w:val="00A804B3"/>
    <w:rsid w:val="00A823C9"/>
    <w:rsid w:val="00A8393F"/>
    <w:rsid w:val="00A929FD"/>
    <w:rsid w:val="00A97EAE"/>
    <w:rsid w:val="00AA1CC6"/>
    <w:rsid w:val="00AA47AD"/>
    <w:rsid w:val="00AB1D92"/>
    <w:rsid w:val="00AD16B2"/>
    <w:rsid w:val="00AE5A3B"/>
    <w:rsid w:val="00B03E9D"/>
    <w:rsid w:val="00B2203A"/>
    <w:rsid w:val="00B2550C"/>
    <w:rsid w:val="00B35E70"/>
    <w:rsid w:val="00B37C50"/>
    <w:rsid w:val="00B536D9"/>
    <w:rsid w:val="00B64BFE"/>
    <w:rsid w:val="00B70991"/>
    <w:rsid w:val="00B71395"/>
    <w:rsid w:val="00B93268"/>
    <w:rsid w:val="00B93657"/>
    <w:rsid w:val="00BA0842"/>
    <w:rsid w:val="00BA56FF"/>
    <w:rsid w:val="00BB1CB6"/>
    <w:rsid w:val="00BC3CE3"/>
    <w:rsid w:val="00BE6709"/>
    <w:rsid w:val="00BE7992"/>
    <w:rsid w:val="00BF0A0A"/>
    <w:rsid w:val="00C00B94"/>
    <w:rsid w:val="00C0475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229BE"/>
    <w:rsid w:val="00D40819"/>
    <w:rsid w:val="00D42686"/>
    <w:rsid w:val="00D464C0"/>
    <w:rsid w:val="00D52129"/>
    <w:rsid w:val="00D62A8A"/>
    <w:rsid w:val="00D63B9E"/>
    <w:rsid w:val="00D714CC"/>
    <w:rsid w:val="00D768F8"/>
    <w:rsid w:val="00D94539"/>
    <w:rsid w:val="00DA03C9"/>
    <w:rsid w:val="00DA1A3C"/>
    <w:rsid w:val="00DA7439"/>
    <w:rsid w:val="00DB0CC3"/>
    <w:rsid w:val="00DB2AA6"/>
    <w:rsid w:val="00DB78CB"/>
    <w:rsid w:val="00DF550F"/>
    <w:rsid w:val="00DF597E"/>
    <w:rsid w:val="00DF6AF3"/>
    <w:rsid w:val="00E155E7"/>
    <w:rsid w:val="00E6717F"/>
    <w:rsid w:val="00E70A81"/>
    <w:rsid w:val="00E73E87"/>
    <w:rsid w:val="00E74409"/>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2E70-5E15-4920-B9AB-106EA52E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2017-03-07T16:43:00Z</cp:lastPrinted>
  <dcterms:created xsi:type="dcterms:W3CDTF">2017-03-28T20:48:00Z</dcterms:created>
  <dcterms:modified xsi:type="dcterms:W3CDTF">2017-03-28T20:48:00Z</dcterms:modified>
</cp:coreProperties>
</file>