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10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Febr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ero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</w:t>
      </w:r>
      <w:r w:rsidR="00E24542">
        <w:rPr>
          <w:rFonts w:asciiTheme="minorHAnsi" w:hAnsiTheme="minorHAnsi" w:cstheme="minorHAnsi"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="006F12DA">
        <w:rPr>
          <w:rFonts w:asciiTheme="minorHAnsi" w:hAnsiTheme="minorHAnsi" w:cstheme="minorHAnsi"/>
          <w:b/>
          <w:sz w:val="20"/>
          <w:szCs w:val="20"/>
          <w:lang w:val="es-MX"/>
        </w:rPr>
        <w:t>8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e</w:t>
      </w:r>
      <w:r w:rsidR="00E24542">
        <w:rPr>
          <w:rFonts w:asciiTheme="minorHAnsi" w:hAnsiTheme="minorHAnsi" w:cstheme="minorHAnsi"/>
          <w:b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ero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24542">
        <w:rPr>
          <w:rFonts w:asciiTheme="minorHAnsi" w:hAnsiTheme="minorHAnsi" w:cstheme="minorHAnsi"/>
          <w:sz w:val="20"/>
          <w:szCs w:val="20"/>
        </w:rPr>
        <w:t>31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F12DA">
        <w:rPr>
          <w:rFonts w:asciiTheme="minorHAnsi" w:hAnsiTheme="minorHAnsi" w:cstheme="minorHAnsi"/>
          <w:b/>
          <w:sz w:val="20"/>
          <w:szCs w:val="20"/>
        </w:rPr>
        <w:t>NIVEL DE CONOCIMIENTO SOBRE INFECCIÓN DE TRASMISIÓN SEXUAL Y SU RELACIÓN CON LOS FACTORES QUE PREDISPONEN AL USO DEL CONDÓN EN ESTUDIANTES DEL I Y II CICLO DE LA FACULTAD DE CIENCIAS ECONÓMICAS DE LA UNIVERSIDAD NACIONAL DEL CALLAO - 2017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6F12DA">
        <w:rPr>
          <w:rFonts w:asciiTheme="minorHAnsi" w:hAnsiTheme="minorHAnsi" w:cstheme="minorHAnsi"/>
          <w:b/>
          <w:sz w:val="20"/>
          <w:szCs w:val="20"/>
        </w:rPr>
        <w:t xml:space="preserve">Rosario Margot Anaya </w:t>
      </w:r>
      <w:proofErr w:type="spellStart"/>
      <w:r w:rsidR="006F12DA">
        <w:rPr>
          <w:rFonts w:asciiTheme="minorHAnsi" w:hAnsiTheme="minorHAnsi" w:cstheme="minorHAnsi"/>
          <w:b/>
          <w:sz w:val="20"/>
          <w:szCs w:val="20"/>
        </w:rPr>
        <w:t>Alcantara</w:t>
      </w:r>
      <w:proofErr w:type="spellEnd"/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F12DA">
        <w:rPr>
          <w:rFonts w:asciiTheme="minorHAnsi" w:hAnsiTheme="minorHAnsi" w:cstheme="minorHAnsi"/>
          <w:b/>
          <w:sz w:val="20"/>
          <w:szCs w:val="20"/>
        </w:rPr>
        <w:t>Kelly Andrea Aguilar Ríos</w:t>
      </w:r>
      <w:r w:rsidR="00E301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6F12DA">
        <w:rPr>
          <w:rFonts w:asciiTheme="minorHAnsi" w:hAnsiTheme="minorHAnsi" w:cstheme="minorHAnsi"/>
          <w:b/>
          <w:sz w:val="20"/>
          <w:szCs w:val="20"/>
        </w:rPr>
        <w:t>Roger Martin Olivera Montalvo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estando a lo contemplado </w:t>
      </w:r>
      <w:bookmarkStart w:id="0" w:name="_GoBack"/>
      <w:bookmarkEnd w:id="0"/>
      <w:r w:rsidRPr="0030622E">
        <w:rPr>
          <w:rFonts w:asciiTheme="minorHAnsi" w:hAnsiTheme="minorHAnsi" w:cstheme="minorHAnsi"/>
          <w:sz w:val="20"/>
          <w:szCs w:val="20"/>
        </w:rPr>
        <w:t>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6F12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 w:rsidR="006F12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 w:rsidR="006F12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6F12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6F12D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F12DA">
        <w:rPr>
          <w:rFonts w:asciiTheme="minorHAnsi" w:hAnsiTheme="minorHAnsi" w:cstheme="minorHAnsi"/>
          <w:b/>
          <w:sz w:val="20"/>
          <w:szCs w:val="20"/>
        </w:rPr>
        <w:t>NIVEL DE CONOCIMIENTO SOBRE INFECCIÓN DE TRASMISIÓN SEXUAL Y SU RELACIÓN CON LOS FACTORES QUE PREDISPONEN AL USO DEL CONDÓN EN ESTUDIANTES DEL I Y II CICLO DE LA FACULTAD DE CIENCIAS ECONÓMICAS DE LA UNIVERSIDAD NACIONAL DEL CALLAO - 2017”</w:t>
      </w:r>
      <w:r w:rsidR="006F12DA" w:rsidRPr="00202B9B">
        <w:rPr>
          <w:rFonts w:asciiTheme="minorHAnsi" w:hAnsiTheme="minorHAnsi" w:cstheme="minorHAnsi"/>
          <w:sz w:val="20"/>
          <w:szCs w:val="20"/>
        </w:rPr>
        <w:t>,</w:t>
      </w:r>
      <w:r w:rsidR="006F12DA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6F12D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6F12DA">
        <w:rPr>
          <w:rFonts w:asciiTheme="minorHAnsi" w:hAnsiTheme="minorHAnsi" w:cstheme="minorHAnsi"/>
          <w:b/>
          <w:sz w:val="20"/>
          <w:szCs w:val="20"/>
        </w:rPr>
        <w:t xml:space="preserve">Rosario Margot Anaya </w:t>
      </w:r>
      <w:proofErr w:type="spellStart"/>
      <w:r w:rsidR="006F12DA">
        <w:rPr>
          <w:rFonts w:asciiTheme="minorHAnsi" w:hAnsiTheme="minorHAnsi" w:cstheme="minorHAnsi"/>
          <w:b/>
          <w:sz w:val="20"/>
          <w:szCs w:val="20"/>
        </w:rPr>
        <w:t>Alcantara</w:t>
      </w:r>
      <w:proofErr w:type="spellEnd"/>
      <w:r w:rsidR="006F12DA">
        <w:rPr>
          <w:rFonts w:asciiTheme="minorHAnsi" w:hAnsiTheme="minorHAnsi" w:cstheme="minorHAnsi"/>
          <w:b/>
          <w:sz w:val="20"/>
          <w:szCs w:val="20"/>
        </w:rPr>
        <w:t>, Kelly Andrea Aguilar Ríos y Roger Martin Olivera Montalvo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02" w:rsidRDefault="00E15902">
      <w:r>
        <w:separator/>
      </w:r>
    </w:p>
  </w:endnote>
  <w:endnote w:type="continuationSeparator" w:id="0">
    <w:p w:rsidR="00E15902" w:rsidRDefault="00E1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02" w:rsidRDefault="00E15902">
      <w:r>
        <w:separator/>
      </w:r>
    </w:p>
  </w:footnote>
  <w:footnote w:type="continuationSeparator" w:id="0">
    <w:p w:rsidR="00E15902" w:rsidRDefault="00E1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153B8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9E7F-3EB3-4C63-9D21-24A4E5F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2017-02-10T17:54:00Z</cp:lastPrinted>
  <dcterms:created xsi:type="dcterms:W3CDTF">2017-02-10T18:40:00Z</dcterms:created>
  <dcterms:modified xsi:type="dcterms:W3CDTF">2017-02-10T18:40:00Z</dcterms:modified>
</cp:coreProperties>
</file>