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C4" w:rsidRPr="00E301A9" w:rsidRDefault="00062D9B" w:rsidP="000B0BC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B0BC4" w:rsidRPr="00E301A9">
        <w:rPr>
          <w:rFonts w:asciiTheme="minorHAnsi" w:hAnsiTheme="minorHAnsi" w:cstheme="minorHAnsi"/>
          <w:sz w:val="20"/>
          <w:szCs w:val="20"/>
          <w:lang w:val="es-MX"/>
        </w:rPr>
        <w:t xml:space="preserve">Callao, </w:t>
      </w:r>
      <w:r w:rsidR="000B0BC4">
        <w:rPr>
          <w:rFonts w:asciiTheme="minorHAnsi" w:hAnsiTheme="minorHAnsi" w:cstheme="minorHAnsi"/>
          <w:sz w:val="20"/>
          <w:szCs w:val="20"/>
          <w:lang w:val="es-MX"/>
        </w:rPr>
        <w:t>0</w:t>
      </w:r>
      <w:r w:rsidR="00112475">
        <w:rPr>
          <w:rFonts w:asciiTheme="minorHAnsi" w:hAnsiTheme="minorHAnsi" w:cstheme="minorHAnsi"/>
          <w:sz w:val="20"/>
          <w:szCs w:val="20"/>
          <w:lang w:val="es-MX"/>
        </w:rPr>
        <w:t>4</w:t>
      </w:r>
      <w:r w:rsidR="000B0BC4" w:rsidRPr="00E301A9">
        <w:rPr>
          <w:rFonts w:asciiTheme="minorHAnsi" w:hAnsiTheme="minorHAnsi" w:cstheme="minorHAnsi"/>
          <w:sz w:val="20"/>
          <w:szCs w:val="20"/>
          <w:lang w:val="es-MX"/>
        </w:rPr>
        <w:t xml:space="preserve"> de </w:t>
      </w:r>
      <w:r w:rsidR="00112475">
        <w:rPr>
          <w:rFonts w:asciiTheme="minorHAnsi" w:hAnsiTheme="minorHAnsi" w:cstheme="minorHAnsi"/>
          <w:sz w:val="20"/>
          <w:szCs w:val="20"/>
          <w:lang w:val="es-MX"/>
        </w:rPr>
        <w:t>julio</w:t>
      </w:r>
      <w:r w:rsidR="000B0BC4" w:rsidRPr="00E301A9">
        <w:rPr>
          <w:rFonts w:asciiTheme="minorHAnsi" w:hAnsiTheme="minorHAnsi" w:cstheme="minorHAnsi"/>
          <w:sz w:val="20"/>
          <w:szCs w:val="20"/>
          <w:lang w:val="es-MX"/>
        </w:rPr>
        <w:t xml:space="preserve"> de 2017.</w:t>
      </w:r>
    </w:p>
    <w:p w:rsidR="000B0BC4" w:rsidRPr="00E301A9" w:rsidRDefault="000B0BC4" w:rsidP="000B0BC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0B0BC4" w:rsidRDefault="000B0BC4" w:rsidP="000B0BC4">
      <w:pPr>
        <w:jc w:val="both"/>
        <w:rPr>
          <w:rFonts w:asciiTheme="minorHAnsi" w:hAnsiTheme="minorHAnsi" w:cstheme="minorHAnsi"/>
          <w:sz w:val="20"/>
          <w:szCs w:val="20"/>
          <w:lang w:val="es-MX"/>
        </w:rPr>
      </w:pPr>
    </w:p>
    <w:p w:rsidR="000B0BC4" w:rsidRPr="00E301A9" w:rsidRDefault="000B0BC4" w:rsidP="000B0BC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0B0BC4" w:rsidRPr="00E301A9" w:rsidRDefault="000B0BC4" w:rsidP="000B0BC4">
      <w:pPr>
        <w:jc w:val="both"/>
        <w:rPr>
          <w:rFonts w:asciiTheme="minorHAnsi" w:hAnsiTheme="minorHAnsi" w:cstheme="minorHAnsi"/>
          <w:sz w:val="20"/>
          <w:szCs w:val="20"/>
          <w:lang w:val="es-MX"/>
        </w:rPr>
      </w:pPr>
    </w:p>
    <w:p w:rsidR="000B0BC4" w:rsidRPr="00E301A9" w:rsidRDefault="000B0BC4" w:rsidP="000B0BC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w:t>
      </w:r>
      <w:r w:rsidR="00112475">
        <w:rPr>
          <w:rFonts w:asciiTheme="minorHAnsi" w:hAnsiTheme="minorHAnsi" w:cstheme="minorHAnsi"/>
          <w:sz w:val="20"/>
          <w:szCs w:val="20"/>
          <w:lang w:val="es-MX"/>
        </w:rPr>
        <w:t>4</w:t>
      </w:r>
      <w:r w:rsidRPr="00E301A9">
        <w:rPr>
          <w:rFonts w:asciiTheme="minorHAnsi" w:hAnsiTheme="minorHAnsi" w:cstheme="minorHAnsi"/>
          <w:sz w:val="20"/>
          <w:szCs w:val="20"/>
          <w:lang w:val="es-MX"/>
        </w:rPr>
        <w:t xml:space="preserve"> de </w:t>
      </w:r>
      <w:r w:rsidR="00112475">
        <w:rPr>
          <w:rFonts w:asciiTheme="minorHAnsi" w:hAnsiTheme="minorHAnsi" w:cstheme="minorHAnsi"/>
          <w:sz w:val="20"/>
          <w:szCs w:val="20"/>
          <w:lang w:val="es-MX"/>
        </w:rPr>
        <w:t>julio</w:t>
      </w:r>
      <w:r w:rsidRPr="00E301A9">
        <w:rPr>
          <w:rFonts w:asciiTheme="minorHAnsi" w:hAnsiTheme="minorHAnsi" w:cstheme="minorHAnsi"/>
          <w:sz w:val="20"/>
          <w:szCs w:val="20"/>
          <w:lang w:val="es-MX"/>
        </w:rPr>
        <w:t xml:space="preserve"> de 2017, se ha expedido la siguiente Resolución:</w:t>
      </w:r>
    </w:p>
    <w:p w:rsidR="000B0BC4" w:rsidRPr="00E301A9" w:rsidRDefault="000B0BC4" w:rsidP="000B0BC4">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00112475">
        <w:rPr>
          <w:rFonts w:asciiTheme="minorHAnsi" w:hAnsiTheme="minorHAnsi" w:cstheme="minorHAnsi"/>
          <w:b/>
          <w:sz w:val="20"/>
          <w:szCs w:val="20"/>
          <w:lang w:val="es-MX"/>
        </w:rPr>
        <w:t>175</w:t>
      </w:r>
      <w:r>
        <w:rPr>
          <w:rFonts w:asciiTheme="minorHAnsi" w:hAnsiTheme="minorHAnsi" w:cstheme="minorHAnsi"/>
          <w:b/>
          <w:sz w:val="20"/>
          <w:szCs w:val="20"/>
          <w:lang w:val="es-MX"/>
        </w:rPr>
        <w:t>0</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0</w:t>
      </w:r>
      <w:r w:rsidR="00112475">
        <w:rPr>
          <w:rFonts w:asciiTheme="minorHAnsi" w:hAnsiTheme="minorHAnsi" w:cstheme="minorHAnsi"/>
          <w:b/>
          <w:sz w:val="20"/>
          <w:szCs w:val="20"/>
          <w:lang w:val="es-MX"/>
        </w:rPr>
        <w:t>4</w:t>
      </w:r>
      <w:r w:rsidRPr="00E301A9">
        <w:rPr>
          <w:rFonts w:asciiTheme="minorHAnsi" w:hAnsiTheme="minorHAnsi" w:cstheme="minorHAnsi"/>
          <w:b/>
          <w:sz w:val="20"/>
          <w:szCs w:val="20"/>
          <w:lang w:val="es-MX"/>
        </w:rPr>
        <w:t xml:space="preserve"> de </w:t>
      </w:r>
      <w:r w:rsidR="00112475">
        <w:rPr>
          <w:rFonts w:asciiTheme="minorHAnsi" w:hAnsiTheme="minorHAnsi" w:cstheme="minorHAnsi"/>
          <w:b/>
          <w:sz w:val="20"/>
          <w:szCs w:val="20"/>
          <w:lang w:val="es-MX"/>
        </w:rPr>
        <w:t>julio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98692B" w:rsidRPr="00752781" w:rsidRDefault="0098692B" w:rsidP="000B0BC4">
      <w:pPr>
        <w:tabs>
          <w:tab w:val="left" w:pos="5954"/>
        </w:tabs>
        <w:jc w:val="right"/>
        <w:rPr>
          <w:rFonts w:asciiTheme="minorHAnsi" w:hAnsiTheme="minorHAnsi" w:cstheme="minorHAnsi"/>
          <w:b/>
          <w:sz w:val="20"/>
          <w:szCs w:val="20"/>
          <w:lang w:val="es-MX"/>
        </w:rPr>
      </w:pPr>
    </w:p>
    <w:p w:rsidR="00F1601F" w:rsidRDefault="00B12496" w:rsidP="00112475">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0B0BC4">
        <w:rPr>
          <w:rFonts w:asciiTheme="minorHAnsi" w:hAnsiTheme="minorHAnsi" w:cstheme="minorHAnsi"/>
          <w:sz w:val="20"/>
          <w:szCs w:val="20"/>
        </w:rPr>
        <w:t>0</w:t>
      </w:r>
      <w:r w:rsidR="00112475">
        <w:rPr>
          <w:rFonts w:asciiTheme="minorHAnsi" w:hAnsiTheme="minorHAnsi" w:cstheme="minorHAnsi"/>
          <w:sz w:val="20"/>
          <w:szCs w:val="20"/>
        </w:rPr>
        <w:t>4</w:t>
      </w:r>
      <w:r w:rsidR="0046225D" w:rsidRPr="0073298A">
        <w:rPr>
          <w:rFonts w:asciiTheme="minorHAnsi" w:hAnsiTheme="minorHAnsi" w:cstheme="minorHAnsi"/>
          <w:sz w:val="20"/>
          <w:szCs w:val="20"/>
        </w:rPr>
        <w:t xml:space="preserve"> de </w:t>
      </w:r>
      <w:r w:rsidR="00112475">
        <w:rPr>
          <w:rFonts w:asciiTheme="minorHAnsi" w:hAnsiTheme="minorHAnsi" w:cstheme="minorHAnsi"/>
          <w:sz w:val="20"/>
          <w:szCs w:val="20"/>
        </w:rPr>
        <w:t>julio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0B0BC4">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062D9B">
        <w:rPr>
          <w:rFonts w:asciiTheme="minorHAnsi" w:hAnsiTheme="minorHAnsi" w:cstheme="minorHAnsi"/>
          <w:sz w:val="20"/>
          <w:szCs w:val="20"/>
        </w:rPr>
        <w:t xml:space="preserve"> </w:t>
      </w:r>
      <w:r w:rsidR="00112475" w:rsidRPr="00112475">
        <w:rPr>
          <w:rFonts w:asciiTheme="minorHAnsi" w:hAnsiTheme="minorHAnsi" w:cstheme="minorHAnsi"/>
          <w:sz w:val="20"/>
          <w:szCs w:val="20"/>
        </w:rPr>
        <w:t>Mg. Mery Juana Abastos Abarca</w:t>
      </w:r>
      <w:r w:rsidR="00112475" w:rsidRPr="00112475">
        <w:rPr>
          <w:rFonts w:asciiTheme="minorHAnsi" w:hAnsiTheme="minorHAnsi" w:cstheme="minorHAnsi"/>
          <w:sz w:val="20"/>
          <w:szCs w:val="20"/>
        </w:rPr>
        <w:t xml:space="preserve">, </w:t>
      </w:r>
      <w:r w:rsidR="00112475" w:rsidRPr="00112475">
        <w:rPr>
          <w:rFonts w:asciiTheme="minorHAnsi" w:hAnsiTheme="minorHAnsi" w:cstheme="minorHAnsi"/>
          <w:sz w:val="20"/>
          <w:szCs w:val="20"/>
        </w:rPr>
        <w:t>Presidenta</w:t>
      </w:r>
      <w:r w:rsidR="00112475" w:rsidRPr="00112475">
        <w:rPr>
          <w:rFonts w:asciiTheme="minorHAnsi" w:hAnsiTheme="minorHAnsi" w:cstheme="minorHAnsi"/>
          <w:sz w:val="20"/>
          <w:szCs w:val="20"/>
        </w:rPr>
        <w:t xml:space="preserve">; </w:t>
      </w:r>
      <w:r w:rsidR="00112475" w:rsidRPr="00112475">
        <w:rPr>
          <w:rFonts w:asciiTheme="minorHAnsi" w:hAnsiTheme="minorHAnsi" w:cstheme="minorHAnsi"/>
          <w:sz w:val="20"/>
          <w:szCs w:val="20"/>
        </w:rPr>
        <w:t xml:space="preserve">Mg. José Luis Salazar </w:t>
      </w:r>
      <w:proofErr w:type="spellStart"/>
      <w:r w:rsidR="00112475" w:rsidRPr="00112475">
        <w:rPr>
          <w:rFonts w:asciiTheme="minorHAnsi" w:hAnsiTheme="minorHAnsi" w:cstheme="minorHAnsi"/>
          <w:sz w:val="20"/>
          <w:szCs w:val="20"/>
        </w:rPr>
        <w:t>Huarote</w:t>
      </w:r>
      <w:proofErr w:type="spellEnd"/>
      <w:r w:rsidR="00112475" w:rsidRPr="00112475">
        <w:rPr>
          <w:rFonts w:asciiTheme="minorHAnsi" w:hAnsiTheme="minorHAnsi" w:cstheme="minorHAnsi"/>
          <w:sz w:val="20"/>
          <w:szCs w:val="20"/>
        </w:rPr>
        <w:t xml:space="preserve">, </w:t>
      </w:r>
      <w:r w:rsidR="00112475" w:rsidRPr="00112475">
        <w:rPr>
          <w:rFonts w:asciiTheme="minorHAnsi" w:hAnsiTheme="minorHAnsi" w:cstheme="minorHAnsi"/>
          <w:sz w:val="20"/>
          <w:szCs w:val="20"/>
        </w:rPr>
        <w:t>Secretario</w:t>
      </w:r>
      <w:r w:rsidR="00112475" w:rsidRPr="00112475">
        <w:rPr>
          <w:rFonts w:asciiTheme="minorHAnsi" w:hAnsiTheme="minorHAnsi" w:cstheme="minorHAnsi"/>
          <w:sz w:val="20"/>
          <w:szCs w:val="20"/>
        </w:rPr>
        <w:t xml:space="preserve"> y </w:t>
      </w:r>
      <w:r w:rsidR="00112475" w:rsidRPr="00112475">
        <w:rPr>
          <w:rFonts w:asciiTheme="minorHAnsi" w:hAnsiTheme="minorHAnsi" w:cstheme="minorHAnsi"/>
          <w:sz w:val="20"/>
          <w:szCs w:val="20"/>
        </w:rPr>
        <w:t xml:space="preserve">Mg. Nancy </w:t>
      </w:r>
      <w:proofErr w:type="spellStart"/>
      <w:r w:rsidR="00112475" w:rsidRPr="00112475">
        <w:rPr>
          <w:rFonts w:asciiTheme="minorHAnsi" w:hAnsiTheme="minorHAnsi" w:cstheme="minorHAnsi"/>
          <w:sz w:val="20"/>
          <w:szCs w:val="20"/>
        </w:rPr>
        <w:t>Cirila</w:t>
      </w:r>
      <w:proofErr w:type="spellEnd"/>
      <w:r w:rsidR="00112475" w:rsidRPr="00112475">
        <w:rPr>
          <w:rFonts w:asciiTheme="minorHAnsi" w:hAnsiTheme="minorHAnsi" w:cstheme="minorHAnsi"/>
          <w:sz w:val="20"/>
          <w:szCs w:val="20"/>
        </w:rPr>
        <w:t xml:space="preserve"> </w:t>
      </w:r>
      <w:proofErr w:type="spellStart"/>
      <w:r w:rsidR="00112475" w:rsidRPr="00112475">
        <w:rPr>
          <w:rFonts w:asciiTheme="minorHAnsi" w:hAnsiTheme="minorHAnsi" w:cstheme="minorHAnsi"/>
          <w:sz w:val="20"/>
          <w:szCs w:val="20"/>
        </w:rPr>
        <w:t>Elliott</w:t>
      </w:r>
      <w:proofErr w:type="spellEnd"/>
      <w:r w:rsidR="00112475" w:rsidRPr="00112475">
        <w:rPr>
          <w:rFonts w:asciiTheme="minorHAnsi" w:hAnsiTheme="minorHAnsi" w:cstheme="minorHAnsi"/>
          <w:sz w:val="20"/>
          <w:szCs w:val="20"/>
        </w:rPr>
        <w:t xml:space="preserve"> </w:t>
      </w:r>
      <w:proofErr w:type="spellStart"/>
      <w:r w:rsidR="00112475" w:rsidRPr="00112475">
        <w:rPr>
          <w:rFonts w:asciiTheme="minorHAnsi" w:hAnsiTheme="minorHAnsi" w:cstheme="minorHAnsi"/>
          <w:sz w:val="20"/>
          <w:szCs w:val="20"/>
        </w:rPr>
        <w:t>Rodriguez</w:t>
      </w:r>
      <w:proofErr w:type="spellEnd"/>
      <w:r w:rsidR="00112475" w:rsidRPr="00112475">
        <w:rPr>
          <w:rFonts w:asciiTheme="minorHAnsi" w:hAnsiTheme="minorHAnsi" w:cstheme="minorHAnsi"/>
          <w:sz w:val="20"/>
          <w:szCs w:val="20"/>
        </w:rPr>
        <w:t xml:space="preserve">, </w:t>
      </w:r>
      <w:r w:rsidR="00112475" w:rsidRPr="00112475">
        <w:rPr>
          <w:rFonts w:asciiTheme="minorHAnsi" w:hAnsiTheme="minorHAnsi" w:cstheme="minorHAnsi"/>
          <w:sz w:val="20"/>
          <w:szCs w:val="20"/>
        </w:rPr>
        <w:t>Miembro</w:t>
      </w:r>
      <w:r w:rsidR="00112475" w:rsidRPr="00112475">
        <w:rPr>
          <w:rFonts w:asciiTheme="minorHAnsi" w:hAnsiTheme="minorHAnsi" w:cstheme="minorHAnsi"/>
          <w:sz w:val="20"/>
          <w:szCs w:val="20"/>
        </w:rPr>
        <w:t>;</w:t>
      </w:r>
      <w:r w:rsidR="00112475">
        <w:rPr>
          <w:rFonts w:asciiTheme="minorHAnsi" w:hAnsiTheme="minorHAnsi" w:cstheme="minorHAnsi"/>
          <w:sz w:val="20"/>
          <w:szCs w:val="20"/>
        </w:rPr>
        <w:t xml:space="preserve"> </w:t>
      </w:r>
      <w:r w:rsidRPr="0073298A">
        <w:rPr>
          <w:rFonts w:asciiTheme="minorHAnsi" w:hAnsiTheme="minorHAnsi" w:cstheme="minorHAnsi"/>
          <w:sz w:val="20"/>
          <w:szCs w:val="20"/>
        </w:rPr>
        <w:t>mediante el cual emiten opinión favorable del Proyecto de Tesis, titulado</w:t>
      </w:r>
      <w:r w:rsidR="00112475">
        <w:rPr>
          <w:rFonts w:asciiTheme="minorHAnsi" w:hAnsiTheme="minorHAnsi" w:cstheme="minorHAnsi"/>
          <w:sz w:val="20"/>
          <w:szCs w:val="20"/>
        </w:rPr>
        <w:t xml:space="preserve">: </w:t>
      </w:r>
      <w:r w:rsidR="00112475" w:rsidRPr="007548B6">
        <w:rPr>
          <w:rFonts w:asciiTheme="minorHAnsi" w:hAnsiTheme="minorHAnsi" w:cstheme="minorHAnsi"/>
          <w:b/>
          <w:sz w:val="20"/>
          <w:szCs w:val="20"/>
        </w:rPr>
        <w:t>“</w:t>
      </w:r>
      <w:r w:rsidR="00112475">
        <w:rPr>
          <w:rFonts w:asciiTheme="minorHAnsi" w:hAnsiTheme="minorHAnsi" w:cstheme="minorHAnsi"/>
          <w:b/>
          <w:sz w:val="20"/>
          <w:szCs w:val="20"/>
        </w:rPr>
        <w:t>FACTORES SOCIOCULTURALES DE LA DESERCIÓN DE LAS VACUNAS ANTINEUMOCOCCICA, SPR Y ANTIAMARILICA EN MADRES CON HIJOS DE 1 AÑO EN EL CENTRO DE SALUD POLÍGONO IV CALLAO 2017”</w:t>
      </w:r>
      <w:r w:rsidR="00112475" w:rsidRPr="00202B9B">
        <w:rPr>
          <w:rFonts w:asciiTheme="minorHAnsi" w:hAnsiTheme="minorHAnsi" w:cstheme="minorHAnsi"/>
          <w:sz w:val="20"/>
          <w:szCs w:val="20"/>
        </w:rPr>
        <w:t>,</w:t>
      </w:r>
      <w:r w:rsidR="00112475">
        <w:rPr>
          <w:rFonts w:asciiTheme="minorHAnsi" w:hAnsiTheme="minorHAnsi" w:cstheme="minorHAnsi"/>
          <w:sz w:val="20"/>
          <w:szCs w:val="20"/>
        </w:rPr>
        <w:t xml:space="preserve"> elaborado por las </w:t>
      </w:r>
      <w:r w:rsidR="00112475">
        <w:rPr>
          <w:rFonts w:asciiTheme="minorHAnsi" w:hAnsiTheme="minorHAnsi" w:cstheme="minorHAnsi"/>
          <w:sz w:val="20"/>
          <w:szCs w:val="20"/>
        </w:rPr>
        <w:t>egresadas</w:t>
      </w:r>
      <w:r w:rsidR="00112475" w:rsidRPr="00A97308">
        <w:rPr>
          <w:rFonts w:asciiTheme="minorHAnsi" w:hAnsiTheme="minorHAnsi" w:cstheme="minorHAnsi"/>
          <w:b/>
          <w:sz w:val="20"/>
          <w:szCs w:val="20"/>
        </w:rPr>
        <w:t xml:space="preserve"> </w:t>
      </w:r>
      <w:r w:rsidR="00112475">
        <w:rPr>
          <w:rFonts w:asciiTheme="minorHAnsi" w:hAnsiTheme="minorHAnsi" w:cstheme="minorHAnsi"/>
          <w:b/>
          <w:sz w:val="20"/>
          <w:szCs w:val="20"/>
        </w:rPr>
        <w:t xml:space="preserve">Karen Milagros Barragán Quispe, </w:t>
      </w:r>
      <w:proofErr w:type="spellStart"/>
      <w:r w:rsidR="00112475">
        <w:rPr>
          <w:rFonts w:asciiTheme="minorHAnsi" w:hAnsiTheme="minorHAnsi" w:cstheme="minorHAnsi"/>
          <w:b/>
          <w:sz w:val="20"/>
          <w:szCs w:val="20"/>
        </w:rPr>
        <w:t>Liset</w:t>
      </w:r>
      <w:proofErr w:type="spellEnd"/>
      <w:r w:rsidR="00112475">
        <w:rPr>
          <w:rFonts w:asciiTheme="minorHAnsi" w:hAnsiTheme="minorHAnsi" w:cstheme="minorHAnsi"/>
          <w:b/>
          <w:sz w:val="20"/>
          <w:szCs w:val="20"/>
        </w:rPr>
        <w:t xml:space="preserve"> Nancy </w:t>
      </w:r>
      <w:proofErr w:type="spellStart"/>
      <w:r w:rsidR="00112475">
        <w:rPr>
          <w:rFonts w:asciiTheme="minorHAnsi" w:hAnsiTheme="minorHAnsi" w:cstheme="minorHAnsi"/>
          <w:b/>
          <w:sz w:val="20"/>
          <w:szCs w:val="20"/>
        </w:rPr>
        <w:t>Jancachagua</w:t>
      </w:r>
      <w:proofErr w:type="spellEnd"/>
      <w:r w:rsidR="00112475">
        <w:rPr>
          <w:rFonts w:asciiTheme="minorHAnsi" w:hAnsiTheme="minorHAnsi" w:cstheme="minorHAnsi"/>
          <w:b/>
          <w:sz w:val="20"/>
          <w:szCs w:val="20"/>
        </w:rPr>
        <w:t xml:space="preserve"> Guerrero y Alicia </w:t>
      </w:r>
      <w:proofErr w:type="spellStart"/>
      <w:r w:rsidR="00112475">
        <w:rPr>
          <w:rFonts w:asciiTheme="minorHAnsi" w:hAnsiTheme="minorHAnsi" w:cstheme="minorHAnsi"/>
          <w:b/>
          <w:sz w:val="20"/>
          <w:szCs w:val="20"/>
        </w:rPr>
        <w:t>Saccaco</w:t>
      </w:r>
      <w:proofErr w:type="spellEnd"/>
      <w:r w:rsidR="00112475">
        <w:rPr>
          <w:rFonts w:asciiTheme="minorHAnsi" w:hAnsiTheme="minorHAnsi" w:cstheme="minorHAnsi"/>
          <w:b/>
          <w:sz w:val="20"/>
          <w:szCs w:val="20"/>
        </w:rPr>
        <w:t xml:space="preserve"> Quispe</w:t>
      </w:r>
      <w:r w:rsidR="00F1601F">
        <w:rPr>
          <w:rFonts w:asciiTheme="minorHAnsi" w:hAnsiTheme="minorHAnsi" w:cstheme="minorHAnsi"/>
          <w:sz w:val="20"/>
          <w:szCs w:val="20"/>
        </w:rPr>
        <w:t>.</w:t>
      </w:r>
    </w:p>
    <w:p w:rsidR="00F1601F" w:rsidRDefault="00F1601F" w:rsidP="00F1601F">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112475" w:rsidRPr="007548B6">
        <w:rPr>
          <w:rFonts w:asciiTheme="minorHAnsi" w:hAnsiTheme="minorHAnsi" w:cstheme="minorHAnsi"/>
          <w:b/>
          <w:sz w:val="20"/>
          <w:szCs w:val="20"/>
        </w:rPr>
        <w:t>“</w:t>
      </w:r>
      <w:r w:rsidR="00112475">
        <w:rPr>
          <w:rFonts w:asciiTheme="minorHAnsi" w:hAnsiTheme="minorHAnsi" w:cstheme="minorHAnsi"/>
          <w:b/>
          <w:sz w:val="20"/>
          <w:szCs w:val="20"/>
        </w:rPr>
        <w:t>FACTORES SOCIOCULTURALES DE LA DESERCIÓN DE LAS VACUNAS ANTINEUMOCOCCICA, SPR Y ANTIAMARILICA EN MADRES CON HIJOS DE 1 AÑO EN EL CENTRO DE SALUD POLÍGONO IV CALLAO 2017”</w:t>
      </w:r>
      <w:r w:rsidR="00112475" w:rsidRPr="00202B9B">
        <w:rPr>
          <w:rFonts w:asciiTheme="minorHAnsi" w:hAnsiTheme="minorHAnsi" w:cstheme="minorHAnsi"/>
          <w:sz w:val="20"/>
          <w:szCs w:val="20"/>
        </w:rPr>
        <w:t>,</w:t>
      </w:r>
      <w:r w:rsidR="00112475">
        <w:rPr>
          <w:rFonts w:asciiTheme="minorHAnsi" w:hAnsiTheme="minorHAnsi" w:cstheme="minorHAnsi"/>
          <w:sz w:val="20"/>
          <w:szCs w:val="20"/>
        </w:rPr>
        <w:t xml:space="preserve"> elaborado por las egresadas</w:t>
      </w:r>
      <w:r w:rsidR="00112475" w:rsidRPr="00A97308">
        <w:rPr>
          <w:rFonts w:asciiTheme="minorHAnsi" w:hAnsiTheme="minorHAnsi" w:cstheme="minorHAnsi"/>
          <w:b/>
          <w:sz w:val="20"/>
          <w:szCs w:val="20"/>
        </w:rPr>
        <w:t xml:space="preserve"> </w:t>
      </w:r>
      <w:r w:rsidR="00112475">
        <w:rPr>
          <w:rFonts w:asciiTheme="minorHAnsi" w:hAnsiTheme="minorHAnsi" w:cstheme="minorHAnsi"/>
          <w:b/>
          <w:sz w:val="20"/>
          <w:szCs w:val="20"/>
        </w:rPr>
        <w:t xml:space="preserve">Karen Milagros Barragán Quispe, </w:t>
      </w:r>
      <w:proofErr w:type="spellStart"/>
      <w:r w:rsidR="00112475">
        <w:rPr>
          <w:rFonts w:asciiTheme="minorHAnsi" w:hAnsiTheme="minorHAnsi" w:cstheme="minorHAnsi"/>
          <w:b/>
          <w:sz w:val="20"/>
          <w:szCs w:val="20"/>
        </w:rPr>
        <w:t>Liset</w:t>
      </w:r>
      <w:proofErr w:type="spellEnd"/>
      <w:r w:rsidR="00112475">
        <w:rPr>
          <w:rFonts w:asciiTheme="minorHAnsi" w:hAnsiTheme="minorHAnsi" w:cstheme="minorHAnsi"/>
          <w:b/>
          <w:sz w:val="20"/>
          <w:szCs w:val="20"/>
        </w:rPr>
        <w:t xml:space="preserve"> Nancy </w:t>
      </w:r>
      <w:proofErr w:type="spellStart"/>
      <w:r w:rsidR="00112475">
        <w:rPr>
          <w:rFonts w:asciiTheme="minorHAnsi" w:hAnsiTheme="minorHAnsi" w:cstheme="minorHAnsi"/>
          <w:b/>
          <w:sz w:val="20"/>
          <w:szCs w:val="20"/>
        </w:rPr>
        <w:t>Jancachagua</w:t>
      </w:r>
      <w:proofErr w:type="spellEnd"/>
      <w:r w:rsidR="00112475">
        <w:rPr>
          <w:rFonts w:asciiTheme="minorHAnsi" w:hAnsiTheme="minorHAnsi" w:cstheme="minorHAnsi"/>
          <w:b/>
          <w:sz w:val="20"/>
          <w:szCs w:val="20"/>
        </w:rPr>
        <w:t xml:space="preserve"> Guerrero y Alicia </w:t>
      </w:r>
      <w:proofErr w:type="spellStart"/>
      <w:r w:rsidR="00112475">
        <w:rPr>
          <w:rFonts w:asciiTheme="minorHAnsi" w:hAnsiTheme="minorHAnsi" w:cstheme="minorHAnsi"/>
          <w:b/>
          <w:sz w:val="20"/>
          <w:szCs w:val="20"/>
        </w:rPr>
        <w:t>Saccaco</w:t>
      </w:r>
      <w:proofErr w:type="spellEnd"/>
      <w:r w:rsidR="00112475">
        <w:rPr>
          <w:rFonts w:asciiTheme="minorHAnsi" w:hAnsiTheme="minorHAnsi" w:cstheme="minorHAnsi"/>
          <w:b/>
          <w:sz w:val="20"/>
          <w:szCs w:val="20"/>
        </w:rPr>
        <w:t xml:space="preserve"> Quispe</w:t>
      </w:r>
      <w:r w:rsidR="00633C54" w:rsidRPr="005A694B">
        <w:rPr>
          <w:rFonts w:asciiTheme="minorHAnsi" w:hAnsiTheme="minorHAnsi" w:cstheme="minorHAnsi"/>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bookmarkStart w:id="0" w:name="_GoBack"/>
      <w:bookmarkEnd w:id="0"/>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112475" w:rsidRPr="00112475" w:rsidRDefault="00112475" w:rsidP="00112475">
      <w:pPr>
        <w:jc w:val="both"/>
        <w:rPr>
          <w:rFonts w:ascii="Calibri" w:hAnsi="Calibri" w:cs="Calibri"/>
          <w:sz w:val="21"/>
          <w:szCs w:val="21"/>
        </w:rPr>
      </w:pPr>
      <w:r w:rsidRPr="00112475">
        <w:rPr>
          <w:rFonts w:ascii="Calibri" w:hAnsi="Calibri" w:cs="Calibri"/>
          <w:sz w:val="21"/>
          <w:szCs w:val="21"/>
        </w:rPr>
        <w:t>Regístrese, comuníquese y cúmplase.</w:t>
      </w:r>
    </w:p>
    <w:p w:rsidR="00112475" w:rsidRPr="00112475" w:rsidRDefault="00112475" w:rsidP="00112475">
      <w:pPr>
        <w:jc w:val="both"/>
        <w:rPr>
          <w:rFonts w:ascii="Calibri" w:hAnsi="Calibri" w:cs="Calibri"/>
          <w:sz w:val="21"/>
          <w:szCs w:val="21"/>
        </w:rPr>
      </w:pPr>
      <w:r w:rsidRPr="00112475">
        <w:rPr>
          <w:rFonts w:ascii="Calibri" w:hAnsi="Calibri" w:cs="Calibri"/>
          <w:sz w:val="21"/>
          <w:szCs w:val="21"/>
        </w:rPr>
        <w:t>(FDO.): Dra. ARCELIA OLGA ROJAS SALAZAR.- Decana de la Facultad de Ciencias de la Salud.- Sello.</w:t>
      </w:r>
    </w:p>
    <w:p w:rsidR="00112475" w:rsidRPr="00112475" w:rsidRDefault="00112475" w:rsidP="00112475">
      <w:pPr>
        <w:jc w:val="both"/>
        <w:rPr>
          <w:rFonts w:ascii="Calibri" w:hAnsi="Calibri" w:cs="Calibri"/>
          <w:sz w:val="21"/>
          <w:szCs w:val="21"/>
        </w:rPr>
      </w:pPr>
      <w:r w:rsidRPr="00112475">
        <w:rPr>
          <w:rFonts w:ascii="Calibri" w:hAnsi="Calibri" w:cs="Calibri"/>
          <w:sz w:val="21"/>
          <w:szCs w:val="21"/>
        </w:rPr>
        <w:t>(FDO.): Dra. MERCEDES LULILEA FERRER MEJÍA.- Secretaria Académica.- Sello</w:t>
      </w:r>
    </w:p>
    <w:p w:rsidR="00112475" w:rsidRPr="00112475" w:rsidRDefault="00112475" w:rsidP="00112475">
      <w:pPr>
        <w:jc w:val="both"/>
        <w:rPr>
          <w:rFonts w:ascii="Calibri" w:hAnsi="Calibri" w:cs="Calibri"/>
          <w:sz w:val="21"/>
          <w:szCs w:val="21"/>
        </w:rPr>
      </w:pPr>
    </w:p>
    <w:p w:rsidR="00112475" w:rsidRPr="00112475" w:rsidRDefault="00112475" w:rsidP="00112475">
      <w:pPr>
        <w:jc w:val="both"/>
        <w:rPr>
          <w:rFonts w:ascii="Calibri" w:hAnsi="Calibri" w:cs="Calibri"/>
          <w:sz w:val="21"/>
          <w:szCs w:val="21"/>
        </w:rPr>
      </w:pPr>
      <w:r w:rsidRPr="00112475">
        <w:rPr>
          <w:rFonts w:ascii="Calibri" w:hAnsi="Calibri" w:cs="Calibri"/>
          <w:sz w:val="21"/>
          <w:szCs w:val="21"/>
        </w:rPr>
        <w:t>Lo que transcribo a usted para los fines pertinentes.</w:t>
      </w:r>
    </w:p>
    <w:p w:rsidR="00112475" w:rsidRPr="00112475" w:rsidRDefault="00112475" w:rsidP="00112475">
      <w:pPr>
        <w:jc w:val="both"/>
        <w:rPr>
          <w:rFonts w:ascii="Calibri" w:hAnsi="Calibri" w:cs="Calibri"/>
          <w:sz w:val="21"/>
          <w:szCs w:val="21"/>
        </w:rPr>
      </w:pPr>
    </w:p>
    <w:p w:rsidR="00112475" w:rsidRPr="00112475" w:rsidRDefault="00112475" w:rsidP="00112475">
      <w:pPr>
        <w:jc w:val="both"/>
        <w:rPr>
          <w:rFonts w:ascii="Calibri" w:hAnsi="Calibri" w:cs="Calibri"/>
          <w:sz w:val="21"/>
          <w:szCs w:val="21"/>
        </w:rPr>
      </w:pPr>
    </w:p>
    <w:p w:rsidR="00112475" w:rsidRPr="00112475" w:rsidRDefault="00112475" w:rsidP="00112475">
      <w:pPr>
        <w:jc w:val="both"/>
        <w:rPr>
          <w:rFonts w:ascii="Calibri" w:hAnsi="Calibri" w:cs="Calibri"/>
          <w:b/>
        </w:rPr>
      </w:pPr>
      <w:r w:rsidRPr="00112475">
        <w:rPr>
          <w:rFonts w:ascii="Calibri" w:hAnsi="Calibri" w:cs="Calibri"/>
          <w:b/>
        </w:rPr>
        <w:t xml:space="preserve">Dra. ARCELIA OLGA ROJAS SALAZAR     </w:t>
      </w:r>
      <w:r w:rsidRPr="00112475">
        <w:rPr>
          <w:rFonts w:ascii="Calibri" w:hAnsi="Calibri" w:cs="Calibri"/>
          <w:b/>
        </w:rPr>
        <w:tab/>
        <w:t xml:space="preserve">      Dra. MERCEDES LULILEA FERRER MEJÍA</w:t>
      </w:r>
    </w:p>
    <w:p w:rsidR="00112475" w:rsidRPr="00112475" w:rsidRDefault="00112475" w:rsidP="00112475">
      <w:pPr>
        <w:jc w:val="both"/>
        <w:rPr>
          <w:rFonts w:ascii="Calibri" w:hAnsi="Calibri" w:cs="Calibri"/>
        </w:rPr>
      </w:pPr>
      <w:r w:rsidRPr="00112475">
        <w:rPr>
          <w:rFonts w:ascii="Calibri" w:hAnsi="Calibri" w:cs="Calibri"/>
        </w:rPr>
        <w:tab/>
      </w:r>
      <w:r w:rsidRPr="00112475">
        <w:rPr>
          <w:rFonts w:ascii="Calibri" w:hAnsi="Calibri" w:cs="Calibri"/>
          <w:b/>
          <w:i/>
          <w:sz w:val="22"/>
          <w:szCs w:val="22"/>
        </w:rPr>
        <w:t xml:space="preserve">             Decana</w:t>
      </w:r>
      <w:r w:rsidRPr="00112475">
        <w:rPr>
          <w:rFonts w:ascii="Calibri" w:hAnsi="Calibri" w:cs="Calibri"/>
          <w:b/>
          <w:i/>
          <w:sz w:val="22"/>
          <w:szCs w:val="22"/>
        </w:rPr>
        <w:tab/>
      </w:r>
      <w:r w:rsidRPr="00112475">
        <w:rPr>
          <w:rFonts w:ascii="Calibri" w:hAnsi="Calibri" w:cs="Calibri"/>
          <w:b/>
          <w:i/>
          <w:sz w:val="22"/>
          <w:szCs w:val="22"/>
        </w:rPr>
        <w:tab/>
      </w:r>
      <w:r w:rsidRPr="00112475">
        <w:rPr>
          <w:rFonts w:ascii="Calibri" w:hAnsi="Calibri" w:cs="Calibri"/>
          <w:b/>
          <w:i/>
          <w:sz w:val="22"/>
          <w:szCs w:val="22"/>
        </w:rPr>
        <w:tab/>
      </w:r>
      <w:r w:rsidRPr="00112475">
        <w:rPr>
          <w:rFonts w:ascii="Calibri" w:hAnsi="Calibri" w:cs="Calibri"/>
          <w:b/>
          <w:i/>
          <w:sz w:val="22"/>
          <w:szCs w:val="22"/>
        </w:rPr>
        <w:tab/>
        <w:t xml:space="preserve">                               Secretaria Académica</w:t>
      </w:r>
    </w:p>
    <w:p w:rsidR="00E70A81" w:rsidRPr="00112475" w:rsidRDefault="00E70A81" w:rsidP="003D7513">
      <w:pPr>
        <w:jc w:val="both"/>
        <w:rPr>
          <w:rFonts w:ascii="Calibri" w:hAnsi="Calibri" w:cs="Calibri"/>
          <w:b/>
          <w:color w:val="000000" w:themeColor="text1"/>
          <w:sz w:val="20"/>
          <w:szCs w:val="20"/>
        </w:rPr>
      </w:pPr>
    </w:p>
    <w:sectPr w:rsidR="00E70A81" w:rsidRPr="00112475" w:rsidSect="00E70A81">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10" w:rsidRDefault="00050810">
      <w:r>
        <w:separator/>
      </w:r>
    </w:p>
  </w:endnote>
  <w:endnote w:type="continuationSeparator" w:id="0">
    <w:p w:rsidR="00050810" w:rsidRDefault="0005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10" w:rsidRDefault="00050810">
      <w:r>
        <w:separator/>
      </w:r>
    </w:p>
  </w:footnote>
  <w:footnote w:type="continuationSeparator" w:id="0">
    <w:p w:rsidR="00050810" w:rsidRDefault="00050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3FC53BC"/>
    <w:multiLevelType w:val="hybridMultilevel"/>
    <w:tmpl w:val="385C83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5"/>
  </w:num>
  <w:num w:numId="6">
    <w:abstractNumId w:val="2"/>
  </w:num>
  <w:num w:numId="7">
    <w:abstractNumId w:val="4"/>
  </w:num>
  <w:num w:numId="8">
    <w:abstractNumId w:val="0"/>
  </w:num>
  <w:num w:numId="9">
    <w:abstractNumId w:val="7"/>
  </w:num>
  <w:num w:numId="10">
    <w:abstractNumId w:val="1"/>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0810"/>
    <w:rsid w:val="00055770"/>
    <w:rsid w:val="00062D9B"/>
    <w:rsid w:val="00095246"/>
    <w:rsid w:val="000955F8"/>
    <w:rsid w:val="000976D5"/>
    <w:rsid w:val="000A11D5"/>
    <w:rsid w:val="000B0BC4"/>
    <w:rsid w:val="000C7369"/>
    <w:rsid w:val="000E358D"/>
    <w:rsid w:val="000E40FE"/>
    <w:rsid w:val="000F038E"/>
    <w:rsid w:val="000F439A"/>
    <w:rsid w:val="000F4594"/>
    <w:rsid w:val="00112475"/>
    <w:rsid w:val="00124C9B"/>
    <w:rsid w:val="001403B6"/>
    <w:rsid w:val="001779D8"/>
    <w:rsid w:val="001807BB"/>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40359"/>
    <w:rsid w:val="0034795E"/>
    <w:rsid w:val="00350634"/>
    <w:rsid w:val="003576A9"/>
    <w:rsid w:val="003737CC"/>
    <w:rsid w:val="00376C3A"/>
    <w:rsid w:val="00380B50"/>
    <w:rsid w:val="00381F4E"/>
    <w:rsid w:val="003A0732"/>
    <w:rsid w:val="003A1E0D"/>
    <w:rsid w:val="003D7513"/>
    <w:rsid w:val="00423268"/>
    <w:rsid w:val="004449D3"/>
    <w:rsid w:val="0046225D"/>
    <w:rsid w:val="0046376E"/>
    <w:rsid w:val="00471692"/>
    <w:rsid w:val="00494445"/>
    <w:rsid w:val="00494B47"/>
    <w:rsid w:val="004D1508"/>
    <w:rsid w:val="004E277E"/>
    <w:rsid w:val="004E6BA4"/>
    <w:rsid w:val="004F00B8"/>
    <w:rsid w:val="00503B16"/>
    <w:rsid w:val="00515DA4"/>
    <w:rsid w:val="00523FB2"/>
    <w:rsid w:val="0054174D"/>
    <w:rsid w:val="00542E9A"/>
    <w:rsid w:val="00551330"/>
    <w:rsid w:val="005612E8"/>
    <w:rsid w:val="00565A76"/>
    <w:rsid w:val="00567F82"/>
    <w:rsid w:val="00596C1B"/>
    <w:rsid w:val="00596C28"/>
    <w:rsid w:val="005B5133"/>
    <w:rsid w:val="005F532D"/>
    <w:rsid w:val="005F6913"/>
    <w:rsid w:val="006042E6"/>
    <w:rsid w:val="00610FFE"/>
    <w:rsid w:val="0061529D"/>
    <w:rsid w:val="00620493"/>
    <w:rsid w:val="006238C8"/>
    <w:rsid w:val="00633C54"/>
    <w:rsid w:val="006645B1"/>
    <w:rsid w:val="00693299"/>
    <w:rsid w:val="00694444"/>
    <w:rsid w:val="006B293B"/>
    <w:rsid w:val="006E42EE"/>
    <w:rsid w:val="006F7AFE"/>
    <w:rsid w:val="00707650"/>
    <w:rsid w:val="00716AF6"/>
    <w:rsid w:val="007175BF"/>
    <w:rsid w:val="00721A96"/>
    <w:rsid w:val="00730599"/>
    <w:rsid w:val="00731A9A"/>
    <w:rsid w:val="0073298A"/>
    <w:rsid w:val="00740B8B"/>
    <w:rsid w:val="00752781"/>
    <w:rsid w:val="0075280C"/>
    <w:rsid w:val="0077016B"/>
    <w:rsid w:val="00770CF6"/>
    <w:rsid w:val="0077560B"/>
    <w:rsid w:val="00796D35"/>
    <w:rsid w:val="007B0B54"/>
    <w:rsid w:val="007B7C6F"/>
    <w:rsid w:val="007C731E"/>
    <w:rsid w:val="007E3FB6"/>
    <w:rsid w:val="00822452"/>
    <w:rsid w:val="008511D9"/>
    <w:rsid w:val="0088069C"/>
    <w:rsid w:val="008A0C98"/>
    <w:rsid w:val="008A0E01"/>
    <w:rsid w:val="008B2E2C"/>
    <w:rsid w:val="008B7425"/>
    <w:rsid w:val="008E0220"/>
    <w:rsid w:val="008E06A0"/>
    <w:rsid w:val="008E4775"/>
    <w:rsid w:val="008E69AA"/>
    <w:rsid w:val="008E7786"/>
    <w:rsid w:val="008F6589"/>
    <w:rsid w:val="0090562B"/>
    <w:rsid w:val="00913C67"/>
    <w:rsid w:val="00941765"/>
    <w:rsid w:val="009534CE"/>
    <w:rsid w:val="00961C92"/>
    <w:rsid w:val="00966EB5"/>
    <w:rsid w:val="00974CF1"/>
    <w:rsid w:val="0098692B"/>
    <w:rsid w:val="009A20BF"/>
    <w:rsid w:val="009B5924"/>
    <w:rsid w:val="009B6ED6"/>
    <w:rsid w:val="00A04CD7"/>
    <w:rsid w:val="00A25C9E"/>
    <w:rsid w:val="00A25F5B"/>
    <w:rsid w:val="00A26A6E"/>
    <w:rsid w:val="00A33D07"/>
    <w:rsid w:val="00A604A8"/>
    <w:rsid w:val="00A804B3"/>
    <w:rsid w:val="00A823C9"/>
    <w:rsid w:val="00A929FD"/>
    <w:rsid w:val="00A97EAE"/>
    <w:rsid w:val="00AA47AD"/>
    <w:rsid w:val="00AD16B2"/>
    <w:rsid w:val="00B12496"/>
    <w:rsid w:val="00B2550C"/>
    <w:rsid w:val="00B35E70"/>
    <w:rsid w:val="00B70991"/>
    <w:rsid w:val="00B71395"/>
    <w:rsid w:val="00BA0842"/>
    <w:rsid w:val="00BA56FF"/>
    <w:rsid w:val="00BB1CB6"/>
    <w:rsid w:val="00BE3877"/>
    <w:rsid w:val="00BE6709"/>
    <w:rsid w:val="00BF0A0A"/>
    <w:rsid w:val="00C04759"/>
    <w:rsid w:val="00C056E8"/>
    <w:rsid w:val="00C36D87"/>
    <w:rsid w:val="00C50D57"/>
    <w:rsid w:val="00C518A8"/>
    <w:rsid w:val="00C759BF"/>
    <w:rsid w:val="00CA6B31"/>
    <w:rsid w:val="00CD3EAC"/>
    <w:rsid w:val="00CD7A65"/>
    <w:rsid w:val="00CE3FD0"/>
    <w:rsid w:val="00CF22C5"/>
    <w:rsid w:val="00D16553"/>
    <w:rsid w:val="00D36792"/>
    <w:rsid w:val="00D464C0"/>
    <w:rsid w:val="00D52129"/>
    <w:rsid w:val="00D714CC"/>
    <w:rsid w:val="00DA7439"/>
    <w:rsid w:val="00DB0CC3"/>
    <w:rsid w:val="00DF550F"/>
    <w:rsid w:val="00DF6AF3"/>
    <w:rsid w:val="00E212DE"/>
    <w:rsid w:val="00E3666B"/>
    <w:rsid w:val="00E61EA0"/>
    <w:rsid w:val="00E70A81"/>
    <w:rsid w:val="00E73E87"/>
    <w:rsid w:val="00E76ECB"/>
    <w:rsid w:val="00E8150D"/>
    <w:rsid w:val="00EC2BE9"/>
    <w:rsid w:val="00ED6A63"/>
    <w:rsid w:val="00F1104B"/>
    <w:rsid w:val="00F1601F"/>
    <w:rsid w:val="00F23AD2"/>
    <w:rsid w:val="00F67791"/>
    <w:rsid w:val="00F74DCE"/>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5D54-F601-430E-9321-ABA56C80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2016-10-25T16:23:00Z</cp:lastPrinted>
  <dcterms:created xsi:type="dcterms:W3CDTF">2017-07-04T15:44:00Z</dcterms:created>
  <dcterms:modified xsi:type="dcterms:W3CDTF">2017-07-04T15:44:00Z</dcterms:modified>
</cp:coreProperties>
</file>