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E8" w:rsidRDefault="00F213E8" w:rsidP="00DC77D4">
      <w:pPr>
        <w:tabs>
          <w:tab w:val="left" w:pos="5954"/>
        </w:tabs>
        <w:jc w:val="both"/>
        <w:rPr>
          <w:rFonts w:ascii="Arial" w:hAnsi="Arial" w:cs="Arial"/>
          <w:sz w:val="20"/>
          <w:szCs w:val="20"/>
          <w:lang w:val="es-MX"/>
        </w:rPr>
      </w:pPr>
      <w:bookmarkStart w:id="0" w:name="_GoBack"/>
      <w:bookmarkEnd w:id="0"/>
      <w:r w:rsidRPr="00C914AE">
        <w:rPr>
          <w:rFonts w:ascii="Arial" w:hAnsi="Arial" w:cs="Arial"/>
          <w:sz w:val="20"/>
          <w:szCs w:val="20"/>
          <w:lang w:val="es-MX"/>
        </w:rPr>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1184</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QUISPE FLORES NICOLÁS VICTOR</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MEDIDAS DE BIOSEGURIDAD  EN ENFERMERAS/OS DEL HOSPITAL DE APOYO JESÚS NAZARENO ENERO-MARZO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QUISPE FLORES NICOLÁS VICTOR</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1"/>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8"/>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1185</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SULCA QUISPE JANE DEL PILAR</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MEDIDAS DE BIOSEGURIDAD  EN ENFERMERAS/OS DEL HOSPITAL DE APOYO JESÚS NAZARENO ENERO-MARZO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SULCA QUISPE JANE DEL PILAR</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2"/>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9"/>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1186</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ROJAS QUISPE ORNELA ANTONIETA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MEDIDAS DE BIOSEGURIDAD  EN ENFERMERAS/OS DEL HOSPITAL DE APOYO JESÚS NAZARENO ENERO-MARZO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ROJAS QUISPE ORNELA ANTONIETA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0"/>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1187</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AVILÉS OSNAYO JUDITH</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4"/>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SATISFACCIÓN DE LOS USUARIOS EXTERNOS RELACIONADO CON LA CALIDAD DE ATENCIÓN QUE BRINDA EL PERSONAL DE SALUD DEL SERVICIO EMERGENCIA EN EL HOSPITAL DE APOYO DANIEL ALCIDES CARRIÓN DE HUANTA AYACUCHO,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AVILÉS OSNAYO JUDITH</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4"/>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1"/>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1188</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LEÓN MENDOZA LUCY ANTONIETA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5"/>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SATISFACCIÓN DE LOS USUARIOS EXTERNOS RELACIONADO CON LA CALIDAD DE ATENCIÓN QUE BRINDA EL PERSONAL DE SALUD DEL SERVICIO EMERGENCIA EN EL HOSPITAL DE APOYO DANIEL ALCIDES CARRIÓN DE HUANTA AYACUCHO,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LEÓN MENDOZA LUCY ANTONIETA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5"/>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2"/>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1189</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ESPINOZA SANTIAGO MIRTHA LILIANA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6"/>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EFECTOS DE LA PSICOTERAPIA PARTICIPATIVA Y LA ANSIEDAD PREOPERATORIA EN PACIENTES DEL SERVICIO DE CIRUGÍA DEL HOSPITAL II ESSALUD HUMANGA OCTUBRE-DICIEMBRE,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ESPINOZA SANTIAGO MIRTHA LILIANA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6"/>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3"/>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1190</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PURILLA QUISPE ELENA ORIELE</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7"/>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EFECTOS DE LA PSICOTERAPIA PARTICIPATIVA Y LA ANSIEDAD PREOPERATORIA EN PACIENTES DEL SERVICIO DE CIRUGÍA DEL HOSPITAL II ESSALUD HUMANGA OCTUBRE-DICIEMBRE,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PURILLA QUISPE ELENA ORIELE</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7"/>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4"/>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1191</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QUISPE PURILLA LIZ NELDY</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129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8"/>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EFECTOS DE LA PSICOTERAPIA PARTICIPATIVA Y LA ANSIEDAD PREOPERATORIA EN PACIENTES DEL SERVICIO DE CIRUGÍA DEL HOSPITAL II ESSALUD HUMANGA OCTUBRE-DICIEMBRE,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QUISPE PURILLA LIZ NELDY</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8"/>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5"/>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1192</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VELARDE AYME EDWIN DARIO</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9"/>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SOBRE EMERGENCIAS Y LA CALIDAD DE CUIDADO QUE BRINDAN LAS ENFERMERAS EN LAS ÁREAS CRÍTICAS EN EL  HOSPITAL DE APOYO DANIEL ALCIDES CARRIÓN DE HUANTA - 2017”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VELARDE AYME EDWIN DARIO</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9"/>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6"/>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1193</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MENDEZ FERNANDEZ WILIAM</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0"/>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SOBRE EMERGENCIAS Y LA CALIDAD DE CUIDADO QUE BRINDAN LAS ENFERMERAS EN LAS ÁREAS CRÍTICAS EN EL  HOSPITAL DE APOYO DANIEL ALCIDES CARRIÓN DE HUANTA - 2017”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MENDEZ FERNANDEZ WILIAM</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10"/>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7"/>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1194</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BAUTISTA ESQUIVEL IRMA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1"/>
        </w:numPr>
        <w:ind w:left="426"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RESPETO DE LA AUTONOMÍA PROFESIONAL Y EL CONOCIMIENTO SOBRE DERECHOS DEL USUARIO DE LAS ENFERMERAS DE LAS ÁREAS CRÍTICAS EN EL HOSPITAL DE APOYO SAN MIGUEL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BAUTISTA ESQUIVEL IRMA</w:t>
      </w:r>
      <w:r w:rsidRPr="00F213E8">
        <w:rPr>
          <w:rFonts w:ascii="Arial" w:hAnsi="Arial" w:cs="Arial"/>
          <w:sz w:val="20"/>
          <w:szCs w:val="20"/>
        </w:rPr>
        <w:t>.</w:t>
      </w:r>
    </w:p>
    <w:p w:rsidR="00F213E8" w:rsidRPr="00C914AE" w:rsidRDefault="00F213E8" w:rsidP="00F213E8">
      <w:pPr>
        <w:ind w:left="426" w:hanging="284"/>
        <w:jc w:val="both"/>
        <w:rPr>
          <w:rFonts w:ascii="Arial" w:hAnsi="Arial" w:cs="Arial"/>
          <w:bCs/>
          <w:sz w:val="20"/>
          <w:szCs w:val="20"/>
        </w:rPr>
      </w:pPr>
    </w:p>
    <w:p w:rsidR="00F213E8" w:rsidRPr="00F213E8" w:rsidRDefault="00F213E8" w:rsidP="00E21176">
      <w:pPr>
        <w:pStyle w:val="Prrafodelista"/>
        <w:widowControl w:val="0"/>
        <w:numPr>
          <w:ilvl w:val="0"/>
          <w:numId w:val="11"/>
        </w:numPr>
        <w:autoSpaceDE w:val="0"/>
        <w:autoSpaceDN w:val="0"/>
        <w:adjustRightInd w:val="0"/>
        <w:ind w:left="426"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8"/>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1195</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MACHACA REJAS ÁNGEL ULDARICO</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2"/>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RESPETO DE LA AUTONOMÍA PROFESIONAL Y EL CONOCIMIENTO SOBRE DERECHOS DEL USUARIO DE LAS ENFERMERAS DE LAS ÁREAS CRÍTICAS EN EL HOSPITAL DE APOYO SAN MIGUEL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MACHACA REJAS ÁNGEL ULDARICO</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2"/>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19"/>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1196</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MACHACA REJAS MIGUEL ÁNGEL</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3"/>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RESPETO DE LA AUTONOMÍA PROFESIONAL Y EL CONOCIMIENTO SOBRE DERECHOS DEL USUARIO DE LAS ENFERMERAS DE LAS ÁREAS CRÍTICAS EN EL HOSPITAL DE APOYO SAN MIGUEL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MACHACA REJAS MIGUEL ÁNGEL</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3"/>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0"/>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1197</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HERBAS APARCO JOSEFINA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4"/>
        </w:numPr>
        <w:ind w:left="567" w:hanging="567"/>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EL NIVEL DE SATISFACCIÓN Y CALIDAD DEL CUIDADO DE ENFERMERÍA EN PACIENTES DEL SERVICIO DE EMERGENCIA. CENTRO DE SALUD LICENCIADOS DE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HERBAS APARCO JOSEFINA</w:t>
      </w:r>
      <w:r w:rsidRPr="00F213E8">
        <w:rPr>
          <w:rFonts w:ascii="Arial" w:hAnsi="Arial" w:cs="Arial"/>
          <w:sz w:val="20"/>
          <w:szCs w:val="20"/>
        </w:rPr>
        <w:t>.</w:t>
      </w:r>
    </w:p>
    <w:p w:rsidR="00F213E8" w:rsidRPr="00C914AE" w:rsidRDefault="00F213E8" w:rsidP="00F213E8">
      <w:pPr>
        <w:ind w:left="567" w:hanging="567"/>
        <w:jc w:val="both"/>
        <w:rPr>
          <w:rFonts w:ascii="Arial" w:hAnsi="Arial" w:cs="Arial"/>
          <w:bCs/>
          <w:sz w:val="20"/>
          <w:szCs w:val="20"/>
        </w:rPr>
      </w:pPr>
    </w:p>
    <w:p w:rsidR="00F213E8" w:rsidRPr="00F213E8" w:rsidRDefault="00F213E8" w:rsidP="00E21176">
      <w:pPr>
        <w:pStyle w:val="Prrafodelista"/>
        <w:widowControl w:val="0"/>
        <w:numPr>
          <w:ilvl w:val="0"/>
          <w:numId w:val="14"/>
        </w:numPr>
        <w:autoSpaceDE w:val="0"/>
        <w:autoSpaceDN w:val="0"/>
        <w:adjustRightInd w:val="0"/>
        <w:ind w:left="567" w:hanging="567"/>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1"/>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1198</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GALLEGOS SULCA NOEL</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5"/>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EL NIVEL DE SATISFACCIÓN Y CALIDAD DEL CUIDADO DE ENFERMERÍA EN PACIENTES DEL SERVICIO DE EMERGENCIA. CENTRO DE SALUD LICENCIADOS DE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GALLEGOS SULCA NOEL</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5"/>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2"/>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1199</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PAUCCARIMA RAFAELE PRIMITIVO</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proofErr w:type="spellStart"/>
      <w:r>
        <w:rPr>
          <w:rFonts w:ascii="Arial" w:hAnsi="Arial" w:cs="Arial"/>
          <w:sz w:val="20"/>
          <w:szCs w:val="20"/>
        </w:rPr>
        <w:t>e</w:t>
      </w:r>
      <w:proofErr w:type="spellEnd"/>
      <w:r>
        <w:rPr>
          <w:rFonts w:ascii="Arial" w:hAnsi="Arial" w:cs="Arial"/>
          <w:sz w:val="20"/>
          <w:szCs w:val="20"/>
        </w:rPr>
        <w:t xml:space="preserv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6"/>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EL NIVEL DE SATISFACCIÓN Y CALIDAD DEL CUIDADO DE ENFERMERÍA EN PACIENTES DEL SERVICIO DE EMERGENCIA. CENTRO DE SALUD LICENCIADOS DE AYACUCHO, 2017”</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PAUCCARIMA RAFAELE PRIMITIVO</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6"/>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3"/>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1200</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ROJAS CORDOVA JULIA ROSARIO</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7"/>
        </w:numPr>
        <w:ind w:left="567" w:hanging="425"/>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 DE  LACTANCIA MATERNA EXCLUSIVA EN MADRES ADOLESCENTES PRIMÍPARAS ATENDIDAS EN EL HOSPITAL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ROJAS CORDOVA JULIA ROSARIO</w:t>
      </w:r>
      <w:r w:rsidRPr="00F213E8">
        <w:rPr>
          <w:rFonts w:ascii="Arial" w:hAnsi="Arial" w:cs="Arial"/>
          <w:sz w:val="20"/>
          <w:szCs w:val="20"/>
        </w:rPr>
        <w:t>.</w:t>
      </w:r>
    </w:p>
    <w:p w:rsidR="00F213E8" w:rsidRPr="00C914AE" w:rsidRDefault="00F213E8" w:rsidP="00F213E8">
      <w:pPr>
        <w:ind w:left="567" w:hanging="425"/>
        <w:jc w:val="both"/>
        <w:rPr>
          <w:rFonts w:ascii="Arial" w:hAnsi="Arial" w:cs="Arial"/>
          <w:bCs/>
          <w:sz w:val="20"/>
          <w:szCs w:val="20"/>
        </w:rPr>
      </w:pPr>
    </w:p>
    <w:p w:rsidR="00F213E8" w:rsidRPr="00F213E8" w:rsidRDefault="00F213E8" w:rsidP="00E21176">
      <w:pPr>
        <w:pStyle w:val="Prrafodelista"/>
        <w:widowControl w:val="0"/>
        <w:numPr>
          <w:ilvl w:val="0"/>
          <w:numId w:val="17"/>
        </w:numPr>
        <w:autoSpaceDE w:val="0"/>
        <w:autoSpaceDN w:val="0"/>
        <w:adjustRightInd w:val="0"/>
        <w:ind w:left="567" w:hanging="425"/>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4"/>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1201</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HUAMANI PÉREZ MIRIAM NOEMI</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139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8"/>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 DE  LACTANCIA MATERNA EXCLUSIVA EN MADRES ADOLESCENTES PRIMÍPARAS ATENDIDAS EN EL HOSPITAL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HUAMANI PÉREZ MIRIAM NOEMI</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8"/>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5"/>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1202</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GARCIA ALATA AIDA HILDA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19"/>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 DE  LACTANCIA MATERNA EXCLUSIVA EN MADRES ADOLESCENTES PRIMÍPARAS ATENDIDAS EN EL HOSPITAL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GARCIA ALATA AIDA HILDA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19"/>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6"/>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1203</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CONDE LABIO MARGOTH MARLENE</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0"/>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DE RIESGO RELACIONADOS CON LA INCIDENCIA DE INFECCIONES INTRAHOSPITALARIAS EN EL SERVICIO DE CIRUGÍA  DEL HOSPITAL II HUAMANGA ENERO – JUNIO,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CONDE LABIO MARGOTH MARLENE</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0"/>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7"/>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1204</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EVANAN BUSTAMANTE PAULA INÉS</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1"/>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DE RIESGO RELACIONADOS CON LA INCIDENCIA DE INFECCIONES INTRAHOSPITALARIAS EN EL SERVICIO DE CIRUGÍA  DEL HOSPITAL II HUAMANGA ENERO – JUNIO,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EVANAN BUSTAMANTE PAULA INÉS</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21"/>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8"/>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1205</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FERNANDEZ HUAMANÍ YENNI LUZ</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2"/>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DE RIESGO RELACIONADOS CON LA INCIDENCIA DE INFECCIONES INTRAHOSPITALARIAS EN EL SERVICIO DE CIRUGÍA  DEL HOSPITAL II HUAMANGA ENERO – JUNIO,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FERNANDEZ HUAMANÍ YENNI LUZ</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2"/>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29"/>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1206</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ALVARES CHAUCA TANIA ISABEL</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3"/>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ALVARES CHAUCA TANIA ISABEL</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3"/>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0"/>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1207</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ZEGARRA ECHEVARRÍA ALAN STEVE</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4"/>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ZEGARRA ECHEVARRÍA ALAN STEVE</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4"/>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1"/>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1208</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CASTILLO TINOCO FIORELLA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5"/>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CASTILLO TINOCO FIORELLA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5"/>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2"/>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1209</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ROJAS FLORES JUSTINIANO ULISES</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6"/>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LA CALIDAD DE VIDA PROFESIONAL Y SATISFACCIÓN LABORAL DE LAS ENFERMERAS DEL SERVICIO DE EMERGENCIA HOSPITAL REGIONAL DE AYACUCHO,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ROJAS FLORES JUSTINIANO ULISES</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6"/>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3"/>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1210</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CCORAHUA CUYA CARMEN LOURDES</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7"/>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LA CALIDAD DE VIDA PROFESIONAL Y SATISFACCIÓN LABORAL DE LAS ENFERMERAS DEL SERVICIO DE EMERGENCIA HOSPITAL REGIONAL DE AYACUCHO,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CCORAHUA CUYA CARMEN LOURDES</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7"/>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4"/>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1211</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TABOADA VILLAR SUYANA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149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8"/>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RELACIÓN ENTRE LA CALIDAD DE VIDA PROFESIONAL Y SATISFACCIÓN LABORAL DE LAS ENFERMERAS DEL SERVICIO DE EMERGENCIA HOSPITAL REGIONAL DE AYACUCHO,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TABOADA VILLAR SUYANA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8"/>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5"/>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1212</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JUÁREZ LA ROSA AYDA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29"/>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APLICACIÓN DE MEDIDAS DE BIOSEGURIDAD Y MANEJO DE RESIDUOS SÓLIDOS DEL PERSONAL DE SALUD QUE LABORA EN EL SERVICIO DE EMERGENCIA DEL HOSPITAL SAN JUAN DE KIMBIRI – VRAEM CUSCO,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JUÁREZ LA ROSA AYDA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29"/>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6"/>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1213</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MARCELO LLACTAHUAMÁN YANET</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0"/>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APLICACIÓN DE MEDIDAS DE BIOSEGURIDAD Y MANEJO DE RESIDUOS SÓLIDOS DEL PERSONAL DE SALUD QUE LABORA EN EL SERVICIO DE EMERGENCIA DEL HOSPITAL SAN JUAN DE KIMBIRI – VRAEM CUSCO,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MARCELO LLACTAHUAMÁN YANET</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0"/>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7"/>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1214</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GUTIÉRREZ GOMEZ PERCY CAMILO</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1"/>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APLICACIÓN DE MEDIDAS DE BIOSEGURIDAD Y MANEJO DE RESIDUOS SÓLIDOS DEL PERSONAL DE SALUD QUE LABORA EN EL SERVICIO DE EMERGENCIA DEL HOSPITAL SAN JUAN DE KIMBIRI – VRAEM CUSCO, 2016”</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GUTIÉRREZ GOMEZ PERCY CAMILO</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1"/>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8"/>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1215</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MONCADA CHIPANA BETSY JENIFER</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2"/>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MONCADA CHIPANA BETSY JENIFER</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2"/>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39"/>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1216</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PAUCAR BARRIENTOS FLORINDA ISABEL</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3"/>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PAUCAR BARRIENTOS FLORINDA ISABEL</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3"/>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0"/>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1217</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ROMERO RUIZ MARIA JESUS</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4"/>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F213E8">
        <w:rPr>
          <w:rFonts w:ascii="Arial" w:hAnsi="Arial" w:cs="Arial"/>
          <w:sz w:val="20"/>
          <w:szCs w:val="20"/>
        </w:rPr>
        <w:t xml:space="preserve">, a </w:t>
      </w:r>
      <w:proofErr w:type="spellStart"/>
      <w:r w:rsidRPr="00F213E8">
        <w:rPr>
          <w:rFonts w:ascii="Arial" w:hAnsi="Arial" w:cs="Arial"/>
          <w:sz w:val="20"/>
          <w:szCs w:val="20"/>
        </w:rPr>
        <w:t>el</w:t>
      </w:r>
      <w:proofErr w:type="spellEnd"/>
      <w:r w:rsidRPr="00F213E8">
        <w:rPr>
          <w:rFonts w:ascii="Arial" w:hAnsi="Arial" w:cs="Arial"/>
          <w:sz w:val="20"/>
          <w:szCs w:val="20"/>
        </w:rPr>
        <w:t xml:space="preserve">(la) Lic. </w:t>
      </w:r>
      <w:r w:rsidRPr="00F213E8">
        <w:rPr>
          <w:rFonts w:ascii="Arial" w:hAnsi="Arial" w:cs="Arial"/>
          <w:noProof/>
          <w:sz w:val="20"/>
          <w:szCs w:val="20"/>
        </w:rPr>
        <w:t>ROMERO RUIZ MARIA JESUS</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34"/>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1"/>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1218</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COLOS GALINDO GLADYS</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5"/>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PRÁCTICAS SOBRE LOS CUIDADOS EN REANIMACIÓN CARDIOPULMONAR DE LOS PROFESIONALES   DE SALUD DEL POLICLÍNICO LUIS LOBATO MEDINA POLICIA NACIONAL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COLOS GALINDO GLADYS</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5"/>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2"/>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1219</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TELLO BAUTISTA GIOVANA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6"/>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PRÁCTICAS SOBRE LOS CUIDADOS EN REANIMACIÓN CARDIOPULMONAR DE LOS PROFESIONALES   DE SALUD DEL POLICLÍNICO LUIS LOBATO MEDINA POLICIA NACIONAL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TELLO BAUTISTA GIOVANA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6"/>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3"/>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1220</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ÑAÑACCHUARI QUICHCA ALBERTA PRÓSPERA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7"/>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NIVEL DE CONOCIMIENTO Y PRÁCTICAS SOBRE LOS CUIDADOS EN REANIMACIÓN CARDIOPULMONAR DE LOS PROFESIONALES   DE SALUD DEL POLICLÍNICO LUIS LOBATO MEDINA POLICIA NACIONAL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ÑAÑACCHUARI QUICHCA ALBERTA PRÓSPERA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7"/>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4"/>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1221</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CÉSPEDES AVENDAÑO CESAR</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159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8"/>
        </w:numPr>
        <w:ind w:left="284" w:hanging="284"/>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SOCIODEMOGRÁFICOS ASOCIADOS AL INTENTO DE SUICIDIO EN ADOLESCENTES ATENDIDOS EN EL SERVICIO DE EMERGENCIA. HOSPITAL REGIONAL DE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CÉSPEDES AVENDAÑO CESAR</w:t>
      </w:r>
      <w:r w:rsidRPr="00F213E8">
        <w:rPr>
          <w:rFonts w:ascii="Arial" w:hAnsi="Arial" w:cs="Arial"/>
          <w:sz w:val="20"/>
          <w:szCs w:val="20"/>
        </w:rPr>
        <w:t>.</w:t>
      </w:r>
    </w:p>
    <w:p w:rsidR="00F213E8" w:rsidRPr="00C914AE" w:rsidRDefault="00F213E8" w:rsidP="00F213E8">
      <w:pPr>
        <w:ind w:left="284" w:hanging="284"/>
        <w:jc w:val="both"/>
        <w:rPr>
          <w:rFonts w:ascii="Arial" w:hAnsi="Arial" w:cs="Arial"/>
          <w:bCs/>
          <w:sz w:val="20"/>
          <w:szCs w:val="20"/>
        </w:rPr>
      </w:pPr>
    </w:p>
    <w:p w:rsidR="00F213E8" w:rsidRPr="00F213E8" w:rsidRDefault="00F213E8" w:rsidP="00E21176">
      <w:pPr>
        <w:pStyle w:val="Prrafodelista"/>
        <w:widowControl w:val="0"/>
        <w:numPr>
          <w:ilvl w:val="0"/>
          <w:numId w:val="38"/>
        </w:numPr>
        <w:autoSpaceDE w:val="0"/>
        <w:autoSpaceDN w:val="0"/>
        <w:adjustRightInd w:val="0"/>
        <w:ind w:left="284" w:hanging="284"/>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5"/>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1222</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VEGA SULCA ROSA MARÍA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160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39"/>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SOCIODEMOGRÁFICOS ASOCIADOS AL INTENTO DE SUICIDIO EN ADOLESCENTES ATENDIDOS EN EL SERVICIO DE EMERGENCIA. HOSPITAL REGIONAL DE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VEGA SULCA ROSA MARÍA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39"/>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BA46C1">
      <w:pPr>
        <w:ind w:left="708" w:hanging="708"/>
        <w:jc w:val="both"/>
        <w:rPr>
          <w:rFonts w:asciiTheme="minorHAnsi" w:hAnsiTheme="minorHAnsi" w:cstheme="minorHAnsi"/>
          <w:sz w:val="18"/>
          <w:szCs w:val="18"/>
        </w:rPr>
        <w:sectPr w:rsidR="00F213E8" w:rsidSect="00BA46C1">
          <w:headerReference w:type="default" r:id="rId46"/>
          <w:pgSz w:w="11906" w:h="16838"/>
          <w:pgMar w:top="1418" w:right="1418" w:bottom="851" w:left="1701" w:header="709" w:footer="709" w:gutter="0"/>
          <w:pgNumType w:start="1"/>
          <w:cols w:space="708"/>
          <w:docGrid w:linePitch="360"/>
        </w:sect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p w:rsidR="00F213E8" w:rsidRDefault="00F213E8"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r w:rsidRPr="00C914AE">
        <w:rPr>
          <w:rFonts w:ascii="Arial" w:hAnsi="Arial" w:cs="Arial"/>
          <w:sz w:val="20"/>
          <w:szCs w:val="20"/>
          <w:lang w:val="es-MX"/>
        </w:rPr>
        <w:tab/>
      </w:r>
    </w:p>
    <w:p w:rsidR="00F213E8" w:rsidRPr="00C914AE" w:rsidRDefault="00F213E8"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 xml:space="preserve">Callao, </w:t>
      </w:r>
      <w:r>
        <w:rPr>
          <w:rFonts w:ascii="Arial" w:hAnsi="Arial" w:cs="Arial"/>
          <w:sz w:val="20"/>
          <w:szCs w:val="20"/>
          <w:lang w:val="es-MX"/>
        </w:rPr>
        <w:t>06 de junio</w:t>
      </w:r>
      <w:r w:rsidRPr="00C914AE">
        <w:rPr>
          <w:rFonts w:ascii="Arial" w:hAnsi="Arial" w:cs="Arial"/>
          <w:sz w:val="20"/>
          <w:szCs w:val="20"/>
          <w:lang w:val="es-MX"/>
        </w:rPr>
        <w:t xml:space="preserve"> de 2017</w:t>
      </w:r>
    </w:p>
    <w:p w:rsidR="00F213E8" w:rsidRPr="00C914AE" w:rsidRDefault="00F213E8" w:rsidP="00DC77D4">
      <w:pPr>
        <w:tabs>
          <w:tab w:val="left" w:pos="5954"/>
        </w:tabs>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Señor</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Presente</w:t>
      </w:r>
    </w:p>
    <w:p w:rsidR="00F213E8" w:rsidRPr="00C914AE" w:rsidRDefault="00F213E8" w:rsidP="00DC77D4">
      <w:pPr>
        <w:jc w:val="both"/>
        <w:rPr>
          <w:rFonts w:ascii="Arial" w:hAnsi="Arial" w:cs="Arial"/>
          <w:sz w:val="20"/>
          <w:szCs w:val="20"/>
          <w:lang w:val="es-MX"/>
        </w:rPr>
      </w:pPr>
    </w:p>
    <w:p w:rsidR="00F213E8" w:rsidRPr="00C914AE" w:rsidRDefault="00F213E8" w:rsidP="00DC77D4">
      <w:pPr>
        <w:jc w:val="both"/>
        <w:rPr>
          <w:rFonts w:ascii="Arial" w:hAnsi="Arial" w:cs="Arial"/>
          <w:sz w:val="20"/>
          <w:szCs w:val="20"/>
          <w:lang w:val="es-MX"/>
        </w:rPr>
      </w:pPr>
      <w:r w:rsidRPr="00C914AE">
        <w:rPr>
          <w:rFonts w:ascii="Arial" w:hAnsi="Arial" w:cs="Arial"/>
          <w:sz w:val="20"/>
          <w:szCs w:val="20"/>
          <w:lang w:val="es-MX"/>
        </w:rPr>
        <w:t xml:space="preserve">Con fecha  </w:t>
      </w:r>
      <w:r>
        <w:rPr>
          <w:rFonts w:ascii="Arial" w:hAnsi="Arial" w:cs="Arial"/>
          <w:sz w:val="20"/>
          <w:szCs w:val="20"/>
          <w:lang w:val="es-MX"/>
        </w:rPr>
        <w:t>06 de junio</w:t>
      </w:r>
      <w:r w:rsidRPr="00C914AE">
        <w:rPr>
          <w:rFonts w:ascii="Arial" w:hAnsi="Arial" w:cs="Arial"/>
          <w:sz w:val="20"/>
          <w:szCs w:val="20"/>
          <w:lang w:val="es-MX"/>
        </w:rPr>
        <w:t xml:space="preserve"> de 2017, se ha expedido la siguiente Resolución:</w:t>
      </w:r>
    </w:p>
    <w:p w:rsidR="00F213E8" w:rsidRPr="00C914AE" w:rsidRDefault="00F213E8"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N°</w:t>
      </w:r>
      <w:r w:rsidRPr="00825939">
        <w:rPr>
          <w:rFonts w:ascii="Arial" w:hAnsi="Arial" w:cs="Arial"/>
          <w:b/>
          <w:noProof/>
          <w:sz w:val="20"/>
          <w:szCs w:val="20"/>
          <w:lang w:val="es-MX"/>
        </w:rPr>
        <w:t>1223</w:t>
      </w:r>
      <w:r w:rsidRPr="00C914AE">
        <w:rPr>
          <w:rFonts w:ascii="Arial" w:hAnsi="Arial" w:cs="Arial"/>
          <w:b/>
          <w:sz w:val="20"/>
          <w:szCs w:val="20"/>
          <w:lang w:val="es-MX"/>
        </w:rPr>
        <w:t xml:space="preserve">-2017-D/FCS.- Callao; </w:t>
      </w:r>
      <w:r>
        <w:rPr>
          <w:rFonts w:ascii="Arial" w:hAnsi="Arial" w:cs="Arial"/>
          <w:b/>
          <w:sz w:val="20"/>
          <w:szCs w:val="20"/>
          <w:lang w:val="es-MX"/>
        </w:rPr>
        <w:t>06 de junio</w:t>
      </w:r>
      <w:r w:rsidRPr="00C914AE">
        <w:rPr>
          <w:rFonts w:ascii="Arial" w:hAnsi="Arial" w:cs="Arial"/>
          <w:b/>
          <w:sz w:val="20"/>
          <w:szCs w:val="20"/>
          <w:lang w:val="es-MX"/>
        </w:rPr>
        <w:t xml:space="preserve">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F213E8" w:rsidRPr="00C914AE" w:rsidRDefault="00F213E8" w:rsidP="003D7513">
      <w:pPr>
        <w:jc w:val="both"/>
        <w:rPr>
          <w:rFonts w:ascii="Arial" w:hAnsi="Arial" w:cs="Arial"/>
          <w:b/>
          <w:sz w:val="20"/>
          <w:szCs w:val="20"/>
          <w:lang w:val="es-MX"/>
        </w:rPr>
      </w:pPr>
    </w:p>
    <w:p w:rsidR="00F213E8" w:rsidRDefault="00F213E8"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el(</w:t>
      </w:r>
      <w:proofErr w:type="gramEnd"/>
      <w:r>
        <w:rPr>
          <w:rFonts w:ascii="Arial" w:hAnsi="Arial" w:cs="Arial"/>
          <w:sz w:val="20"/>
          <w:szCs w:val="20"/>
        </w:rPr>
        <w:t xml:space="preserve">la) </w:t>
      </w:r>
      <w:r w:rsidRPr="00C914AE">
        <w:rPr>
          <w:rFonts w:ascii="Arial" w:hAnsi="Arial" w:cs="Arial"/>
          <w:sz w:val="20"/>
          <w:szCs w:val="20"/>
        </w:rPr>
        <w:t>Lic</w:t>
      </w:r>
      <w:r>
        <w:rPr>
          <w:rFonts w:ascii="Arial" w:hAnsi="Arial" w:cs="Arial"/>
          <w:sz w:val="20"/>
          <w:szCs w:val="20"/>
        </w:rPr>
        <w:t xml:space="preserve">. </w:t>
      </w:r>
      <w:r w:rsidRPr="00825939">
        <w:rPr>
          <w:rFonts w:ascii="Arial" w:hAnsi="Arial" w:cs="Arial"/>
          <w:noProof/>
          <w:sz w:val="20"/>
          <w:szCs w:val="20"/>
        </w:rPr>
        <w:t>NOA BALDEÓN SONIA</w:t>
      </w:r>
      <w:r>
        <w:rPr>
          <w:rFonts w:ascii="Arial" w:hAnsi="Arial" w:cs="Arial"/>
          <w:sz w:val="20"/>
          <w:szCs w:val="20"/>
        </w:rPr>
        <w:t>.</w:t>
      </w:r>
      <w:r w:rsidRPr="00C914AE">
        <w:rPr>
          <w:rFonts w:ascii="Arial" w:hAnsi="Arial" w:cs="Arial"/>
          <w:sz w:val="20"/>
          <w:szCs w:val="20"/>
        </w:rPr>
        <w:t xml:space="preserve"> </w:t>
      </w:r>
    </w:p>
    <w:p w:rsidR="00F213E8" w:rsidRDefault="00F213E8" w:rsidP="005111DE">
      <w:pPr>
        <w:tabs>
          <w:tab w:val="left" w:pos="0"/>
        </w:tabs>
        <w:jc w:val="both"/>
        <w:rPr>
          <w:rFonts w:ascii="Arial" w:hAnsi="Arial" w:cs="Arial"/>
          <w:sz w:val="20"/>
          <w:szCs w:val="20"/>
        </w:rPr>
      </w:pPr>
    </w:p>
    <w:p w:rsidR="00F213E8" w:rsidRPr="00C914AE" w:rsidRDefault="00F213E8"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F213E8" w:rsidRPr="00C914AE" w:rsidRDefault="00F213E8" w:rsidP="00C914AE">
      <w:pPr>
        <w:ind w:firstLine="708"/>
        <w:jc w:val="both"/>
        <w:rPr>
          <w:rFonts w:ascii="Arial" w:hAnsi="Arial" w:cs="Arial"/>
          <w:sz w:val="20"/>
          <w:szCs w:val="20"/>
        </w:rPr>
      </w:pPr>
    </w:p>
    <w:p w:rsidR="00F213E8" w:rsidRPr="00C914AE" w:rsidRDefault="00F213E8" w:rsidP="00C914AE">
      <w:pPr>
        <w:ind w:firstLine="708"/>
        <w:jc w:val="both"/>
        <w:rPr>
          <w:rFonts w:ascii="Arial" w:hAnsi="Arial" w:cs="Arial"/>
          <w:sz w:val="20"/>
          <w:szCs w:val="20"/>
        </w:rPr>
      </w:pPr>
      <w:r>
        <w:rPr>
          <w:rFonts w:ascii="Arial" w:hAnsi="Arial" w:cs="Arial"/>
          <w:sz w:val="20"/>
          <w:szCs w:val="20"/>
        </w:rPr>
        <w:t xml:space="preserve"> Que, según Informe N° </w:t>
      </w:r>
      <w:r w:rsidRPr="00825939">
        <w:rPr>
          <w:rFonts w:ascii="Arial" w:hAnsi="Arial" w:cs="Arial"/>
          <w:noProof/>
          <w:sz w:val="20"/>
          <w:szCs w:val="20"/>
        </w:rPr>
        <w:t>161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Pr>
          <w:rFonts w:ascii="Arial" w:hAnsi="Arial" w:cs="Arial"/>
          <w:sz w:val="20"/>
          <w:szCs w:val="20"/>
        </w:rPr>
        <w:t>06</w:t>
      </w:r>
      <w:r w:rsidR="002F25DF">
        <w:rPr>
          <w:rFonts w:ascii="Arial" w:hAnsi="Arial" w:cs="Arial"/>
          <w:sz w:val="20"/>
          <w:szCs w:val="20"/>
        </w:rPr>
        <w:t xml:space="preserve"> </w:t>
      </w:r>
      <w:r>
        <w:rPr>
          <w:rFonts w:ascii="Arial" w:hAnsi="Arial" w:cs="Arial"/>
          <w:sz w:val="20"/>
          <w:szCs w:val="20"/>
        </w:rPr>
        <w:t>de junio</w:t>
      </w:r>
      <w:r w:rsidRPr="00C914AE">
        <w:rPr>
          <w:rFonts w:ascii="Arial" w:hAnsi="Arial" w:cs="Arial"/>
          <w:sz w:val="20"/>
          <w:szCs w:val="20"/>
        </w:rPr>
        <w:t xml:space="preserve"> de 2017, expedido por la Comisión de Grados y Títulos de la Facultad de Ciencias de la Salud, ha cumplido con los requisitos establecidos en el Art.89° inciso 89.3 del Estatuto de la Universidad Nacional del Callao;</w:t>
      </w:r>
    </w:p>
    <w:p w:rsidR="00F213E8" w:rsidRPr="00C914AE" w:rsidRDefault="00F213E8" w:rsidP="00C914AE">
      <w:pPr>
        <w:jc w:val="both"/>
        <w:rPr>
          <w:rFonts w:ascii="Arial" w:hAnsi="Arial" w:cs="Arial"/>
          <w:sz w:val="20"/>
          <w:szCs w:val="20"/>
        </w:rPr>
      </w:pPr>
    </w:p>
    <w:p w:rsidR="00F213E8" w:rsidRPr="00C914AE" w:rsidRDefault="00F213E8"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F213E8" w:rsidRPr="00C914AE" w:rsidRDefault="00F213E8" w:rsidP="0017466B">
      <w:pPr>
        <w:autoSpaceDE w:val="0"/>
        <w:autoSpaceDN w:val="0"/>
        <w:adjustRightInd w:val="0"/>
        <w:spacing w:after="120"/>
        <w:jc w:val="both"/>
        <w:rPr>
          <w:rFonts w:ascii="Arial" w:hAnsi="Arial" w:cs="Arial"/>
          <w:sz w:val="20"/>
          <w:szCs w:val="20"/>
        </w:rPr>
      </w:pPr>
    </w:p>
    <w:p w:rsidR="00F213E8" w:rsidRPr="00C914AE" w:rsidRDefault="00F213E8" w:rsidP="00C914AE">
      <w:pPr>
        <w:jc w:val="both"/>
        <w:rPr>
          <w:rFonts w:ascii="Arial" w:hAnsi="Arial" w:cs="Arial"/>
          <w:b/>
          <w:sz w:val="20"/>
          <w:szCs w:val="20"/>
        </w:rPr>
      </w:pPr>
      <w:r w:rsidRPr="00C914AE">
        <w:rPr>
          <w:rFonts w:ascii="Arial" w:hAnsi="Arial" w:cs="Arial"/>
          <w:b/>
          <w:sz w:val="20"/>
          <w:szCs w:val="20"/>
        </w:rPr>
        <w:t>RESUELVE:</w:t>
      </w:r>
    </w:p>
    <w:p w:rsidR="00F213E8" w:rsidRPr="00C914AE" w:rsidRDefault="00F213E8" w:rsidP="00C914AE">
      <w:pPr>
        <w:jc w:val="both"/>
        <w:rPr>
          <w:rFonts w:ascii="Arial" w:hAnsi="Arial" w:cs="Arial"/>
          <w:b/>
          <w:sz w:val="20"/>
          <w:szCs w:val="20"/>
        </w:rPr>
      </w:pPr>
    </w:p>
    <w:p w:rsidR="00F213E8" w:rsidRPr="00F213E8" w:rsidRDefault="00F213E8" w:rsidP="00E21176">
      <w:pPr>
        <w:pStyle w:val="Prrafodelista"/>
        <w:numPr>
          <w:ilvl w:val="0"/>
          <w:numId w:val="40"/>
        </w:numPr>
        <w:ind w:left="426" w:hanging="426"/>
        <w:jc w:val="both"/>
        <w:rPr>
          <w:rFonts w:ascii="Arial" w:hAnsi="Arial" w:cs="Arial"/>
          <w:noProof/>
          <w:sz w:val="20"/>
          <w:szCs w:val="20"/>
        </w:rPr>
      </w:pPr>
      <w:r w:rsidRPr="00F213E8">
        <w:rPr>
          <w:rFonts w:ascii="Arial" w:hAnsi="Arial" w:cs="Arial"/>
          <w:bCs/>
          <w:sz w:val="20"/>
          <w:szCs w:val="20"/>
        </w:rPr>
        <w:t xml:space="preserve">Declarar </w:t>
      </w:r>
      <w:r w:rsidRPr="00F213E8">
        <w:rPr>
          <w:rFonts w:ascii="Arial" w:hAnsi="Arial" w:cs="Arial"/>
          <w:b/>
          <w:sz w:val="20"/>
          <w:szCs w:val="20"/>
        </w:rPr>
        <w:t>Expedito para la Sustentación de la Tesis, titulada</w:t>
      </w:r>
      <w:r w:rsidRPr="00F213E8">
        <w:rPr>
          <w:rFonts w:ascii="Arial" w:hAnsi="Arial" w:cs="Arial"/>
          <w:sz w:val="20"/>
          <w:szCs w:val="20"/>
        </w:rPr>
        <w:t>:</w:t>
      </w:r>
      <w:r w:rsidRPr="00F213E8">
        <w:rPr>
          <w:rFonts w:ascii="Arial" w:hAnsi="Arial" w:cs="Arial"/>
          <w:b/>
          <w:sz w:val="20"/>
          <w:szCs w:val="20"/>
        </w:rPr>
        <w:t xml:space="preserve"> </w:t>
      </w:r>
      <w:r w:rsidRPr="00F213E8">
        <w:rPr>
          <w:rFonts w:ascii="Arial" w:hAnsi="Arial" w:cs="Arial"/>
          <w:smallCaps/>
          <w:sz w:val="20"/>
          <w:szCs w:val="20"/>
        </w:rPr>
        <w:t>“</w:t>
      </w:r>
      <w:r w:rsidRPr="00F213E8">
        <w:rPr>
          <w:rFonts w:ascii="Arial" w:hAnsi="Arial" w:cs="Arial"/>
          <w:smallCaps/>
          <w:noProof/>
          <w:sz w:val="20"/>
          <w:szCs w:val="20"/>
        </w:rPr>
        <w:t>FACTORES SOCIODEMOGRÁFICOS ASOCIADOS AL INTENTO DE SUICIDIO EN ADOLESCENTES ATENDIDOS EN EL SERVICIO DE EMERGENCIA. HOSPITAL REGIONAL DE AYACUCHO, 2016.”</w:t>
      </w:r>
      <w:r w:rsidRPr="00F213E8">
        <w:rPr>
          <w:rFonts w:ascii="Arial" w:hAnsi="Arial" w:cs="Arial"/>
          <w:sz w:val="20"/>
          <w:szCs w:val="20"/>
        </w:rPr>
        <w:t xml:space="preserve">, a </w:t>
      </w:r>
      <w:proofErr w:type="spellStart"/>
      <w:proofErr w:type="gramStart"/>
      <w:r w:rsidRPr="00F213E8">
        <w:rPr>
          <w:rFonts w:ascii="Arial" w:hAnsi="Arial" w:cs="Arial"/>
          <w:sz w:val="20"/>
          <w:szCs w:val="20"/>
        </w:rPr>
        <w:t>el</w:t>
      </w:r>
      <w:proofErr w:type="spellEnd"/>
      <w:r w:rsidRPr="00F213E8">
        <w:rPr>
          <w:rFonts w:ascii="Arial" w:hAnsi="Arial" w:cs="Arial"/>
          <w:sz w:val="20"/>
          <w:szCs w:val="20"/>
        </w:rPr>
        <w:t>(</w:t>
      </w:r>
      <w:proofErr w:type="gramEnd"/>
      <w:r w:rsidRPr="00F213E8">
        <w:rPr>
          <w:rFonts w:ascii="Arial" w:hAnsi="Arial" w:cs="Arial"/>
          <w:sz w:val="20"/>
          <w:szCs w:val="20"/>
        </w:rPr>
        <w:t xml:space="preserve">la) Lic. </w:t>
      </w:r>
      <w:r w:rsidRPr="00F213E8">
        <w:rPr>
          <w:rFonts w:ascii="Arial" w:hAnsi="Arial" w:cs="Arial"/>
          <w:noProof/>
          <w:sz w:val="20"/>
          <w:szCs w:val="20"/>
        </w:rPr>
        <w:t>NOA BALDEÓN SONIA</w:t>
      </w:r>
      <w:r w:rsidRPr="00F213E8">
        <w:rPr>
          <w:rFonts w:ascii="Arial" w:hAnsi="Arial" w:cs="Arial"/>
          <w:sz w:val="20"/>
          <w:szCs w:val="20"/>
        </w:rPr>
        <w:t>.</w:t>
      </w:r>
    </w:p>
    <w:p w:rsidR="00F213E8" w:rsidRPr="00C914AE" w:rsidRDefault="00F213E8" w:rsidP="00F213E8">
      <w:pPr>
        <w:ind w:left="426" w:hanging="426"/>
        <w:jc w:val="both"/>
        <w:rPr>
          <w:rFonts w:ascii="Arial" w:hAnsi="Arial" w:cs="Arial"/>
          <w:bCs/>
          <w:sz w:val="20"/>
          <w:szCs w:val="20"/>
        </w:rPr>
      </w:pPr>
    </w:p>
    <w:p w:rsidR="00F213E8" w:rsidRPr="00F213E8" w:rsidRDefault="00F213E8" w:rsidP="00E21176">
      <w:pPr>
        <w:pStyle w:val="Prrafodelista"/>
        <w:widowControl w:val="0"/>
        <w:numPr>
          <w:ilvl w:val="0"/>
          <w:numId w:val="40"/>
        </w:numPr>
        <w:autoSpaceDE w:val="0"/>
        <w:autoSpaceDN w:val="0"/>
        <w:adjustRightInd w:val="0"/>
        <w:ind w:left="426" w:hanging="426"/>
        <w:jc w:val="both"/>
        <w:rPr>
          <w:rFonts w:ascii="Arial" w:hAnsi="Arial" w:cs="Arial"/>
          <w:sz w:val="20"/>
          <w:szCs w:val="20"/>
          <w:lang w:val="es-MX"/>
        </w:rPr>
      </w:pPr>
      <w:r w:rsidRPr="00F213E8">
        <w:rPr>
          <w:rFonts w:ascii="Arial" w:hAnsi="Arial" w:cs="Arial"/>
          <w:sz w:val="20"/>
          <w:szCs w:val="20"/>
          <w:lang w:val="es-MX"/>
        </w:rPr>
        <w:t>Elévese la presente Resolución a la Dirección de la Escuela Profesional de Enfermería, Coordinación de la Unidad de Segunda Especialidad e interesado(a).</w:t>
      </w:r>
    </w:p>
    <w:p w:rsidR="00F213E8" w:rsidRPr="00C914AE" w:rsidRDefault="00F213E8" w:rsidP="00C914AE">
      <w:pPr>
        <w:ind w:left="360" w:hanging="360"/>
        <w:jc w:val="both"/>
        <w:rPr>
          <w:rFonts w:ascii="Arial" w:hAnsi="Arial" w:cs="Arial"/>
          <w:sz w:val="20"/>
          <w:szCs w:val="20"/>
          <w:lang w:val="es-MX"/>
        </w:rPr>
      </w:pPr>
    </w:p>
    <w:p w:rsidR="00F213E8" w:rsidRPr="00C914AE" w:rsidRDefault="00F213E8" w:rsidP="00D57FDB">
      <w:pPr>
        <w:jc w:val="both"/>
        <w:rPr>
          <w:rFonts w:ascii="Arial" w:hAnsi="Arial" w:cs="Arial"/>
          <w:sz w:val="20"/>
          <w:szCs w:val="20"/>
        </w:rPr>
      </w:pPr>
      <w:r w:rsidRPr="00C914AE">
        <w:rPr>
          <w:rFonts w:ascii="Arial" w:hAnsi="Arial" w:cs="Arial"/>
          <w:sz w:val="20"/>
          <w:szCs w:val="20"/>
        </w:rPr>
        <w:t>Regístrese, comuníquese y cúmplase.</w:t>
      </w:r>
    </w:p>
    <w:p w:rsidR="00F213E8" w:rsidRPr="00C914AE" w:rsidRDefault="00F213E8" w:rsidP="00D57FDB">
      <w:pPr>
        <w:jc w:val="both"/>
        <w:rPr>
          <w:rFonts w:ascii="Arial" w:hAnsi="Arial" w:cs="Arial"/>
          <w:sz w:val="20"/>
          <w:szCs w:val="20"/>
        </w:rPr>
      </w:pPr>
      <w:r w:rsidRPr="00C914AE">
        <w:rPr>
          <w:rFonts w:ascii="Arial" w:hAnsi="Arial" w:cs="Arial"/>
          <w:sz w:val="20"/>
          <w:szCs w:val="20"/>
        </w:rPr>
        <w:t>(FDO.): Dr</w:t>
      </w:r>
      <w:r>
        <w:rPr>
          <w:rFonts w:ascii="Arial" w:hAnsi="Arial" w:cs="Arial"/>
          <w:sz w:val="20"/>
          <w:szCs w:val="20"/>
        </w:rPr>
        <w:t>a. ARCELIA OLGA ROJAS SALAZAR</w:t>
      </w:r>
      <w:r w:rsidRPr="00C914AE">
        <w:rPr>
          <w:rFonts w:ascii="Arial" w:hAnsi="Arial" w:cs="Arial"/>
          <w:sz w:val="20"/>
          <w:szCs w:val="20"/>
        </w:rPr>
        <w:t>.- Decan</w:t>
      </w:r>
      <w:r>
        <w:rPr>
          <w:rFonts w:ascii="Arial" w:hAnsi="Arial" w:cs="Arial"/>
          <w:sz w:val="20"/>
          <w:szCs w:val="20"/>
        </w:rPr>
        <w:t>a</w:t>
      </w:r>
      <w:r w:rsidRPr="00C914AE">
        <w:rPr>
          <w:rFonts w:ascii="Arial" w:hAnsi="Arial" w:cs="Arial"/>
          <w:sz w:val="20"/>
          <w:szCs w:val="20"/>
        </w:rPr>
        <w:t xml:space="preserve"> de la Facultad de Ciencias de la Salud.-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 xml:space="preserve">(FDO.): </w:t>
      </w:r>
      <w:r>
        <w:rPr>
          <w:rFonts w:ascii="Arial" w:hAnsi="Arial" w:cs="Arial"/>
          <w:sz w:val="20"/>
          <w:szCs w:val="20"/>
        </w:rPr>
        <w:t>Dra. MERCEDES LULILEA FERRER MEJÍA</w:t>
      </w:r>
      <w:r w:rsidRPr="00C914AE">
        <w:rPr>
          <w:rFonts w:ascii="Arial" w:hAnsi="Arial" w:cs="Arial"/>
          <w:sz w:val="20"/>
          <w:szCs w:val="20"/>
        </w:rPr>
        <w:t>.- Secretaria Académica.- Sello.</w:t>
      </w:r>
    </w:p>
    <w:p w:rsidR="00F213E8" w:rsidRPr="00C914AE" w:rsidRDefault="00F213E8"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F213E8" w:rsidRDefault="00F213E8" w:rsidP="00D57FDB">
      <w:pPr>
        <w:jc w:val="both"/>
        <w:rPr>
          <w:rFonts w:asciiTheme="minorHAnsi" w:hAnsiTheme="minorHAnsi" w:cstheme="minorHAnsi"/>
          <w:sz w:val="20"/>
          <w:szCs w:val="20"/>
        </w:rPr>
      </w:pPr>
    </w:p>
    <w:p w:rsidR="00F213E8"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Pr="00D52129" w:rsidRDefault="00F213E8" w:rsidP="00D57FDB">
      <w:pPr>
        <w:jc w:val="both"/>
        <w:rPr>
          <w:rFonts w:asciiTheme="minorHAnsi" w:hAnsiTheme="minorHAnsi" w:cstheme="minorHAnsi"/>
          <w:sz w:val="20"/>
          <w:szCs w:val="20"/>
        </w:rPr>
      </w:pPr>
    </w:p>
    <w:p w:rsidR="00F213E8" w:rsidRDefault="00F213E8" w:rsidP="00BA46C1">
      <w:pPr>
        <w:ind w:left="708" w:hanging="708"/>
        <w:jc w:val="both"/>
        <w:rPr>
          <w:rFonts w:asciiTheme="minorHAnsi" w:hAnsiTheme="minorHAnsi" w:cstheme="minorHAnsi"/>
          <w:b/>
          <w:smallCaps/>
          <w:sz w:val="21"/>
          <w:szCs w:val="21"/>
        </w:rPr>
      </w:pPr>
      <w:r w:rsidRPr="00AE4178">
        <w:rPr>
          <w:rFonts w:asciiTheme="minorHAnsi" w:hAnsiTheme="minorHAnsi" w:cstheme="minorHAnsi"/>
          <w:b/>
          <w:sz w:val="21"/>
          <w:szCs w:val="21"/>
        </w:rPr>
        <w:t>Dr</w:t>
      </w:r>
      <w:r>
        <w:rPr>
          <w:rFonts w:asciiTheme="minorHAnsi" w:hAnsiTheme="minorHAnsi" w:cstheme="minorHAnsi"/>
          <w:b/>
          <w:sz w:val="21"/>
          <w:szCs w:val="21"/>
        </w:rPr>
        <w:t>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Arcelia Olga Rojas Salazar</w:t>
      </w:r>
      <w:r>
        <w:rPr>
          <w:rFonts w:asciiTheme="minorHAnsi" w:hAnsiTheme="minorHAnsi" w:cstheme="minorHAnsi"/>
          <w:b/>
          <w:sz w:val="21"/>
          <w:szCs w:val="21"/>
        </w:rPr>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t xml:space="preserve">   </w:t>
      </w:r>
      <w:r>
        <w:rPr>
          <w:rFonts w:asciiTheme="minorHAnsi" w:hAnsiTheme="minorHAnsi" w:cstheme="minorHAnsi"/>
          <w:b/>
          <w:sz w:val="21"/>
          <w:szCs w:val="21"/>
        </w:rPr>
        <w:tab/>
      </w:r>
      <w:r>
        <w:rPr>
          <w:rFonts w:asciiTheme="minorHAnsi" w:hAnsiTheme="minorHAnsi" w:cstheme="minorHAnsi"/>
          <w:b/>
          <w:sz w:val="21"/>
          <w:szCs w:val="21"/>
        </w:rPr>
        <w:tab/>
        <w:t xml:space="preserve"> </w:t>
      </w:r>
      <w:r w:rsidRPr="00AE4178">
        <w:rPr>
          <w:rFonts w:asciiTheme="minorHAnsi" w:hAnsiTheme="minorHAnsi" w:cstheme="minorHAnsi"/>
          <w:b/>
          <w:sz w:val="21"/>
          <w:szCs w:val="21"/>
        </w:rPr>
        <w:t xml:space="preserve"> </w:t>
      </w:r>
      <w:r>
        <w:rPr>
          <w:rFonts w:asciiTheme="minorHAnsi" w:hAnsiTheme="minorHAnsi" w:cstheme="minorHAnsi"/>
          <w:b/>
          <w:sz w:val="21"/>
          <w:szCs w:val="21"/>
        </w:rPr>
        <w:t>Dra</w:t>
      </w:r>
      <w:r w:rsidRPr="00AE4178">
        <w:rPr>
          <w:rFonts w:asciiTheme="minorHAnsi" w:hAnsiTheme="minorHAnsi" w:cstheme="minorHAnsi"/>
          <w:b/>
          <w:sz w:val="21"/>
          <w:szCs w:val="21"/>
        </w:rPr>
        <w:t xml:space="preserve">. </w:t>
      </w:r>
      <w:r>
        <w:rPr>
          <w:rFonts w:asciiTheme="minorHAnsi" w:hAnsiTheme="minorHAnsi" w:cstheme="minorHAnsi"/>
          <w:b/>
          <w:smallCaps/>
          <w:sz w:val="21"/>
          <w:szCs w:val="21"/>
        </w:rPr>
        <w:t xml:space="preserve">Mercedes </w:t>
      </w:r>
      <w:proofErr w:type="spellStart"/>
      <w:r>
        <w:rPr>
          <w:rFonts w:asciiTheme="minorHAnsi" w:hAnsiTheme="minorHAnsi" w:cstheme="minorHAnsi"/>
          <w:b/>
          <w:smallCaps/>
          <w:sz w:val="21"/>
          <w:szCs w:val="21"/>
        </w:rPr>
        <w:t>Lulilea</w:t>
      </w:r>
      <w:proofErr w:type="spellEnd"/>
      <w:r>
        <w:rPr>
          <w:rFonts w:asciiTheme="minorHAnsi" w:hAnsiTheme="minorHAnsi" w:cstheme="minorHAnsi"/>
          <w:b/>
          <w:smallCaps/>
          <w:sz w:val="21"/>
          <w:szCs w:val="21"/>
        </w:rPr>
        <w:t xml:space="preserve"> Ferrer Mejía</w:t>
      </w:r>
    </w:p>
    <w:p w:rsidR="00F213E8" w:rsidRDefault="00F213E8" w:rsidP="00F213E8">
      <w:pPr>
        <w:ind w:left="708" w:hanging="708"/>
        <w:jc w:val="both"/>
        <w:rPr>
          <w:rFonts w:ascii="Arial" w:hAnsi="Arial" w:cs="Arial"/>
          <w:sz w:val="20"/>
          <w:szCs w:val="20"/>
          <w:lang w:val="es-MX"/>
        </w:rPr>
      </w:pPr>
      <w:r>
        <w:rPr>
          <w:rFonts w:asciiTheme="minorHAnsi" w:hAnsiTheme="minorHAnsi" w:cstheme="minorHAnsi"/>
          <w:b/>
          <w:smallCaps/>
          <w:sz w:val="21"/>
          <w:szCs w:val="21"/>
        </w:rPr>
        <w:t xml:space="preserve">                      </w:t>
      </w:r>
      <w:r>
        <w:rPr>
          <w:rFonts w:asciiTheme="minorHAnsi" w:hAnsiTheme="minorHAnsi" w:cstheme="minorHAnsi"/>
          <w:sz w:val="18"/>
          <w:szCs w:val="18"/>
        </w:rPr>
        <w:t xml:space="preserve"> Decana</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t xml:space="preserve">  </w:t>
      </w:r>
      <w:r w:rsidRPr="00AE4178">
        <w:rPr>
          <w:rFonts w:asciiTheme="minorHAnsi" w:hAnsiTheme="minorHAnsi" w:cstheme="minorHAnsi"/>
          <w:sz w:val="18"/>
          <w:szCs w:val="18"/>
        </w:rPr>
        <w:t>Secretaria Académica</w:t>
      </w:r>
    </w:p>
    <w:sectPr w:rsidR="00F213E8" w:rsidSect="00F213E8">
      <w:headerReference w:type="default" r:id="rId47"/>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76" w:rsidRDefault="00E21176">
      <w:r>
        <w:separator/>
      </w:r>
    </w:p>
  </w:endnote>
  <w:endnote w:type="continuationSeparator" w:id="0">
    <w:p w:rsidR="00E21176" w:rsidRDefault="00E2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76" w:rsidRDefault="00E21176">
      <w:r>
        <w:separator/>
      </w:r>
    </w:p>
  </w:footnote>
  <w:footnote w:type="continuationSeparator" w:id="0">
    <w:p w:rsidR="00E21176" w:rsidRDefault="00E2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F25DF" w:rsidRPr="00EC2BE9" w:rsidRDefault="002F25DF"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F87"/>
    <w:multiLevelType w:val="hybridMultilevel"/>
    <w:tmpl w:val="A36CD86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123317"/>
    <w:multiLevelType w:val="hybridMultilevel"/>
    <w:tmpl w:val="7340E41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317AEE"/>
    <w:multiLevelType w:val="hybridMultilevel"/>
    <w:tmpl w:val="9324611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D02FDF"/>
    <w:multiLevelType w:val="hybridMultilevel"/>
    <w:tmpl w:val="74E0512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FA6A6E"/>
    <w:multiLevelType w:val="hybridMultilevel"/>
    <w:tmpl w:val="7AC6A25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765262"/>
    <w:multiLevelType w:val="hybridMultilevel"/>
    <w:tmpl w:val="6030A29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C66585"/>
    <w:multiLevelType w:val="hybridMultilevel"/>
    <w:tmpl w:val="DE1A39E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EB4FD7"/>
    <w:multiLevelType w:val="hybridMultilevel"/>
    <w:tmpl w:val="6A9EBAF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4F70CE"/>
    <w:multiLevelType w:val="hybridMultilevel"/>
    <w:tmpl w:val="A74810E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CE6DC9"/>
    <w:multiLevelType w:val="hybridMultilevel"/>
    <w:tmpl w:val="EE68D35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EA737A"/>
    <w:multiLevelType w:val="hybridMultilevel"/>
    <w:tmpl w:val="C186E62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A262E20"/>
    <w:multiLevelType w:val="hybridMultilevel"/>
    <w:tmpl w:val="6C1E346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B9E12F5"/>
    <w:multiLevelType w:val="hybridMultilevel"/>
    <w:tmpl w:val="FB327A3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E40770E"/>
    <w:multiLevelType w:val="hybridMultilevel"/>
    <w:tmpl w:val="6212C10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16B0B99"/>
    <w:multiLevelType w:val="hybridMultilevel"/>
    <w:tmpl w:val="51E8C0E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9896F8B"/>
    <w:multiLevelType w:val="hybridMultilevel"/>
    <w:tmpl w:val="CA50FBA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9A229E6"/>
    <w:multiLevelType w:val="hybridMultilevel"/>
    <w:tmpl w:val="3F68C56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0EE2174"/>
    <w:multiLevelType w:val="hybridMultilevel"/>
    <w:tmpl w:val="261C459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5062794"/>
    <w:multiLevelType w:val="hybridMultilevel"/>
    <w:tmpl w:val="202C834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700A22"/>
    <w:multiLevelType w:val="hybridMultilevel"/>
    <w:tmpl w:val="F9CE117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8B21FAF"/>
    <w:multiLevelType w:val="hybridMultilevel"/>
    <w:tmpl w:val="4D24E80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98716C4"/>
    <w:multiLevelType w:val="hybridMultilevel"/>
    <w:tmpl w:val="0E309B8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BBC25D4"/>
    <w:multiLevelType w:val="hybridMultilevel"/>
    <w:tmpl w:val="C73CCA3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A7513A4"/>
    <w:multiLevelType w:val="hybridMultilevel"/>
    <w:tmpl w:val="77B0218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1D60FDD"/>
    <w:multiLevelType w:val="hybridMultilevel"/>
    <w:tmpl w:val="6780244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EB35F7"/>
    <w:multiLevelType w:val="hybridMultilevel"/>
    <w:tmpl w:val="168EBF9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51C28F2"/>
    <w:multiLevelType w:val="hybridMultilevel"/>
    <w:tmpl w:val="029454E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C507E4D"/>
    <w:multiLevelType w:val="hybridMultilevel"/>
    <w:tmpl w:val="5844A6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D971696"/>
    <w:multiLevelType w:val="hybridMultilevel"/>
    <w:tmpl w:val="75C6D2D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DCA37E4"/>
    <w:multiLevelType w:val="hybridMultilevel"/>
    <w:tmpl w:val="DF5E979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EC3EEC"/>
    <w:multiLevelType w:val="hybridMultilevel"/>
    <w:tmpl w:val="6E10EE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E28358B"/>
    <w:multiLevelType w:val="hybridMultilevel"/>
    <w:tmpl w:val="8574452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EEB0862"/>
    <w:multiLevelType w:val="hybridMultilevel"/>
    <w:tmpl w:val="7FB83E2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FC9348A"/>
    <w:multiLevelType w:val="hybridMultilevel"/>
    <w:tmpl w:val="ADEA821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03C7036"/>
    <w:multiLevelType w:val="hybridMultilevel"/>
    <w:tmpl w:val="1598B77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21428BA"/>
    <w:multiLevelType w:val="hybridMultilevel"/>
    <w:tmpl w:val="2DC4371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2FD13C2"/>
    <w:multiLevelType w:val="hybridMultilevel"/>
    <w:tmpl w:val="58C8467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51D19F2"/>
    <w:multiLevelType w:val="hybridMultilevel"/>
    <w:tmpl w:val="28A0CA8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74E37F8"/>
    <w:multiLevelType w:val="hybridMultilevel"/>
    <w:tmpl w:val="BDFACC2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C7907CB"/>
    <w:multiLevelType w:val="hybridMultilevel"/>
    <w:tmpl w:val="5B60F95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24"/>
  </w:num>
  <w:num w:numId="3">
    <w:abstractNumId w:val="10"/>
  </w:num>
  <w:num w:numId="4">
    <w:abstractNumId w:val="7"/>
  </w:num>
  <w:num w:numId="5">
    <w:abstractNumId w:val="15"/>
  </w:num>
  <w:num w:numId="6">
    <w:abstractNumId w:val="0"/>
  </w:num>
  <w:num w:numId="7">
    <w:abstractNumId w:val="11"/>
  </w:num>
  <w:num w:numId="8">
    <w:abstractNumId w:val="20"/>
  </w:num>
  <w:num w:numId="9">
    <w:abstractNumId w:val="8"/>
  </w:num>
  <w:num w:numId="10">
    <w:abstractNumId w:val="29"/>
  </w:num>
  <w:num w:numId="11">
    <w:abstractNumId w:val="13"/>
  </w:num>
  <w:num w:numId="12">
    <w:abstractNumId w:val="14"/>
  </w:num>
  <w:num w:numId="13">
    <w:abstractNumId w:val="16"/>
  </w:num>
  <w:num w:numId="14">
    <w:abstractNumId w:val="21"/>
  </w:num>
  <w:num w:numId="15">
    <w:abstractNumId w:val="30"/>
  </w:num>
  <w:num w:numId="16">
    <w:abstractNumId w:val="32"/>
  </w:num>
  <w:num w:numId="17">
    <w:abstractNumId w:val="23"/>
  </w:num>
  <w:num w:numId="18">
    <w:abstractNumId w:val="2"/>
  </w:num>
  <w:num w:numId="19">
    <w:abstractNumId w:val="34"/>
  </w:num>
  <w:num w:numId="20">
    <w:abstractNumId w:val="18"/>
  </w:num>
  <w:num w:numId="21">
    <w:abstractNumId w:val="1"/>
  </w:num>
  <w:num w:numId="22">
    <w:abstractNumId w:val="28"/>
  </w:num>
  <w:num w:numId="23">
    <w:abstractNumId w:val="6"/>
  </w:num>
  <w:num w:numId="24">
    <w:abstractNumId w:val="12"/>
  </w:num>
  <w:num w:numId="25">
    <w:abstractNumId w:val="26"/>
  </w:num>
  <w:num w:numId="26">
    <w:abstractNumId w:val="19"/>
  </w:num>
  <w:num w:numId="27">
    <w:abstractNumId w:val="35"/>
  </w:num>
  <w:num w:numId="28">
    <w:abstractNumId w:val="39"/>
  </w:num>
  <w:num w:numId="29">
    <w:abstractNumId w:val="37"/>
  </w:num>
  <w:num w:numId="30">
    <w:abstractNumId w:val="9"/>
  </w:num>
  <w:num w:numId="31">
    <w:abstractNumId w:val="4"/>
  </w:num>
  <w:num w:numId="32">
    <w:abstractNumId w:val="3"/>
  </w:num>
  <w:num w:numId="33">
    <w:abstractNumId w:val="5"/>
  </w:num>
  <w:num w:numId="34">
    <w:abstractNumId w:val="36"/>
  </w:num>
  <w:num w:numId="35">
    <w:abstractNumId w:val="22"/>
  </w:num>
  <w:num w:numId="36">
    <w:abstractNumId w:val="38"/>
  </w:num>
  <w:num w:numId="37">
    <w:abstractNumId w:val="33"/>
  </w:num>
  <w:num w:numId="38">
    <w:abstractNumId w:val="31"/>
  </w:num>
  <w:num w:numId="39">
    <w:abstractNumId w:val="27"/>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270F3"/>
    <w:rsid w:val="00030231"/>
    <w:rsid w:val="00033C50"/>
    <w:rsid w:val="00074178"/>
    <w:rsid w:val="000746DC"/>
    <w:rsid w:val="0008754F"/>
    <w:rsid w:val="00091DF1"/>
    <w:rsid w:val="00095246"/>
    <w:rsid w:val="000976D5"/>
    <w:rsid w:val="000A11D5"/>
    <w:rsid w:val="000A1B4B"/>
    <w:rsid w:val="000A2A27"/>
    <w:rsid w:val="000A4B0F"/>
    <w:rsid w:val="000B17D2"/>
    <w:rsid w:val="000B6528"/>
    <w:rsid w:val="000C62CA"/>
    <w:rsid w:val="000C7369"/>
    <w:rsid w:val="000C75C6"/>
    <w:rsid w:val="000E358D"/>
    <w:rsid w:val="000E40FE"/>
    <w:rsid w:val="001028CC"/>
    <w:rsid w:val="001118F0"/>
    <w:rsid w:val="0011621B"/>
    <w:rsid w:val="00123988"/>
    <w:rsid w:val="001403B6"/>
    <w:rsid w:val="0017466B"/>
    <w:rsid w:val="001A6EF6"/>
    <w:rsid w:val="001C315A"/>
    <w:rsid w:val="001D55CF"/>
    <w:rsid w:val="001E2B57"/>
    <w:rsid w:val="001E3A5D"/>
    <w:rsid w:val="001F1C4B"/>
    <w:rsid w:val="001F6BC3"/>
    <w:rsid w:val="002043B4"/>
    <w:rsid w:val="002101CB"/>
    <w:rsid w:val="00217560"/>
    <w:rsid w:val="002242C5"/>
    <w:rsid w:val="00227EB0"/>
    <w:rsid w:val="002532AE"/>
    <w:rsid w:val="002637F3"/>
    <w:rsid w:val="00266143"/>
    <w:rsid w:val="00267E7B"/>
    <w:rsid w:val="002700B5"/>
    <w:rsid w:val="00273E2C"/>
    <w:rsid w:val="002773DD"/>
    <w:rsid w:val="002822F3"/>
    <w:rsid w:val="002B0ED5"/>
    <w:rsid w:val="002C0FB6"/>
    <w:rsid w:val="002C340E"/>
    <w:rsid w:val="002C6DB5"/>
    <w:rsid w:val="002D487C"/>
    <w:rsid w:val="002F25DF"/>
    <w:rsid w:val="003208F4"/>
    <w:rsid w:val="00324D7F"/>
    <w:rsid w:val="0034795E"/>
    <w:rsid w:val="00350634"/>
    <w:rsid w:val="00352C57"/>
    <w:rsid w:val="003576A9"/>
    <w:rsid w:val="00363672"/>
    <w:rsid w:val="00364E93"/>
    <w:rsid w:val="00367006"/>
    <w:rsid w:val="00380B50"/>
    <w:rsid w:val="00381F4E"/>
    <w:rsid w:val="003914FF"/>
    <w:rsid w:val="003A0732"/>
    <w:rsid w:val="003A1E0D"/>
    <w:rsid w:val="003D7479"/>
    <w:rsid w:val="003D7513"/>
    <w:rsid w:val="00423268"/>
    <w:rsid w:val="00443BFA"/>
    <w:rsid w:val="004449D3"/>
    <w:rsid w:val="00471692"/>
    <w:rsid w:val="00494B47"/>
    <w:rsid w:val="004B65FC"/>
    <w:rsid w:val="004C4F7E"/>
    <w:rsid w:val="004D1508"/>
    <w:rsid w:val="004D4AB8"/>
    <w:rsid w:val="004F00B8"/>
    <w:rsid w:val="00502C79"/>
    <w:rsid w:val="005111DE"/>
    <w:rsid w:val="00515DA4"/>
    <w:rsid w:val="00530B0B"/>
    <w:rsid w:val="0054174D"/>
    <w:rsid w:val="005512CB"/>
    <w:rsid w:val="005612E8"/>
    <w:rsid w:val="00564A41"/>
    <w:rsid w:val="005700E5"/>
    <w:rsid w:val="00570224"/>
    <w:rsid w:val="00571168"/>
    <w:rsid w:val="00584E12"/>
    <w:rsid w:val="00586986"/>
    <w:rsid w:val="00596C7D"/>
    <w:rsid w:val="005A64FB"/>
    <w:rsid w:val="005A65CB"/>
    <w:rsid w:val="005F143E"/>
    <w:rsid w:val="005F532D"/>
    <w:rsid w:val="005F6913"/>
    <w:rsid w:val="00604BDE"/>
    <w:rsid w:val="00620493"/>
    <w:rsid w:val="006238C8"/>
    <w:rsid w:val="00634B66"/>
    <w:rsid w:val="00642B08"/>
    <w:rsid w:val="006645B1"/>
    <w:rsid w:val="00693299"/>
    <w:rsid w:val="00696731"/>
    <w:rsid w:val="006C71FF"/>
    <w:rsid w:val="006E42EE"/>
    <w:rsid w:val="00707650"/>
    <w:rsid w:val="00716AF6"/>
    <w:rsid w:val="007175BF"/>
    <w:rsid w:val="00731A9A"/>
    <w:rsid w:val="00740B8B"/>
    <w:rsid w:val="0075221E"/>
    <w:rsid w:val="0077560B"/>
    <w:rsid w:val="00781FDC"/>
    <w:rsid w:val="00787A6A"/>
    <w:rsid w:val="00795300"/>
    <w:rsid w:val="007B0B54"/>
    <w:rsid w:val="007B3CDA"/>
    <w:rsid w:val="007B7C6F"/>
    <w:rsid w:val="007E3FB6"/>
    <w:rsid w:val="007E7AE2"/>
    <w:rsid w:val="008119D1"/>
    <w:rsid w:val="00812371"/>
    <w:rsid w:val="00822452"/>
    <w:rsid w:val="0083210F"/>
    <w:rsid w:val="00833B91"/>
    <w:rsid w:val="0084498B"/>
    <w:rsid w:val="008511D9"/>
    <w:rsid w:val="00865493"/>
    <w:rsid w:val="0087113C"/>
    <w:rsid w:val="00887913"/>
    <w:rsid w:val="008A0C98"/>
    <w:rsid w:val="008A0E01"/>
    <w:rsid w:val="008B0F61"/>
    <w:rsid w:val="008B2E2C"/>
    <w:rsid w:val="008C2642"/>
    <w:rsid w:val="008C3C76"/>
    <w:rsid w:val="008E5CE9"/>
    <w:rsid w:val="008E69AA"/>
    <w:rsid w:val="008E7786"/>
    <w:rsid w:val="008F500B"/>
    <w:rsid w:val="008F6589"/>
    <w:rsid w:val="0090562B"/>
    <w:rsid w:val="00913C67"/>
    <w:rsid w:val="00914BB4"/>
    <w:rsid w:val="00941765"/>
    <w:rsid w:val="009534CE"/>
    <w:rsid w:val="00955565"/>
    <w:rsid w:val="00982D45"/>
    <w:rsid w:val="009A20BF"/>
    <w:rsid w:val="009B0491"/>
    <w:rsid w:val="009D6440"/>
    <w:rsid w:val="009E48A5"/>
    <w:rsid w:val="009F2F18"/>
    <w:rsid w:val="009F42AF"/>
    <w:rsid w:val="00A04CD7"/>
    <w:rsid w:val="00A168A7"/>
    <w:rsid w:val="00A20526"/>
    <w:rsid w:val="00A25C9E"/>
    <w:rsid w:val="00A25F5B"/>
    <w:rsid w:val="00A33D07"/>
    <w:rsid w:val="00A648BA"/>
    <w:rsid w:val="00A804B3"/>
    <w:rsid w:val="00A823C9"/>
    <w:rsid w:val="00A839C2"/>
    <w:rsid w:val="00A929FD"/>
    <w:rsid w:val="00A94082"/>
    <w:rsid w:val="00AA47AD"/>
    <w:rsid w:val="00AB0DE1"/>
    <w:rsid w:val="00AC4A2B"/>
    <w:rsid w:val="00AD16B2"/>
    <w:rsid w:val="00AE4178"/>
    <w:rsid w:val="00AF26D5"/>
    <w:rsid w:val="00B04AE8"/>
    <w:rsid w:val="00B050DC"/>
    <w:rsid w:val="00B06341"/>
    <w:rsid w:val="00B2550C"/>
    <w:rsid w:val="00B35E70"/>
    <w:rsid w:val="00B70991"/>
    <w:rsid w:val="00B71395"/>
    <w:rsid w:val="00BA0842"/>
    <w:rsid w:val="00BA46C1"/>
    <w:rsid w:val="00BA56FF"/>
    <w:rsid w:val="00BB1CB6"/>
    <w:rsid w:val="00BC26C4"/>
    <w:rsid w:val="00BE6709"/>
    <w:rsid w:val="00BF0A0A"/>
    <w:rsid w:val="00C04759"/>
    <w:rsid w:val="00C056E8"/>
    <w:rsid w:val="00C140BD"/>
    <w:rsid w:val="00C50D57"/>
    <w:rsid w:val="00C518A8"/>
    <w:rsid w:val="00C7685C"/>
    <w:rsid w:val="00C914AE"/>
    <w:rsid w:val="00C926D2"/>
    <w:rsid w:val="00C9300C"/>
    <w:rsid w:val="00CA4BC8"/>
    <w:rsid w:val="00CD2155"/>
    <w:rsid w:val="00CD3EAC"/>
    <w:rsid w:val="00CD75DE"/>
    <w:rsid w:val="00CD7A65"/>
    <w:rsid w:val="00CE3AC8"/>
    <w:rsid w:val="00CE7328"/>
    <w:rsid w:val="00CF63C3"/>
    <w:rsid w:val="00D126B9"/>
    <w:rsid w:val="00D16553"/>
    <w:rsid w:val="00D464C0"/>
    <w:rsid w:val="00D57FDB"/>
    <w:rsid w:val="00D714CC"/>
    <w:rsid w:val="00D75A4B"/>
    <w:rsid w:val="00DA5D12"/>
    <w:rsid w:val="00DA7439"/>
    <w:rsid w:val="00DB0CC3"/>
    <w:rsid w:val="00DB405D"/>
    <w:rsid w:val="00DC4133"/>
    <w:rsid w:val="00DC77D4"/>
    <w:rsid w:val="00DF1A84"/>
    <w:rsid w:val="00DF30DE"/>
    <w:rsid w:val="00DF550F"/>
    <w:rsid w:val="00DF7532"/>
    <w:rsid w:val="00E15196"/>
    <w:rsid w:val="00E21176"/>
    <w:rsid w:val="00E23F1B"/>
    <w:rsid w:val="00E412E9"/>
    <w:rsid w:val="00E61B28"/>
    <w:rsid w:val="00E73E87"/>
    <w:rsid w:val="00E877E4"/>
    <w:rsid w:val="00E93A70"/>
    <w:rsid w:val="00E95C5B"/>
    <w:rsid w:val="00EC2BE9"/>
    <w:rsid w:val="00ED4A37"/>
    <w:rsid w:val="00EE4F6C"/>
    <w:rsid w:val="00EF2381"/>
    <w:rsid w:val="00F1104B"/>
    <w:rsid w:val="00F11DE4"/>
    <w:rsid w:val="00F12035"/>
    <w:rsid w:val="00F213E8"/>
    <w:rsid w:val="00F23AD2"/>
    <w:rsid w:val="00F359E0"/>
    <w:rsid w:val="00F4088E"/>
    <w:rsid w:val="00F41891"/>
    <w:rsid w:val="00F44901"/>
    <w:rsid w:val="00F57568"/>
    <w:rsid w:val="00F67791"/>
    <w:rsid w:val="00F74DCE"/>
    <w:rsid w:val="00F7737E"/>
    <w:rsid w:val="00F944DE"/>
    <w:rsid w:val="00FA03E1"/>
    <w:rsid w:val="00FA7BD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3CF41-A5DD-420E-A732-E981EDB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7AF9-51EF-4052-AA24-22950EBC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17118</Words>
  <Characters>94151</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2017-06-08T01:07:00Z</cp:lastPrinted>
  <dcterms:created xsi:type="dcterms:W3CDTF">2017-06-12T22:35:00Z</dcterms:created>
  <dcterms:modified xsi:type="dcterms:W3CDTF">2017-06-12T22:35:00Z</dcterms:modified>
</cp:coreProperties>
</file>