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E2A" w:rsidRPr="002B3A27" w:rsidRDefault="00A56E2A" w:rsidP="00A56E2A">
      <w:pPr>
        <w:tabs>
          <w:tab w:val="left" w:pos="5954"/>
        </w:tabs>
        <w:jc w:val="right"/>
        <w:rPr>
          <w:rFonts w:ascii="Calibri" w:hAnsi="Calibri" w:cs="Calibri"/>
          <w:sz w:val="20"/>
          <w:szCs w:val="20"/>
          <w:lang w:val="es-MX"/>
        </w:rPr>
      </w:pPr>
      <w:r w:rsidRPr="002B3A27">
        <w:rPr>
          <w:rFonts w:asciiTheme="minorHAnsi" w:hAnsiTheme="minorHAnsi" w:cstheme="minorHAnsi"/>
          <w:sz w:val="20"/>
          <w:szCs w:val="20"/>
          <w:lang w:val="es-MX"/>
        </w:rPr>
        <w:tab/>
      </w:r>
      <w:r w:rsidRPr="002B3A27">
        <w:rPr>
          <w:rFonts w:ascii="Calibri" w:hAnsi="Calibri" w:cs="Calibri"/>
          <w:sz w:val="20"/>
          <w:szCs w:val="20"/>
          <w:lang w:val="es-MX"/>
        </w:rPr>
        <w:t xml:space="preserve">Callao, </w:t>
      </w:r>
      <w:r>
        <w:rPr>
          <w:rFonts w:ascii="Calibri" w:hAnsi="Calibri" w:cs="Calibri"/>
          <w:sz w:val="20"/>
          <w:szCs w:val="20"/>
          <w:lang w:val="es-MX"/>
        </w:rPr>
        <w:t>24</w:t>
      </w:r>
      <w:r w:rsidRPr="002B3A27">
        <w:rPr>
          <w:rFonts w:ascii="Calibri" w:hAnsi="Calibri" w:cs="Calibri"/>
          <w:sz w:val="20"/>
          <w:szCs w:val="20"/>
          <w:lang w:val="es-MX"/>
        </w:rPr>
        <w:t xml:space="preserve"> de Mayo de 2017.</w:t>
      </w:r>
    </w:p>
    <w:p w:rsidR="00A56E2A" w:rsidRPr="002B3A27" w:rsidRDefault="00A56E2A" w:rsidP="00A56E2A">
      <w:pPr>
        <w:jc w:val="both"/>
        <w:rPr>
          <w:rFonts w:ascii="Calibri" w:hAnsi="Calibri" w:cs="Calibri"/>
          <w:sz w:val="20"/>
          <w:szCs w:val="20"/>
          <w:lang w:val="es-MX"/>
        </w:rPr>
      </w:pPr>
      <w:r w:rsidRPr="002B3A27">
        <w:rPr>
          <w:rFonts w:ascii="Calibri" w:hAnsi="Calibri" w:cs="Calibri"/>
          <w:sz w:val="20"/>
          <w:szCs w:val="20"/>
          <w:lang w:val="es-MX"/>
        </w:rPr>
        <w:t>Señor</w:t>
      </w:r>
    </w:p>
    <w:p w:rsidR="00A56E2A" w:rsidRPr="002B3A27" w:rsidRDefault="00A56E2A" w:rsidP="00A56E2A">
      <w:pPr>
        <w:jc w:val="both"/>
        <w:rPr>
          <w:rFonts w:ascii="Calibri" w:hAnsi="Calibri" w:cs="Calibri"/>
          <w:sz w:val="20"/>
          <w:szCs w:val="20"/>
          <w:lang w:val="es-MX"/>
        </w:rPr>
      </w:pPr>
    </w:p>
    <w:p w:rsidR="00A56E2A" w:rsidRPr="002B3A27" w:rsidRDefault="00A56E2A" w:rsidP="00A56E2A">
      <w:pPr>
        <w:jc w:val="both"/>
        <w:rPr>
          <w:rFonts w:ascii="Calibri" w:hAnsi="Calibri" w:cs="Calibri"/>
          <w:sz w:val="20"/>
          <w:szCs w:val="20"/>
          <w:lang w:val="es-MX"/>
        </w:rPr>
      </w:pPr>
      <w:r w:rsidRPr="002B3A27">
        <w:rPr>
          <w:rFonts w:ascii="Calibri" w:hAnsi="Calibri" w:cs="Calibri"/>
          <w:sz w:val="20"/>
          <w:szCs w:val="20"/>
          <w:lang w:val="es-MX"/>
        </w:rPr>
        <w:t>Presente</w:t>
      </w:r>
    </w:p>
    <w:p w:rsidR="00A56E2A" w:rsidRPr="002B3A27" w:rsidRDefault="00A56E2A" w:rsidP="00A56E2A">
      <w:pPr>
        <w:jc w:val="both"/>
        <w:rPr>
          <w:rFonts w:ascii="Calibri" w:hAnsi="Calibri" w:cs="Calibri"/>
          <w:sz w:val="20"/>
          <w:szCs w:val="20"/>
          <w:lang w:val="es-MX"/>
        </w:rPr>
      </w:pPr>
    </w:p>
    <w:p w:rsidR="00A56E2A" w:rsidRPr="002B3A27" w:rsidRDefault="00A56E2A" w:rsidP="00A56E2A">
      <w:pPr>
        <w:jc w:val="both"/>
        <w:rPr>
          <w:rFonts w:ascii="Calibri" w:hAnsi="Calibri" w:cs="Calibri"/>
          <w:sz w:val="20"/>
          <w:szCs w:val="20"/>
          <w:lang w:val="es-MX"/>
        </w:rPr>
      </w:pPr>
      <w:r w:rsidRPr="002B3A27">
        <w:rPr>
          <w:rFonts w:ascii="Calibri" w:hAnsi="Calibri" w:cs="Calibri"/>
          <w:sz w:val="20"/>
          <w:szCs w:val="20"/>
          <w:lang w:val="es-MX"/>
        </w:rPr>
        <w:t xml:space="preserve">Con fecha </w:t>
      </w:r>
      <w:r>
        <w:rPr>
          <w:rFonts w:ascii="Calibri" w:hAnsi="Calibri" w:cs="Calibri"/>
          <w:sz w:val="20"/>
          <w:szCs w:val="20"/>
          <w:lang w:val="es-MX"/>
        </w:rPr>
        <w:t>24</w:t>
      </w:r>
      <w:r w:rsidRPr="002B3A27">
        <w:rPr>
          <w:rFonts w:ascii="Calibri" w:hAnsi="Calibri" w:cs="Calibri"/>
          <w:sz w:val="20"/>
          <w:szCs w:val="20"/>
          <w:lang w:val="es-MX"/>
        </w:rPr>
        <w:t xml:space="preserve"> de mayo de 2017, se ha expedido la siguiente Resolución:</w:t>
      </w:r>
    </w:p>
    <w:p w:rsidR="00A56E2A" w:rsidRPr="002B3A27" w:rsidRDefault="00A56E2A" w:rsidP="00A56E2A">
      <w:pPr>
        <w:jc w:val="both"/>
        <w:rPr>
          <w:rFonts w:ascii="Calibri" w:hAnsi="Calibri" w:cs="Calibri"/>
          <w:b/>
          <w:sz w:val="20"/>
          <w:szCs w:val="20"/>
          <w:lang w:val="es-MX"/>
        </w:rPr>
      </w:pPr>
      <w:r w:rsidRPr="002B3A27">
        <w:rPr>
          <w:rFonts w:ascii="Calibri" w:hAnsi="Calibri" w:cs="Calibri"/>
          <w:b/>
          <w:sz w:val="20"/>
          <w:szCs w:val="20"/>
          <w:lang w:val="es-MX"/>
        </w:rPr>
        <w:t>RESOLUCIÓN DE DECANATO N° 1</w:t>
      </w:r>
      <w:r>
        <w:rPr>
          <w:rFonts w:ascii="Calibri" w:hAnsi="Calibri" w:cs="Calibri"/>
          <w:b/>
          <w:sz w:val="20"/>
          <w:szCs w:val="20"/>
          <w:lang w:val="es-MX"/>
        </w:rPr>
        <w:t>092</w:t>
      </w:r>
      <w:r w:rsidRPr="002B3A27">
        <w:rPr>
          <w:rFonts w:ascii="Calibri" w:hAnsi="Calibri" w:cs="Calibri"/>
          <w:b/>
          <w:sz w:val="20"/>
          <w:szCs w:val="20"/>
          <w:lang w:val="es-MX"/>
        </w:rPr>
        <w:t xml:space="preserve">-2017-D/FCS.- Callao; </w:t>
      </w:r>
      <w:r>
        <w:rPr>
          <w:rFonts w:ascii="Calibri" w:hAnsi="Calibri" w:cs="Calibri"/>
          <w:b/>
          <w:sz w:val="20"/>
          <w:szCs w:val="20"/>
          <w:lang w:val="es-MX"/>
        </w:rPr>
        <w:t>24</w:t>
      </w:r>
      <w:r w:rsidRPr="002B3A27">
        <w:rPr>
          <w:rFonts w:ascii="Calibri" w:hAnsi="Calibri" w:cs="Calibri"/>
          <w:b/>
          <w:sz w:val="20"/>
          <w:szCs w:val="20"/>
          <w:lang w:val="es-MX"/>
        </w:rPr>
        <w:t xml:space="preserve"> de mayo de 2017, EL DECANATO de LA FACULTAD DE CIENCIAS DE LA SALUD DE LA UNIVERSIDAD NACIONAL DEL CALLAO.</w:t>
      </w:r>
    </w:p>
    <w:p w:rsidR="00BD3615" w:rsidRPr="00520A36" w:rsidRDefault="00BD3615" w:rsidP="00807352">
      <w:pPr>
        <w:tabs>
          <w:tab w:val="left" w:pos="5954"/>
        </w:tabs>
        <w:jc w:val="right"/>
        <w:rPr>
          <w:rFonts w:asciiTheme="minorHAnsi" w:hAnsiTheme="minorHAnsi" w:cstheme="minorHAnsi"/>
          <w:sz w:val="20"/>
          <w:szCs w:val="20"/>
        </w:rPr>
      </w:pPr>
    </w:p>
    <w:p w:rsidR="00BD3615" w:rsidRPr="00BD3615" w:rsidRDefault="00BD3615" w:rsidP="00BD3615">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A56E2A">
        <w:rPr>
          <w:rFonts w:asciiTheme="minorHAnsi" w:hAnsiTheme="minorHAnsi" w:cstheme="minorHAnsi"/>
          <w:sz w:val="20"/>
          <w:szCs w:val="20"/>
        </w:rPr>
        <w:t>1</w:t>
      </w:r>
      <w:r w:rsidR="00396338">
        <w:rPr>
          <w:rFonts w:asciiTheme="minorHAnsi" w:hAnsiTheme="minorHAnsi" w:cstheme="minorHAnsi"/>
          <w:sz w:val="20"/>
          <w:szCs w:val="20"/>
        </w:rPr>
        <w:t>0</w:t>
      </w:r>
      <w:r w:rsidR="00A56E2A">
        <w:rPr>
          <w:rFonts w:asciiTheme="minorHAnsi" w:hAnsiTheme="minorHAnsi" w:cstheme="minorHAnsi"/>
          <w:sz w:val="20"/>
          <w:szCs w:val="20"/>
        </w:rPr>
        <w:t>4</w:t>
      </w:r>
      <w:r w:rsidRPr="00520A36">
        <w:rPr>
          <w:rFonts w:asciiTheme="minorHAnsi" w:hAnsiTheme="minorHAnsi" w:cstheme="minorHAnsi"/>
          <w:sz w:val="20"/>
          <w:szCs w:val="20"/>
        </w:rPr>
        <w:t>-UI-FCS-201</w:t>
      </w:r>
      <w:r w:rsidR="00807352">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sidR="00A56E2A">
        <w:rPr>
          <w:rFonts w:asciiTheme="minorHAnsi" w:hAnsiTheme="minorHAnsi" w:cstheme="minorHAnsi"/>
          <w:sz w:val="20"/>
          <w:szCs w:val="20"/>
        </w:rPr>
        <w:t>17</w:t>
      </w:r>
      <w:r w:rsidRPr="00520A36">
        <w:rPr>
          <w:rFonts w:asciiTheme="minorHAnsi" w:hAnsiTheme="minorHAnsi" w:cstheme="minorHAnsi"/>
          <w:sz w:val="20"/>
          <w:szCs w:val="20"/>
        </w:rPr>
        <w:t xml:space="preserve"> de </w:t>
      </w:r>
      <w:r w:rsidR="005A732E">
        <w:rPr>
          <w:rFonts w:asciiTheme="minorHAnsi" w:hAnsiTheme="minorHAnsi" w:cstheme="minorHAnsi"/>
          <w:sz w:val="20"/>
          <w:szCs w:val="20"/>
        </w:rPr>
        <w:t>ma</w:t>
      </w:r>
      <w:r w:rsidR="005C739B">
        <w:rPr>
          <w:rFonts w:asciiTheme="minorHAnsi" w:hAnsiTheme="minorHAnsi" w:cstheme="minorHAnsi"/>
          <w:sz w:val="20"/>
          <w:szCs w:val="20"/>
        </w:rPr>
        <w:t>y</w:t>
      </w:r>
      <w:r w:rsidR="005A732E">
        <w:rPr>
          <w:rFonts w:asciiTheme="minorHAnsi" w:hAnsiTheme="minorHAnsi" w:cstheme="minorHAnsi"/>
          <w:sz w:val="20"/>
          <w:szCs w:val="20"/>
        </w:rPr>
        <w:t>o</w:t>
      </w:r>
      <w:r w:rsidRPr="00520A36">
        <w:rPr>
          <w:rFonts w:asciiTheme="minorHAnsi" w:hAnsiTheme="minorHAnsi" w:cstheme="minorHAnsi"/>
          <w:sz w:val="20"/>
          <w:szCs w:val="20"/>
        </w:rPr>
        <w:t xml:space="preserve"> de 201</w:t>
      </w:r>
      <w:r w:rsidR="00396338">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w:t>
      </w:r>
      <w:r w:rsidR="00807352">
        <w:rPr>
          <w:rFonts w:asciiTheme="minorHAnsi" w:hAnsiTheme="minorHAnsi" w:cstheme="minorHAnsi"/>
          <w:sz w:val="20"/>
          <w:szCs w:val="20"/>
        </w:rPr>
        <w:t>I</w:t>
      </w:r>
      <w:r w:rsidRPr="00520A36">
        <w:rPr>
          <w:rFonts w:asciiTheme="minorHAnsi" w:hAnsiTheme="minorHAnsi" w:cstheme="minorHAnsi"/>
          <w:sz w:val="20"/>
          <w:szCs w:val="20"/>
        </w:rPr>
        <w:t>nforme de Experiencia Laboral Profesional para optar el Título de</w:t>
      </w:r>
      <w:r w:rsidR="005A732E">
        <w:rPr>
          <w:rFonts w:asciiTheme="minorHAnsi" w:hAnsiTheme="minorHAnsi" w:cstheme="minorHAnsi"/>
          <w:sz w:val="20"/>
          <w:szCs w:val="20"/>
        </w:rPr>
        <w:t xml:space="preserve"> </w:t>
      </w:r>
      <w:r w:rsidRPr="00520A36">
        <w:rPr>
          <w:rFonts w:asciiTheme="minorHAnsi" w:hAnsiTheme="minorHAnsi" w:cstheme="minorHAnsi"/>
          <w:sz w:val="20"/>
          <w:szCs w:val="20"/>
        </w:rPr>
        <w:t xml:space="preserve">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5D5A68" w:rsidRPr="00571C41">
        <w:rPr>
          <w:rFonts w:asciiTheme="minorHAnsi" w:hAnsiTheme="minorHAnsi" w:cstheme="minorHAnsi"/>
          <w:b/>
          <w:sz w:val="20"/>
          <w:szCs w:val="20"/>
        </w:rPr>
        <w:t xml:space="preserve">Enfermería </w:t>
      </w:r>
      <w:r w:rsidR="00A56E2A">
        <w:rPr>
          <w:rFonts w:asciiTheme="minorHAnsi" w:hAnsiTheme="minorHAnsi" w:cstheme="minorHAnsi"/>
          <w:b/>
          <w:sz w:val="20"/>
          <w:szCs w:val="20"/>
        </w:rPr>
        <w:t>Intensiva</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elaborado por la Licenciada </w:t>
      </w:r>
      <w:r w:rsidR="00A56E2A" w:rsidRPr="00BA79E5">
        <w:rPr>
          <w:rFonts w:asciiTheme="minorHAnsi" w:hAnsiTheme="minorHAnsi" w:cstheme="minorHAnsi"/>
          <w:b/>
          <w:sz w:val="20"/>
          <w:szCs w:val="20"/>
        </w:rPr>
        <w:t xml:space="preserve">Lic. </w:t>
      </w:r>
      <w:r w:rsidR="00A56E2A">
        <w:rPr>
          <w:rFonts w:asciiTheme="minorHAnsi" w:hAnsiTheme="minorHAnsi" w:cstheme="minorHAnsi"/>
          <w:b/>
          <w:noProof/>
          <w:sz w:val="20"/>
          <w:szCs w:val="20"/>
        </w:rPr>
        <w:t>Alicia Peralta Rupay</w:t>
      </w:r>
      <w:r w:rsidR="00840AB6">
        <w:rPr>
          <w:rFonts w:asciiTheme="minorHAnsi" w:hAnsiTheme="minorHAnsi" w:cstheme="minorHAnsi"/>
          <w:b/>
          <w:sz w:val="20"/>
          <w:szCs w:val="20"/>
        </w:rPr>
        <w:t>.</w:t>
      </w:r>
    </w:p>
    <w:p w:rsidR="00BD3615" w:rsidRPr="00520A36" w:rsidRDefault="00BD3615" w:rsidP="00BD3615">
      <w:pPr>
        <w:tabs>
          <w:tab w:val="left" w:pos="0"/>
        </w:tabs>
        <w:jc w:val="both"/>
        <w:rPr>
          <w:rFonts w:asciiTheme="minorHAnsi" w:hAnsiTheme="minorHAnsi" w:cstheme="minorHAnsi"/>
          <w:sz w:val="20"/>
          <w:szCs w:val="20"/>
        </w:rPr>
      </w:pPr>
    </w:p>
    <w:p w:rsidR="00BD3615" w:rsidRPr="00520A36" w:rsidRDefault="00BD3615" w:rsidP="00BD3615">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D3615" w:rsidRPr="00520A36" w:rsidRDefault="00BD3615" w:rsidP="00BD3615">
      <w:pPr>
        <w:tabs>
          <w:tab w:val="left" w:pos="0"/>
        </w:tabs>
        <w:jc w:val="both"/>
        <w:rPr>
          <w:rFonts w:asciiTheme="minorHAnsi" w:hAnsiTheme="minorHAnsi" w:cstheme="minorHAnsi"/>
          <w:sz w:val="20"/>
          <w:szCs w:val="20"/>
        </w:rPr>
      </w:pP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D3615" w:rsidRPr="00520A36" w:rsidRDefault="00BD3615" w:rsidP="00BD3615">
      <w:pPr>
        <w:tabs>
          <w:tab w:val="left" w:pos="6946"/>
        </w:tabs>
        <w:spacing w:line="216" w:lineRule="auto"/>
        <w:jc w:val="both"/>
        <w:rPr>
          <w:rFonts w:asciiTheme="minorHAnsi" w:hAnsiTheme="minorHAnsi" w:cstheme="minorHAnsi"/>
          <w:b/>
          <w:color w:val="262626" w:themeColor="text1" w:themeTint="D9"/>
          <w:sz w:val="20"/>
          <w:szCs w:val="20"/>
        </w:rPr>
      </w:pPr>
    </w:p>
    <w:p w:rsidR="00BD3615" w:rsidRPr="00520A36" w:rsidRDefault="00BD3615" w:rsidP="00E91FD8">
      <w:pPr>
        <w:tabs>
          <w:tab w:val="left" w:pos="0"/>
        </w:tabs>
        <w:ind w:left="426" w:hanging="426"/>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1°</w:t>
      </w:r>
      <w:r w:rsidR="00396338">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w:t>
      </w:r>
      <w:r w:rsidRPr="00A2636B">
        <w:rPr>
          <w:rFonts w:asciiTheme="minorHAnsi" w:hAnsiTheme="minorHAnsi" w:cstheme="minorHAnsi"/>
          <w:color w:val="262626" w:themeColor="text1" w:themeTint="D9"/>
          <w:sz w:val="20"/>
          <w:szCs w:val="20"/>
        </w:rPr>
        <w:t xml:space="preserve">como </w:t>
      </w:r>
      <w:r w:rsidRPr="00520A36">
        <w:rPr>
          <w:rFonts w:asciiTheme="minorHAnsi" w:hAnsiTheme="minorHAnsi" w:cstheme="minorHAnsi"/>
          <w:b/>
          <w:color w:val="262626" w:themeColor="text1" w:themeTint="D9"/>
          <w:sz w:val="20"/>
          <w:szCs w:val="20"/>
        </w:rPr>
        <w:t xml:space="preserve">Jurado Revisor del Informe de Experiencia Laboral Profesional, </w:t>
      </w:r>
      <w:r w:rsidRPr="00A2636B">
        <w:rPr>
          <w:rFonts w:asciiTheme="minorHAnsi" w:hAnsiTheme="minorHAnsi" w:cstheme="minorHAnsi"/>
          <w:color w:val="262626" w:themeColor="text1" w:themeTint="D9"/>
          <w:sz w:val="20"/>
          <w:szCs w:val="20"/>
        </w:rPr>
        <w:t>titulado</w:t>
      </w:r>
      <w:r w:rsidRPr="00520A36">
        <w:rPr>
          <w:rFonts w:asciiTheme="minorHAnsi" w:hAnsiTheme="minorHAnsi" w:cstheme="minorHAnsi"/>
          <w:b/>
          <w:color w:val="262626" w:themeColor="text1" w:themeTint="D9"/>
          <w:sz w:val="20"/>
          <w:szCs w:val="20"/>
        </w:rPr>
        <w:t xml:space="preserve"> </w:t>
      </w:r>
      <w:r w:rsidR="00A56E2A" w:rsidRPr="00BA79E5">
        <w:rPr>
          <w:rFonts w:asciiTheme="minorHAnsi" w:hAnsiTheme="minorHAnsi" w:cstheme="minorHAnsi"/>
          <w:b/>
          <w:sz w:val="20"/>
          <w:szCs w:val="20"/>
        </w:rPr>
        <w:t>“</w:t>
      </w:r>
      <w:r w:rsidR="00A56E2A">
        <w:rPr>
          <w:rFonts w:asciiTheme="minorHAnsi" w:hAnsiTheme="minorHAnsi" w:cstheme="minorHAnsi"/>
          <w:b/>
          <w:sz w:val="20"/>
          <w:szCs w:val="20"/>
        </w:rPr>
        <w:t xml:space="preserve">INTERVENCIÓN DE ENFERMERÍA EN PACIENTES CON GASTROSTOMÍA EN EL SERVICIO DE CUIDADOS INTERMEDIOS 7 B DEL HOSPITAL </w:t>
      </w:r>
      <w:r w:rsidR="004E1570">
        <w:rPr>
          <w:rFonts w:asciiTheme="minorHAnsi" w:hAnsiTheme="minorHAnsi" w:cstheme="minorHAnsi"/>
          <w:b/>
          <w:sz w:val="20"/>
          <w:szCs w:val="20"/>
        </w:rPr>
        <w:t xml:space="preserve">NACIONAL </w:t>
      </w:r>
      <w:bookmarkStart w:id="0" w:name="_GoBack"/>
      <w:bookmarkEnd w:id="0"/>
      <w:r w:rsidR="00A56E2A">
        <w:rPr>
          <w:rFonts w:asciiTheme="minorHAnsi" w:hAnsiTheme="minorHAnsi" w:cstheme="minorHAnsi"/>
          <w:b/>
          <w:sz w:val="20"/>
          <w:szCs w:val="20"/>
        </w:rPr>
        <w:t>EDGARDO REBAGLIATI MARTINS”</w:t>
      </w:r>
      <w:r w:rsidR="00E850CD">
        <w:rPr>
          <w:rFonts w:asciiTheme="minorHAnsi" w:hAnsiTheme="minorHAnsi" w:cstheme="minorHAnsi"/>
          <w:smallCaps/>
          <w:noProof/>
          <w:sz w:val="20"/>
          <w:szCs w:val="20"/>
        </w:rPr>
        <w:t>,</w:t>
      </w:r>
      <w:r w:rsidR="00E850CD">
        <w:rPr>
          <w:rFonts w:asciiTheme="minorHAnsi" w:hAnsiTheme="minorHAnsi" w:cstheme="minorHAnsi"/>
          <w:sz w:val="20"/>
          <w:szCs w:val="20"/>
        </w:rPr>
        <w:t xml:space="preserve"> elaborado por la </w:t>
      </w:r>
      <w:r w:rsidR="00A56E2A" w:rsidRPr="00BA79E5">
        <w:rPr>
          <w:rFonts w:asciiTheme="minorHAnsi" w:hAnsiTheme="minorHAnsi" w:cstheme="minorHAnsi"/>
          <w:b/>
          <w:sz w:val="20"/>
          <w:szCs w:val="20"/>
        </w:rPr>
        <w:t xml:space="preserve">Lic. </w:t>
      </w:r>
      <w:r w:rsidR="00A56E2A">
        <w:rPr>
          <w:rFonts w:asciiTheme="minorHAnsi" w:hAnsiTheme="minorHAnsi" w:cstheme="minorHAnsi"/>
          <w:b/>
          <w:noProof/>
          <w:sz w:val="20"/>
          <w:szCs w:val="20"/>
        </w:rPr>
        <w:t>Alicia Peralta Rupay</w:t>
      </w:r>
      <w:r w:rsidRPr="00BD3615">
        <w:rPr>
          <w:rFonts w:asciiTheme="minorHAnsi" w:hAnsiTheme="minorHAnsi" w:cstheme="minorHAnsi"/>
          <w:sz w:val="20"/>
          <w:szCs w:val="20"/>
        </w:rPr>
        <w:t>,</w:t>
      </w:r>
      <w:r>
        <w:rPr>
          <w:rFonts w:asciiTheme="minorHAnsi" w:hAnsiTheme="minorHAnsi" w:cstheme="minorHAnsi"/>
          <w:b/>
          <w:sz w:val="20"/>
          <w:szCs w:val="20"/>
        </w:rPr>
        <w:t xml:space="preserve"> </w:t>
      </w:r>
      <w:r w:rsidRPr="00520A36">
        <w:rPr>
          <w:rFonts w:asciiTheme="minorHAnsi" w:hAnsiTheme="minorHAnsi" w:cstheme="minorHAnsi"/>
          <w:color w:val="262626" w:themeColor="text1" w:themeTint="D9"/>
          <w:sz w:val="20"/>
          <w:szCs w:val="20"/>
        </w:rPr>
        <w:t xml:space="preserve">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w:t>
      </w:r>
      <w:r w:rsidR="00396338">
        <w:rPr>
          <w:rFonts w:asciiTheme="minorHAnsi" w:hAnsiTheme="minorHAnsi" w:cstheme="minorHAnsi"/>
          <w:color w:val="262626" w:themeColor="text1" w:themeTint="D9"/>
          <w:sz w:val="20"/>
          <w:szCs w:val="20"/>
        </w:rPr>
        <w:t>zación Profesional</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e</w:t>
      </w:r>
      <w:r w:rsidR="00396338">
        <w:rPr>
          <w:rFonts w:asciiTheme="minorHAnsi" w:hAnsiTheme="minorHAnsi" w:cstheme="minorHAnsi"/>
          <w:color w:val="262626" w:themeColor="text1" w:themeTint="D9"/>
          <w:sz w:val="20"/>
          <w:szCs w:val="20"/>
        </w:rPr>
        <w:t>n</w:t>
      </w:r>
      <w:r w:rsidRPr="00520A36">
        <w:rPr>
          <w:rFonts w:asciiTheme="minorHAnsi" w:hAnsiTheme="minorHAnsi" w:cstheme="minorHAnsi"/>
          <w:color w:val="262626" w:themeColor="text1" w:themeTint="D9"/>
          <w:sz w:val="20"/>
          <w:szCs w:val="20"/>
        </w:rPr>
        <w:t xml:space="preserve"> </w:t>
      </w:r>
      <w:r w:rsidR="00D30AB4" w:rsidRPr="00571C41">
        <w:rPr>
          <w:rFonts w:asciiTheme="minorHAnsi" w:hAnsiTheme="minorHAnsi" w:cstheme="minorHAnsi"/>
          <w:b/>
          <w:sz w:val="20"/>
          <w:szCs w:val="20"/>
        </w:rPr>
        <w:t xml:space="preserve">Enfermería </w:t>
      </w:r>
      <w:r w:rsidR="00A56E2A">
        <w:rPr>
          <w:rFonts w:asciiTheme="minorHAnsi" w:hAnsiTheme="minorHAnsi" w:cstheme="minorHAnsi"/>
          <w:b/>
          <w:sz w:val="20"/>
          <w:szCs w:val="20"/>
        </w:rPr>
        <w:t>Intensiva</w:t>
      </w:r>
      <w:r w:rsidRPr="00520A36">
        <w:rPr>
          <w:rFonts w:asciiTheme="minorHAnsi" w:hAnsiTheme="minorHAnsi" w:cstheme="minorHAnsi"/>
          <w:color w:val="262626" w:themeColor="text1" w:themeTint="D9"/>
          <w:sz w:val="20"/>
          <w:szCs w:val="20"/>
        </w:rPr>
        <w:t>, a los siguientes docentes:</w:t>
      </w:r>
    </w:p>
    <w:p w:rsidR="00BD3615" w:rsidRPr="00A67155" w:rsidRDefault="00BD3615" w:rsidP="00BD3615">
      <w:pPr>
        <w:tabs>
          <w:tab w:val="left" w:pos="0"/>
        </w:tabs>
        <w:jc w:val="both"/>
        <w:rPr>
          <w:rFonts w:asciiTheme="minorHAnsi" w:hAnsiTheme="minorHAnsi" w:cstheme="minorHAnsi"/>
          <w:b/>
          <w:sz w:val="10"/>
          <w:szCs w:val="20"/>
        </w:rPr>
      </w:pPr>
    </w:p>
    <w:p w:rsidR="002C7705" w:rsidRPr="00D26FCC" w:rsidRDefault="00A56E2A" w:rsidP="00D26FCC">
      <w:pPr>
        <w:pStyle w:val="Prrafodelista"/>
        <w:ind w:left="426"/>
        <w:jc w:val="both"/>
        <w:rPr>
          <w:rFonts w:ascii="Arial Narrow" w:hAnsi="Arial Narrow" w:cs="Arial"/>
          <w:b/>
          <w:sz w:val="21"/>
          <w:szCs w:val="21"/>
        </w:rPr>
      </w:pPr>
      <w:r>
        <w:rPr>
          <w:rFonts w:ascii="Arial Narrow" w:hAnsi="Arial Narrow" w:cs="Arial"/>
          <w:b/>
          <w:sz w:val="21"/>
          <w:szCs w:val="21"/>
        </w:rPr>
        <w:t>Dra. Nancy Susana Chalco Castillo</w:t>
      </w:r>
      <w:r w:rsidR="00D26FCC" w:rsidRPr="00D26FCC">
        <w:rPr>
          <w:rFonts w:ascii="Arial Narrow" w:hAnsi="Arial Narrow" w:cs="Arial"/>
          <w:b/>
          <w:sz w:val="21"/>
          <w:szCs w:val="21"/>
        </w:rPr>
        <w:t xml:space="preserve"> </w:t>
      </w:r>
      <w:r w:rsidR="002C7705" w:rsidRPr="00D26FCC">
        <w:rPr>
          <w:rFonts w:ascii="Arial Narrow" w:hAnsi="Arial Narrow" w:cs="Arial"/>
          <w:b/>
          <w:sz w:val="21"/>
          <w:szCs w:val="21"/>
        </w:rPr>
        <w:tab/>
      </w:r>
      <w:r w:rsidR="00807352">
        <w:rPr>
          <w:rFonts w:ascii="Arial Narrow" w:hAnsi="Arial Narrow" w:cs="Arial"/>
          <w:b/>
          <w:sz w:val="21"/>
          <w:szCs w:val="21"/>
        </w:rPr>
        <w:tab/>
      </w:r>
      <w:r w:rsidR="002C7705" w:rsidRPr="00D26FCC">
        <w:rPr>
          <w:rFonts w:ascii="Arial Narrow" w:hAnsi="Arial Narrow" w:cs="Arial"/>
          <w:b/>
          <w:sz w:val="21"/>
          <w:szCs w:val="21"/>
        </w:rPr>
        <w:t>Presidenta</w:t>
      </w:r>
    </w:p>
    <w:p w:rsidR="002C7705" w:rsidRPr="00520A36" w:rsidRDefault="00A56E2A" w:rsidP="002C7705">
      <w:pPr>
        <w:pStyle w:val="Prrafodelista"/>
        <w:ind w:left="426"/>
        <w:jc w:val="both"/>
        <w:rPr>
          <w:rFonts w:asciiTheme="minorHAnsi" w:hAnsiTheme="minorHAnsi" w:cstheme="minorHAnsi"/>
          <w:b/>
          <w:color w:val="262626" w:themeColor="text1" w:themeTint="D9"/>
          <w:sz w:val="20"/>
          <w:szCs w:val="20"/>
        </w:rPr>
      </w:pPr>
      <w:r>
        <w:rPr>
          <w:rFonts w:ascii="Arial Narrow" w:hAnsi="Arial Narrow" w:cs="Arial"/>
          <w:b/>
          <w:sz w:val="21"/>
          <w:szCs w:val="21"/>
        </w:rPr>
        <w:t xml:space="preserve">Dra. Ana María </w:t>
      </w:r>
      <w:proofErr w:type="spellStart"/>
      <w:r>
        <w:rPr>
          <w:rFonts w:ascii="Arial Narrow" w:hAnsi="Arial Narrow" w:cs="Arial"/>
          <w:b/>
          <w:sz w:val="21"/>
          <w:szCs w:val="21"/>
        </w:rPr>
        <w:t>Yamunaque</w:t>
      </w:r>
      <w:proofErr w:type="spellEnd"/>
      <w:r>
        <w:rPr>
          <w:rFonts w:ascii="Arial Narrow" w:hAnsi="Arial Narrow" w:cs="Arial"/>
          <w:b/>
          <w:sz w:val="21"/>
          <w:szCs w:val="21"/>
        </w:rPr>
        <w:t xml:space="preserve"> Morales</w:t>
      </w:r>
      <w:r w:rsidR="00807352">
        <w:rPr>
          <w:rFonts w:asciiTheme="minorHAnsi" w:hAnsiTheme="minorHAnsi" w:cstheme="minorHAnsi"/>
          <w:b/>
          <w:color w:val="262626" w:themeColor="text1" w:themeTint="D9"/>
          <w:sz w:val="20"/>
          <w:szCs w:val="20"/>
        </w:rPr>
        <w:tab/>
      </w:r>
      <w:r w:rsidR="00D30AB4">
        <w:rPr>
          <w:rFonts w:asciiTheme="minorHAnsi" w:hAnsiTheme="minorHAnsi" w:cstheme="minorHAnsi"/>
          <w:b/>
          <w:color w:val="262626" w:themeColor="text1" w:themeTint="D9"/>
          <w:sz w:val="20"/>
          <w:szCs w:val="20"/>
        </w:rPr>
        <w:tab/>
      </w:r>
      <w:r w:rsidR="002C7705" w:rsidRPr="00520A36">
        <w:rPr>
          <w:rFonts w:asciiTheme="minorHAnsi" w:hAnsiTheme="minorHAnsi" w:cstheme="minorHAnsi"/>
          <w:b/>
          <w:color w:val="262626" w:themeColor="text1" w:themeTint="D9"/>
          <w:sz w:val="20"/>
          <w:szCs w:val="20"/>
        </w:rPr>
        <w:t>Secretari</w:t>
      </w:r>
      <w:r w:rsidR="0082265A">
        <w:rPr>
          <w:rFonts w:asciiTheme="minorHAnsi" w:hAnsiTheme="minorHAnsi" w:cstheme="minorHAnsi"/>
          <w:b/>
          <w:color w:val="262626" w:themeColor="text1" w:themeTint="D9"/>
          <w:sz w:val="20"/>
          <w:szCs w:val="20"/>
        </w:rPr>
        <w:t>a</w:t>
      </w:r>
    </w:p>
    <w:p w:rsidR="002C7705" w:rsidRPr="00520A36" w:rsidRDefault="005D5A68" w:rsidP="002C7705">
      <w:pPr>
        <w:pStyle w:val="Prrafodelista"/>
        <w:ind w:left="426"/>
        <w:jc w:val="both"/>
        <w:rPr>
          <w:rFonts w:asciiTheme="minorHAnsi" w:hAnsiTheme="minorHAnsi" w:cstheme="minorHAnsi"/>
          <w:b/>
          <w:color w:val="262626" w:themeColor="text1" w:themeTint="D9"/>
          <w:sz w:val="20"/>
          <w:szCs w:val="20"/>
        </w:rPr>
      </w:pPr>
      <w:r>
        <w:rPr>
          <w:rFonts w:ascii="Arial Narrow" w:hAnsi="Arial Narrow" w:cs="Arial"/>
          <w:b/>
          <w:sz w:val="21"/>
          <w:szCs w:val="21"/>
        </w:rPr>
        <w:t xml:space="preserve">Mg. </w:t>
      </w:r>
      <w:r w:rsidR="00A56E2A">
        <w:rPr>
          <w:rFonts w:ascii="Arial Narrow" w:hAnsi="Arial Narrow" w:cs="Arial"/>
          <w:b/>
          <w:sz w:val="21"/>
          <w:szCs w:val="21"/>
        </w:rPr>
        <w:t>Miria</w:t>
      </w:r>
      <w:r w:rsidR="00D21805">
        <w:rPr>
          <w:rFonts w:ascii="Arial Narrow" w:hAnsi="Arial Narrow" w:cs="Arial"/>
          <w:b/>
          <w:sz w:val="21"/>
          <w:szCs w:val="21"/>
        </w:rPr>
        <w:t>n</w:t>
      </w:r>
      <w:r w:rsidR="00A56E2A">
        <w:rPr>
          <w:rFonts w:ascii="Arial Narrow" w:hAnsi="Arial Narrow" w:cs="Arial"/>
          <w:b/>
          <w:sz w:val="21"/>
          <w:szCs w:val="21"/>
        </w:rPr>
        <w:t xml:space="preserve"> Corina Cribillero Roca</w:t>
      </w:r>
      <w:r w:rsidR="00D30AB4">
        <w:rPr>
          <w:rFonts w:ascii="Arial Narrow" w:hAnsi="Arial Narrow" w:cs="Arial"/>
          <w:b/>
          <w:sz w:val="21"/>
          <w:szCs w:val="21"/>
        </w:rPr>
        <w:tab/>
      </w:r>
      <w:r w:rsidR="00807352">
        <w:rPr>
          <w:rFonts w:ascii="Arial Narrow" w:hAnsi="Arial Narrow" w:cs="Arial"/>
          <w:b/>
          <w:sz w:val="21"/>
          <w:szCs w:val="21"/>
        </w:rPr>
        <w:tab/>
      </w:r>
      <w:r w:rsidR="002C7705" w:rsidRPr="00520A36">
        <w:rPr>
          <w:rFonts w:asciiTheme="minorHAnsi" w:hAnsiTheme="minorHAnsi" w:cstheme="minorHAnsi"/>
          <w:b/>
          <w:color w:val="262626" w:themeColor="text1" w:themeTint="D9"/>
          <w:sz w:val="20"/>
          <w:szCs w:val="20"/>
        </w:rPr>
        <w:t>Vocal</w:t>
      </w:r>
    </w:p>
    <w:p w:rsidR="00BD3615" w:rsidRPr="00A67155" w:rsidRDefault="00BD3615" w:rsidP="00BD3615">
      <w:pPr>
        <w:pStyle w:val="Prrafodelista"/>
        <w:ind w:left="426" w:hanging="426"/>
        <w:jc w:val="both"/>
        <w:rPr>
          <w:rFonts w:asciiTheme="minorHAnsi" w:hAnsiTheme="minorHAnsi" w:cstheme="minorHAnsi"/>
          <w:b/>
          <w:color w:val="262626" w:themeColor="text1" w:themeTint="D9"/>
          <w:sz w:val="10"/>
          <w:szCs w:val="20"/>
        </w:rPr>
      </w:pPr>
    </w:p>
    <w:p w:rsidR="00BD3615" w:rsidRPr="00396338" w:rsidRDefault="00BD3615" w:rsidP="00396338">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 xml:space="preserve">2° </w:t>
      </w:r>
      <w:r w:rsidR="00396338">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 xml:space="preserve">Demandar que el Jurado Revisor de </w:t>
      </w:r>
      <w:r w:rsidR="007C0344" w:rsidRPr="00396338">
        <w:rPr>
          <w:rFonts w:asciiTheme="minorHAnsi" w:hAnsiTheme="minorHAnsi" w:cstheme="minorHAnsi"/>
          <w:color w:val="262626" w:themeColor="text1" w:themeTint="D9"/>
          <w:sz w:val="20"/>
          <w:szCs w:val="20"/>
        </w:rPr>
        <w:t>informe de Experiencia Laboral Profesional</w:t>
      </w:r>
      <w:r w:rsidRPr="00396338">
        <w:rPr>
          <w:rFonts w:asciiTheme="minorHAnsi" w:hAnsiTheme="minorHAnsi" w:cstheme="minorHAnsi"/>
          <w:color w:val="262626" w:themeColor="text1" w:themeTint="D9"/>
          <w:sz w:val="20"/>
          <w:szCs w:val="20"/>
        </w:rPr>
        <w:t>, emita su dictamen colegiado en el plazo máximo de 20 días calendarios.</w:t>
      </w:r>
    </w:p>
    <w:p w:rsidR="00C87FD6" w:rsidRDefault="00C87FD6" w:rsidP="00396338">
      <w:pPr>
        <w:tabs>
          <w:tab w:val="left" w:pos="0"/>
        </w:tabs>
        <w:ind w:left="426" w:hanging="426"/>
        <w:jc w:val="both"/>
        <w:rPr>
          <w:rFonts w:asciiTheme="minorHAnsi" w:hAnsiTheme="minorHAnsi" w:cstheme="minorHAnsi"/>
          <w:b/>
          <w:color w:val="262626" w:themeColor="text1" w:themeTint="D9"/>
          <w:sz w:val="20"/>
          <w:szCs w:val="20"/>
        </w:rPr>
      </w:pPr>
    </w:p>
    <w:p w:rsidR="00BD3615" w:rsidRPr="00396338" w:rsidRDefault="00BD3615" w:rsidP="00396338">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3°</w:t>
      </w:r>
      <w:r w:rsidR="00396338">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Transcribir la presente Resolución a los miembros del Jurado Revisor, Unidad de Investigación, Coordinación de la Unidad de Segunda Especialidad e interesadas, para los fines pertinentes.</w:t>
      </w:r>
    </w:p>
    <w:p w:rsidR="00BD3615" w:rsidRPr="00520A36" w:rsidRDefault="00BD3615" w:rsidP="00BD3615">
      <w:pPr>
        <w:pStyle w:val="Prrafodelista"/>
        <w:tabs>
          <w:tab w:val="left" w:pos="6946"/>
        </w:tabs>
        <w:ind w:left="426" w:hanging="426"/>
        <w:jc w:val="both"/>
        <w:rPr>
          <w:rFonts w:asciiTheme="minorHAnsi" w:hAnsiTheme="minorHAnsi" w:cstheme="minorHAnsi"/>
          <w:color w:val="262626" w:themeColor="text1" w:themeTint="D9"/>
          <w:sz w:val="20"/>
          <w:szCs w:val="20"/>
        </w:rPr>
      </w:pP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Regístrese, comuníquese y cúmplase.</w:t>
      </w: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(FDO.): Dra. ARCELIA OLGA ROJAS SALAZAR.- Decana de la Facultad de Ciencias de la Salud.- Sello.</w:t>
      </w: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(FDO.): Mg. ANA ELVIRA LÓPEZ Y ROJAS.- Secretaria Académica.- Sello.</w:t>
      </w:r>
    </w:p>
    <w:p w:rsidR="00BD3615" w:rsidRPr="00520A36" w:rsidRDefault="00BD3615" w:rsidP="00BD3615">
      <w:pPr>
        <w:jc w:val="both"/>
        <w:rPr>
          <w:rFonts w:asciiTheme="minorHAnsi" w:hAnsiTheme="minorHAnsi" w:cstheme="minorHAnsi"/>
          <w:sz w:val="20"/>
          <w:szCs w:val="20"/>
        </w:rPr>
      </w:pPr>
    </w:p>
    <w:p w:rsidR="00BD3615" w:rsidRPr="00520A36" w:rsidRDefault="00BD3615" w:rsidP="00BD3615">
      <w:pPr>
        <w:jc w:val="both"/>
        <w:rPr>
          <w:rFonts w:asciiTheme="minorHAnsi" w:hAnsiTheme="minorHAnsi" w:cstheme="minorHAnsi"/>
          <w:sz w:val="20"/>
          <w:szCs w:val="20"/>
        </w:rPr>
      </w:pPr>
    </w:p>
    <w:p w:rsidR="00BD3615" w:rsidRPr="00520A36" w:rsidRDefault="00BD3615" w:rsidP="00BD3615">
      <w:pPr>
        <w:jc w:val="both"/>
        <w:rPr>
          <w:rFonts w:asciiTheme="minorHAnsi" w:hAnsiTheme="minorHAnsi" w:cstheme="minorHAnsi"/>
          <w:b/>
          <w:sz w:val="20"/>
          <w:szCs w:val="20"/>
        </w:rPr>
      </w:pPr>
      <w:r w:rsidRPr="00520A36">
        <w:rPr>
          <w:rFonts w:asciiTheme="minorHAnsi" w:hAnsiTheme="minorHAnsi" w:cstheme="minorHAnsi"/>
          <w:b/>
          <w:sz w:val="20"/>
          <w:szCs w:val="20"/>
        </w:rPr>
        <w:t xml:space="preserve">Dra. </w:t>
      </w:r>
      <w:r w:rsidRPr="00520A36">
        <w:rPr>
          <w:rFonts w:asciiTheme="minorHAnsi" w:hAnsiTheme="minorHAnsi" w:cstheme="minorHAnsi"/>
          <w:b/>
          <w:smallCaps/>
          <w:sz w:val="20"/>
          <w:szCs w:val="20"/>
        </w:rPr>
        <w:t>Arcelia Olga Rojas Salazar</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r>
      <w:r w:rsidRPr="00520A36">
        <w:rPr>
          <w:rFonts w:asciiTheme="minorHAnsi" w:hAnsiTheme="minorHAnsi" w:cstheme="minorHAnsi"/>
          <w:b/>
          <w:sz w:val="20"/>
          <w:szCs w:val="20"/>
        </w:rPr>
        <w:tab/>
        <w:t xml:space="preserve">      Mg. </w:t>
      </w:r>
      <w:r w:rsidRPr="00520A36">
        <w:rPr>
          <w:rFonts w:asciiTheme="minorHAnsi" w:hAnsiTheme="minorHAnsi" w:cstheme="minorHAnsi"/>
          <w:b/>
          <w:smallCaps/>
          <w:sz w:val="20"/>
          <w:szCs w:val="20"/>
        </w:rPr>
        <w:t>Ana Elvira López y Rojas</w:t>
      </w:r>
    </w:p>
    <w:p w:rsidR="0035652C" w:rsidRDefault="00BD3615" w:rsidP="005E66FA">
      <w:pPr>
        <w:tabs>
          <w:tab w:val="left" w:pos="5954"/>
        </w:tabs>
        <w:ind w:left="993" w:hanging="993"/>
        <w:jc w:val="both"/>
        <w:rPr>
          <w:rFonts w:asciiTheme="minorHAnsi" w:hAnsiTheme="minorHAnsi" w:cstheme="minorHAnsi"/>
          <w:sz w:val="20"/>
          <w:szCs w:val="20"/>
        </w:rPr>
      </w:pPr>
      <w:r>
        <w:rPr>
          <w:rFonts w:asciiTheme="minorHAnsi" w:hAnsiTheme="minorHAnsi" w:cstheme="minorHAnsi"/>
          <w:sz w:val="20"/>
          <w:szCs w:val="20"/>
        </w:rPr>
        <w:t xml:space="preserve">                  Decana                                                                                            </w:t>
      </w:r>
      <w:r w:rsidRPr="00520A36">
        <w:rPr>
          <w:rFonts w:asciiTheme="minorHAnsi" w:hAnsiTheme="minorHAnsi" w:cstheme="minorHAnsi"/>
          <w:sz w:val="20"/>
          <w:szCs w:val="20"/>
        </w:rPr>
        <w:t>Secretaria Académica</w:t>
      </w:r>
    </w:p>
    <w:p w:rsidR="0035652C" w:rsidRDefault="0035652C" w:rsidP="005E66FA">
      <w:pPr>
        <w:tabs>
          <w:tab w:val="left" w:pos="5954"/>
        </w:tabs>
        <w:ind w:left="993" w:hanging="993"/>
        <w:jc w:val="both"/>
        <w:rPr>
          <w:rFonts w:asciiTheme="minorHAnsi" w:hAnsiTheme="minorHAnsi" w:cstheme="minorHAnsi"/>
          <w:sz w:val="20"/>
          <w:szCs w:val="20"/>
        </w:rPr>
      </w:pPr>
    </w:p>
    <w:p w:rsidR="0082265A" w:rsidRDefault="0082265A" w:rsidP="00A56E2A">
      <w:pPr>
        <w:tabs>
          <w:tab w:val="left" w:pos="5954"/>
        </w:tabs>
        <w:jc w:val="right"/>
        <w:rPr>
          <w:rFonts w:asciiTheme="minorHAnsi" w:hAnsiTheme="minorHAnsi" w:cstheme="minorHAnsi"/>
          <w:sz w:val="20"/>
          <w:szCs w:val="20"/>
          <w:lang w:val="es-MX"/>
        </w:rPr>
      </w:pPr>
    </w:p>
    <w:p w:rsidR="00A56E2A" w:rsidRPr="002B3A27" w:rsidRDefault="00A56E2A" w:rsidP="00A56E2A">
      <w:pPr>
        <w:tabs>
          <w:tab w:val="left" w:pos="5954"/>
        </w:tabs>
        <w:jc w:val="right"/>
        <w:rPr>
          <w:rFonts w:ascii="Calibri" w:hAnsi="Calibri" w:cs="Calibri"/>
          <w:sz w:val="20"/>
          <w:szCs w:val="20"/>
          <w:lang w:val="es-MX"/>
        </w:rPr>
      </w:pPr>
      <w:r w:rsidRPr="002B3A27">
        <w:rPr>
          <w:rFonts w:asciiTheme="minorHAnsi" w:hAnsiTheme="minorHAnsi" w:cstheme="minorHAnsi"/>
          <w:sz w:val="20"/>
          <w:szCs w:val="20"/>
          <w:lang w:val="es-MX"/>
        </w:rPr>
        <w:tab/>
      </w:r>
      <w:r w:rsidRPr="002B3A27">
        <w:rPr>
          <w:rFonts w:ascii="Calibri" w:hAnsi="Calibri" w:cs="Calibri"/>
          <w:sz w:val="20"/>
          <w:szCs w:val="20"/>
          <w:lang w:val="es-MX"/>
        </w:rPr>
        <w:t xml:space="preserve">Callao, </w:t>
      </w:r>
      <w:r>
        <w:rPr>
          <w:rFonts w:ascii="Calibri" w:hAnsi="Calibri" w:cs="Calibri"/>
          <w:sz w:val="20"/>
          <w:szCs w:val="20"/>
          <w:lang w:val="es-MX"/>
        </w:rPr>
        <w:t>24</w:t>
      </w:r>
      <w:r w:rsidRPr="002B3A27">
        <w:rPr>
          <w:rFonts w:ascii="Calibri" w:hAnsi="Calibri" w:cs="Calibri"/>
          <w:sz w:val="20"/>
          <w:szCs w:val="20"/>
          <w:lang w:val="es-MX"/>
        </w:rPr>
        <w:t xml:space="preserve"> de Mayo de 2017.</w:t>
      </w:r>
    </w:p>
    <w:p w:rsidR="00A56E2A" w:rsidRPr="002B3A27" w:rsidRDefault="00A56E2A" w:rsidP="00A56E2A">
      <w:pPr>
        <w:jc w:val="both"/>
        <w:rPr>
          <w:rFonts w:ascii="Calibri" w:hAnsi="Calibri" w:cs="Calibri"/>
          <w:sz w:val="20"/>
          <w:szCs w:val="20"/>
          <w:lang w:val="es-MX"/>
        </w:rPr>
      </w:pPr>
      <w:r w:rsidRPr="002B3A27">
        <w:rPr>
          <w:rFonts w:ascii="Calibri" w:hAnsi="Calibri" w:cs="Calibri"/>
          <w:sz w:val="20"/>
          <w:szCs w:val="20"/>
          <w:lang w:val="es-MX"/>
        </w:rPr>
        <w:t>Señor</w:t>
      </w:r>
    </w:p>
    <w:p w:rsidR="00A56E2A" w:rsidRPr="002B3A27" w:rsidRDefault="00A56E2A" w:rsidP="00A56E2A">
      <w:pPr>
        <w:jc w:val="both"/>
        <w:rPr>
          <w:rFonts w:ascii="Calibri" w:hAnsi="Calibri" w:cs="Calibri"/>
          <w:sz w:val="20"/>
          <w:szCs w:val="20"/>
          <w:lang w:val="es-MX"/>
        </w:rPr>
      </w:pPr>
    </w:p>
    <w:p w:rsidR="00A56E2A" w:rsidRPr="002B3A27" w:rsidRDefault="00A56E2A" w:rsidP="00A56E2A">
      <w:pPr>
        <w:jc w:val="both"/>
        <w:rPr>
          <w:rFonts w:ascii="Calibri" w:hAnsi="Calibri" w:cs="Calibri"/>
          <w:sz w:val="20"/>
          <w:szCs w:val="20"/>
          <w:lang w:val="es-MX"/>
        </w:rPr>
      </w:pPr>
      <w:r w:rsidRPr="002B3A27">
        <w:rPr>
          <w:rFonts w:ascii="Calibri" w:hAnsi="Calibri" w:cs="Calibri"/>
          <w:sz w:val="20"/>
          <w:szCs w:val="20"/>
          <w:lang w:val="es-MX"/>
        </w:rPr>
        <w:t>Presente</w:t>
      </w:r>
    </w:p>
    <w:p w:rsidR="00A56E2A" w:rsidRPr="002B3A27" w:rsidRDefault="00A56E2A" w:rsidP="00A56E2A">
      <w:pPr>
        <w:jc w:val="both"/>
        <w:rPr>
          <w:rFonts w:ascii="Calibri" w:hAnsi="Calibri" w:cs="Calibri"/>
          <w:sz w:val="20"/>
          <w:szCs w:val="20"/>
          <w:lang w:val="es-MX"/>
        </w:rPr>
      </w:pPr>
    </w:p>
    <w:p w:rsidR="00A56E2A" w:rsidRPr="002B3A27" w:rsidRDefault="00A56E2A" w:rsidP="00A56E2A">
      <w:pPr>
        <w:jc w:val="both"/>
        <w:rPr>
          <w:rFonts w:ascii="Calibri" w:hAnsi="Calibri" w:cs="Calibri"/>
          <w:sz w:val="20"/>
          <w:szCs w:val="20"/>
          <w:lang w:val="es-MX"/>
        </w:rPr>
      </w:pPr>
      <w:r w:rsidRPr="002B3A27">
        <w:rPr>
          <w:rFonts w:ascii="Calibri" w:hAnsi="Calibri" w:cs="Calibri"/>
          <w:sz w:val="20"/>
          <w:szCs w:val="20"/>
          <w:lang w:val="es-MX"/>
        </w:rPr>
        <w:t xml:space="preserve">Con fecha </w:t>
      </w:r>
      <w:r>
        <w:rPr>
          <w:rFonts w:ascii="Calibri" w:hAnsi="Calibri" w:cs="Calibri"/>
          <w:sz w:val="20"/>
          <w:szCs w:val="20"/>
          <w:lang w:val="es-MX"/>
        </w:rPr>
        <w:t>24</w:t>
      </w:r>
      <w:r w:rsidRPr="002B3A27">
        <w:rPr>
          <w:rFonts w:ascii="Calibri" w:hAnsi="Calibri" w:cs="Calibri"/>
          <w:sz w:val="20"/>
          <w:szCs w:val="20"/>
          <w:lang w:val="es-MX"/>
        </w:rPr>
        <w:t xml:space="preserve"> de mayo de 2017, se ha expedido la siguiente Resolución:</w:t>
      </w:r>
    </w:p>
    <w:p w:rsidR="00A56E2A" w:rsidRPr="002B3A27" w:rsidRDefault="00A56E2A" w:rsidP="00A56E2A">
      <w:pPr>
        <w:jc w:val="both"/>
        <w:rPr>
          <w:rFonts w:ascii="Calibri" w:hAnsi="Calibri" w:cs="Calibri"/>
          <w:b/>
          <w:sz w:val="20"/>
          <w:szCs w:val="20"/>
          <w:lang w:val="es-MX"/>
        </w:rPr>
      </w:pPr>
      <w:r w:rsidRPr="002B3A27">
        <w:rPr>
          <w:rFonts w:ascii="Calibri" w:hAnsi="Calibri" w:cs="Calibri"/>
          <w:b/>
          <w:sz w:val="20"/>
          <w:szCs w:val="20"/>
          <w:lang w:val="es-MX"/>
        </w:rPr>
        <w:t>RESOLUCIÓN DE DECANATO N° 1</w:t>
      </w:r>
      <w:r>
        <w:rPr>
          <w:rFonts w:ascii="Calibri" w:hAnsi="Calibri" w:cs="Calibri"/>
          <w:b/>
          <w:sz w:val="20"/>
          <w:szCs w:val="20"/>
          <w:lang w:val="es-MX"/>
        </w:rPr>
        <w:t>093</w:t>
      </w:r>
      <w:r w:rsidRPr="002B3A27">
        <w:rPr>
          <w:rFonts w:ascii="Calibri" w:hAnsi="Calibri" w:cs="Calibri"/>
          <w:b/>
          <w:sz w:val="20"/>
          <w:szCs w:val="20"/>
          <w:lang w:val="es-MX"/>
        </w:rPr>
        <w:t xml:space="preserve">-2017-D/FCS.- Callao; </w:t>
      </w:r>
      <w:r>
        <w:rPr>
          <w:rFonts w:ascii="Calibri" w:hAnsi="Calibri" w:cs="Calibri"/>
          <w:b/>
          <w:sz w:val="20"/>
          <w:szCs w:val="20"/>
          <w:lang w:val="es-MX"/>
        </w:rPr>
        <w:t>24</w:t>
      </w:r>
      <w:r w:rsidRPr="002B3A27">
        <w:rPr>
          <w:rFonts w:ascii="Calibri" w:hAnsi="Calibri" w:cs="Calibri"/>
          <w:b/>
          <w:sz w:val="20"/>
          <w:szCs w:val="20"/>
          <w:lang w:val="es-MX"/>
        </w:rPr>
        <w:t xml:space="preserve"> de mayo de 2017, EL DECANATO de LA FACULTAD DE CIENCIAS DE LA SALUD DE LA UNIVERSIDAD NACIONAL DEL CALLAO.</w:t>
      </w:r>
    </w:p>
    <w:p w:rsidR="00A56E2A" w:rsidRPr="00520A36" w:rsidRDefault="00A56E2A" w:rsidP="00A56E2A">
      <w:pPr>
        <w:tabs>
          <w:tab w:val="left" w:pos="5954"/>
        </w:tabs>
        <w:jc w:val="right"/>
        <w:rPr>
          <w:rFonts w:asciiTheme="minorHAnsi" w:hAnsiTheme="minorHAnsi" w:cstheme="minorHAnsi"/>
          <w:sz w:val="20"/>
          <w:szCs w:val="20"/>
        </w:rPr>
      </w:pPr>
    </w:p>
    <w:p w:rsidR="00A56E2A" w:rsidRPr="00BD3615" w:rsidRDefault="00A56E2A" w:rsidP="00A56E2A">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104</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17</w:t>
      </w:r>
      <w:r w:rsidRPr="00520A36">
        <w:rPr>
          <w:rFonts w:asciiTheme="minorHAnsi" w:hAnsiTheme="minorHAnsi" w:cstheme="minorHAnsi"/>
          <w:sz w:val="20"/>
          <w:szCs w:val="20"/>
        </w:rPr>
        <w:t xml:space="preserve"> de </w:t>
      </w:r>
      <w:r>
        <w:rPr>
          <w:rFonts w:asciiTheme="minorHAnsi" w:hAnsiTheme="minorHAnsi" w:cstheme="minorHAnsi"/>
          <w:sz w:val="20"/>
          <w:szCs w:val="20"/>
        </w:rPr>
        <w:t>mayo</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w:t>
      </w:r>
      <w:r>
        <w:rPr>
          <w:rFonts w:asciiTheme="minorHAnsi" w:hAnsiTheme="minorHAnsi" w:cstheme="minorHAnsi"/>
          <w:sz w:val="20"/>
          <w:szCs w:val="20"/>
        </w:rPr>
        <w:t>I</w:t>
      </w:r>
      <w:r w:rsidRPr="00520A36">
        <w:rPr>
          <w:rFonts w:asciiTheme="minorHAnsi" w:hAnsiTheme="minorHAnsi" w:cstheme="minorHAnsi"/>
          <w:sz w:val="20"/>
          <w:szCs w:val="20"/>
        </w:rPr>
        <w:t>nforme de Experiencia Laboral Profesional para optar el Título de</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Pr="00571C41">
        <w:rPr>
          <w:rFonts w:asciiTheme="minorHAnsi" w:hAnsiTheme="minorHAnsi" w:cstheme="minorHAnsi"/>
          <w:b/>
          <w:sz w:val="20"/>
          <w:szCs w:val="20"/>
        </w:rPr>
        <w:t xml:space="preserve">Enfermería </w:t>
      </w:r>
      <w:r>
        <w:rPr>
          <w:rFonts w:asciiTheme="minorHAnsi" w:hAnsiTheme="minorHAnsi" w:cstheme="minorHAnsi"/>
          <w:b/>
          <w:sz w:val="20"/>
          <w:szCs w:val="20"/>
        </w:rPr>
        <w:t>Intensiva</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elaborado por la Licenciada </w:t>
      </w:r>
      <w:r w:rsidRPr="00BA79E5">
        <w:rPr>
          <w:rFonts w:asciiTheme="minorHAnsi" w:hAnsiTheme="minorHAnsi" w:cstheme="minorHAnsi"/>
          <w:b/>
          <w:sz w:val="20"/>
          <w:szCs w:val="20"/>
        </w:rPr>
        <w:t xml:space="preserve">Lic. </w:t>
      </w:r>
      <w:r>
        <w:rPr>
          <w:rFonts w:asciiTheme="minorHAnsi" w:hAnsiTheme="minorHAnsi" w:cstheme="minorHAnsi"/>
          <w:b/>
          <w:noProof/>
          <w:sz w:val="20"/>
          <w:szCs w:val="20"/>
        </w:rPr>
        <w:t>Rosario Santa Cruz Guevara</w:t>
      </w:r>
      <w:r>
        <w:rPr>
          <w:rFonts w:asciiTheme="minorHAnsi" w:hAnsiTheme="minorHAnsi" w:cstheme="minorHAnsi"/>
          <w:b/>
          <w:sz w:val="20"/>
          <w:szCs w:val="20"/>
        </w:rPr>
        <w:t>.</w:t>
      </w:r>
    </w:p>
    <w:p w:rsidR="00A56E2A" w:rsidRPr="00520A36" w:rsidRDefault="00A56E2A" w:rsidP="00A56E2A">
      <w:pPr>
        <w:tabs>
          <w:tab w:val="left" w:pos="0"/>
        </w:tabs>
        <w:jc w:val="both"/>
        <w:rPr>
          <w:rFonts w:asciiTheme="minorHAnsi" w:hAnsiTheme="minorHAnsi" w:cstheme="minorHAnsi"/>
          <w:sz w:val="20"/>
          <w:szCs w:val="20"/>
        </w:rPr>
      </w:pPr>
    </w:p>
    <w:p w:rsidR="00A56E2A" w:rsidRPr="00520A36" w:rsidRDefault="00A56E2A" w:rsidP="00A56E2A">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A56E2A" w:rsidRPr="00520A36" w:rsidRDefault="00A56E2A" w:rsidP="00A56E2A">
      <w:pPr>
        <w:tabs>
          <w:tab w:val="left" w:pos="0"/>
        </w:tabs>
        <w:jc w:val="both"/>
        <w:rPr>
          <w:rFonts w:asciiTheme="minorHAnsi" w:hAnsiTheme="minorHAnsi" w:cstheme="minorHAnsi"/>
          <w:sz w:val="20"/>
          <w:szCs w:val="20"/>
        </w:rPr>
      </w:pPr>
    </w:p>
    <w:p w:rsidR="00A56E2A" w:rsidRPr="00520A36" w:rsidRDefault="00A56E2A" w:rsidP="00A56E2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A56E2A" w:rsidRPr="00520A36" w:rsidRDefault="00A56E2A" w:rsidP="00A56E2A">
      <w:pPr>
        <w:tabs>
          <w:tab w:val="left" w:pos="0"/>
        </w:tabs>
        <w:spacing w:line="216" w:lineRule="auto"/>
        <w:jc w:val="both"/>
        <w:rPr>
          <w:rFonts w:asciiTheme="minorHAnsi" w:hAnsiTheme="minorHAnsi" w:cstheme="minorHAnsi"/>
          <w:sz w:val="20"/>
          <w:szCs w:val="20"/>
        </w:rPr>
      </w:pPr>
    </w:p>
    <w:p w:rsidR="00A56E2A" w:rsidRPr="00520A36" w:rsidRDefault="00A56E2A" w:rsidP="00A56E2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A56E2A" w:rsidRPr="00520A36" w:rsidRDefault="00A56E2A" w:rsidP="00A56E2A">
      <w:pPr>
        <w:tabs>
          <w:tab w:val="left" w:pos="0"/>
        </w:tabs>
        <w:spacing w:line="216" w:lineRule="auto"/>
        <w:jc w:val="both"/>
        <w:rPr>
          <w:rFonts w:asciiTheme="minorHAnsi" w:hAnsiTheme="minorHAnsi" w:cstheme="minorHAnsi"/>
          <w:sz w:val="20"/>
          <w:szCs w:val="20"/>
        </w:rPr>
      </w:pPr>
    </w:p>
    <w:p w:rsidR="00A56E2A" w:rsidRPr="00520A36" w:rsidRDefault="00A56E2A" w:rsidP="00A56E2A">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A56E2A" w:rsidRPr="00520A36" w:rsidRDefault="00A56E2A" w:rsidP="00A56E2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A56E2A" w:rsidRPr="00520A36" w:rsidRDefault="00A56E2A" w:rsidP="00A56E2A">
      <w:pPr>
        <w:tabs>
          <w:tab w:val="left" w:pos="0"/>
        </w:tabs>
        <w:spacing w:line="216" w:lineRule="auto"/>
        <w:jc w:val="both"/>
        <w:rPr>
          <w:rFonts w:asciiTheme="minorHAnsi" w:hAnsiTheme="minorHAnsi" w:cstheme="minorHAnsi"/>
          <w:sz w:val="20"/>
          <w:szCs w:val="20"/>
        </w:rPr>
      </w:pPr>
    </w:p>
    <w:p w:rsidR="00A56E2A" w:rsidRPr="00520A36" w:rsidRDefault="00A56E2A" w:rsidP="00A56E2A">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A56E2A" w:rsidRPr="00520A36" w:rsidRDefault="00A56E2A" w:rsidP="00A56E2A">
      <w:pPr>
        <w:tabs>
          <w:tab w:val="left" w:pos="6946"/>
        </w:tabs>
        <w:spacing w:line="216" w:lineRule="auto"/>
        <w:jc w:val="both"/>
        <w:rPr>
          <w:rFonts w:asciiTheme="minorHAnsi" w:hAnsiTheme="minorHAnsi" w:cstheme="minorHAnsi"/>
          <w:b/>
          <w:color w:val="262626" w:themeColor="text1" w:themeTint="D9"/>
          <w:sz w:val="20"/>
          <w:szCs w:val="20"/>
        </w:rPr>
      </w:pPr>
    </w:p>
    <w:p w:rsidR="00A56E2A" w:rsidRPr="00520A36" w:rsidRDefault="00A56E2A" w:rsidP="00A56E2A">
      <w:pPr>
        <w:tabs>
          <w:tab w:val="left" w:pos="0"/>
        </w:tabs>
        <w:ind w:left="426" w:hanging="426"/>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1°</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w:t>
      </w:r>
      <w:r w:rsidRPr="00A2636B">
        <w:rPr>
          <w:rFonts w:asciiTheme="minorHAnsi" w:hAnsiTheme="minorHAnsi" w:cstheme="minorHAnsi"/>
          <w:color w:val="262626" w:themeColor="text1" w:themeTint="D9"/>
          <w:sz w:val="20"/>
          <w:szCs w:val="20"/>
        </w:rPr>
        <w:t xml:space="preserve">como </w:t>
      </w:r>
      <w:r w:rsidRPr="00520A36">
        <w:rPr>
          <w:rFonts w:asciiTheme="minorHAnsi" w:hAnsiTheme="minorHAnsi" w:cstheme="minorHAnsi"/>
          <w:b/>
          <w:color w:val="262626" w:themeColor="text1" w:themeTint="D9"/>
          <w:sz w:val="20"/>
          <w:szCs w:val="20"/>
        </w:rPr>
        <w:t xml:space="preserve">Jurado Revisor del Informe de Experiencia Laboral Profesional, </w:t>
      </w:r>
      <w:r w:rsidRPr="00A2636B">
        <w:rPr>
          <w:rFonts w:asciiTheme="minorHAnsi" w:hAnsiTheme="minorHAnsi" w:cstheme="minorHAnsi"/>
          <w:color w:val="262626" w:themeColor="text1" w:themeTint="D9"/>
          <w:sz w:val="20"/>
          <w:szCs w:val="20"/>
        </w:rPr>
        <w:t>titulado</w:t>
      </w:r>
      <w:r w:rsidRPr="00520A36">
        <w:rPr>
          <w:rFonts w:asciiTheme="minorHAnsi" w:hAnsiTheme="minorHAnsi" w:cstheme="minorHAnsi"/>
          <w:b/>
          <w:color w:val="262626" w:themeColor="text1" w:themeTint="D9"/>
          <w:sz w:val="20"/>
          <w:szCs w:val="20"/>
        </w:rPr>
        <w:t xml:space="preserve"> </w:t>
      </w:r>
      <w:r w:rsidRPr="00BA79E5">
        <w:rPr>
          <w:rFonts w:asciiTheme="minorHAnsi" w:hAnsiTheme="minorHAnsi" w:cstheme="minorHAnsi"/>
          <w:b/>
          <w:sz w:val="20"/>
          <w:szCs w:val="20"/>
        </w:rPr>
        <w:t>“</w:t>
      </w:r>
      <w:r>
        <w:rPr>
          <w:rFonts w:asciiTheme="minorHAnsi" w:hAnsiTheme="minorHAnsi" w:cstheme="minorHAnsi"/>
          <w:b/>
          <w:sz w:val="20"/>
          <w:szCs w:val="20"/>
        </w:rPr>
        <w:t>INTERVENCIÓN DE ENFERMERÍA EN LA PREVENCIÓN DE NEUMONÍAS ASOCIADOS AL VENTILADOR MECÁNICO EN EL SERVICIO DE 7 B UCIN”</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BA79E5">
        <w:rPr>
          <w:rFonts w:asciiTheme="minorHAnsi" w:hAnsiTheme="minorHAnsi" w:cstheme="minorHAnsi"/>
          <w:b/>
          <w:sz w:val="20"/>
          <w:szCs w:val="20"/>
        </w:rPr>
        <w:t xml:space="preserve">Lic. </w:t>
      </w:r>
      <w:r>
        <w:rPr>
          <w:rFonts w:asciiTheme="minorHAnsi" w:hAnsiTheme="minorHAnsi" w:cstheme="minorHAnsi"/>
          <w:b/>
          <w:noProof/>
          <w:sz w:val="20"/>
          <w:szCs w:val="20"/>
        </w:rPr>
        <w:t>Rosario Santa Cruz Guevara</w:t>
      </w:r>
      <w:r w:rsidRPr="00BD3615">
        <w:rPr>
          <w:rFonts w:asciiTheme="minorHAnsi" w:hAnsiTheme="minorHAnsi" w:cstheme="minorHAnsi"/>
          <w:sz w:val="20"/>
          <w:szCs w:val="20"/>
        </w:rPr>
        <w:t>,</w:t>
      </w:r>
      <w:r>
        <w:rPr>
          <w:rFonts w:asciiTheme="minorHAnsi" w:hAnsiTheme="minorHAnsi" w:cstheme="minorHAnsi"/>
          <w:b/>
          <w:sz w:val="20"/>
          <w:szCs w:val="20"/>
        </w:rPr>
        <w:t xml:space="preserve"> </w:t>
      </w:r>
      <w:r w:rsidRPr="00520A36">
        <w:rPr>
          <w:rFonts w:asciiTheme="minorHAnsi" w:hAnsiTheme="minorHAnsi" w:cstheme="minorHAnsi"/>
          <w:color w:val="262626" w:themeColor="text1" w:themeTint="D9"/>
          <w:sz w:val="20"/>
          <w:szCs w:val="20"/>
        </w:rPr>
        <w:t xml:space="preserve">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w:t>
      </w:r>
      <w:r>
        <w:rPr>
          <w:rFonts w:asciiTheme="minorHAnsi" w:hAnsiTheme="minorHAnsi" w:cstheme="minorHAnsi"/>
          <w:color w:val="262626" w:themeColor="text1" w:themeTint="D9"/>
          <w:sz w:val="20"/>
          <w:szCs w:val="20"/>
        </w:rPr>
        <w:t>zación Profesional</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en</w:t>
      </w:r>
      <w:r w:rsidRPr="00520A36">
        <w:rPr>
          <w:rFonts w:asciiTheme="minorHAnsi" w:hAnsiTheme="minorHAnsi" w:cstheme="minorHAnsi"/>
          <w:color w:val="262626" w:themeColor="text1" w:themeTint="D9"/>
          <w:sz w:val="20"/>
          <w:szCs w:val="20"/>
        </w:rPr>
        <w:t xml:space="preserve"> </w:t>
      </w:r>
      <w:r w:rsidRPr="00571C41">
        <w:rPr>
          <w:rFonts w:asciiTheme="minorHAnsi" w:hAnsiTheme="minorHAnsi" w:cstheme="minorHAnsi"/>
          <w:b/>
          <w:sz w:val="20"/>
          <w:szCs w:val="20"/>
        </w:rPr>
        <w:t xml:space="preserve">Enfermería </w:t>
      </w:r>
      <w:r>
        <w:rPr>
          <w:rFonts w:asciiTheme="minorHAnsi" w:hAnsiTheme="minorHAnsi" w:cstheme="minorHAnsi"/>
          <w:b/>
          <w:sz w:val="20"/>
          <w:szCs w:val="20"/>
        </w:rPr>
        <w:t>Intensiva</w:t>
      </w:r>
      <w:r w:rsidRPr="00520A36">
        <w:rPr>
          <w:rFonts w:asciiTheme="minorHAnsi" w:hAnsiTheme="minorHAnsi" w:cstheme="minorHAnsi"/>
          <w:color w:val="262626" w:themeColor="text1" w:themeTint="D9"/>
          <w:sz w:val="20"/>
          <w:szCs w:val="20"/>
        </w:rPr>
        <w:t>, a los siguientes docentes:</w:t>
      </w:r>
    </w:p>
    <w:p w:rsidR="00A56E2A" w:rsidRPr="00A67155" w:rsidRDefault="00A56E2A" w:rsidP="00A56E2A">
      <w:pPr>
        <w:tabs>
          <w:tab w:val="left" w:pos="0"/>
        </w:tabs>
        <w:jc w:val="both"/>
        <w:rPr>
          <w:rFonts w:asciiTheme="minorHAnsi" w:hAnsiTheme="minorHAnsi" w:cstheme="minorHAnsi"/>
          <w:b/>
          <w:sz w:val="10"/>
          <w:szCs w:val="20"/>
        </w:rPr>
      </w:pPr>
    </w:p>
    <w:p w:rsidR="00A56E2A" w:rsidRPr="00D26FCC" w:rsidRDefault="00A56E2A" w:rsidP="00A56E2A">
      <w:pPr>
        <w:pStyle w:val="Prrafodelista"/>
        <w:ind w:left="426"/>
        <w:jc w:val="both"/>
        <w:rPr>
          <w:rFonts w:ascii="Arial Narrow" w:hAnsi="Arial Narrow" w:cs="Arial"/>
          <w:b/>
          <w:sz w:val="21"/>
          <w:szCs w:val="21"/>
        </w:rPr>
      </w:pPr>
      <w:r>
        <w:rPr>
          <w:rFonts w:ascii="Arial Narrow" w:hAnsi="Arial Narrow" w:cs="Arial"/>
          <w:b/>
          <w:sz w:val="21"/>
          <w:szCs w:val="21"/>
        </w:rPr>
        <w:t>Dra. Nancy Susana Chalco Castillo</w:t>
      </w:r>
      <w:r w:rsidRPr="00D26FCC">
        <w:rPr>
          <w:rFonts w:ascii="Arial Narrow" w:hAnsi="Arial Narrow" w:cs="Arial"/>
          <w:b/>
          <w:sz w:val="21"/>
          <w:szCs w:val="21"/>
        </w:rPr>
        <w:t xml:space="preserve"> </w:t>
      </w:r>
      <w:r w:rsidRPr="00D26FCC">
        <w:rPr>
          <w:rFonts w:ascii="Arial Narrow" w:hAnsi="Arial Narrow" w:cs="Arial"/>
          <w:b/>
          <w:sz w:val="21"/>
          <w:szCs w:val="21"/>
        </w:rPr>
        <w:tab/>
      </w:r>
      <w:r>
        <w:rPr>
          <w:rFonts w:ascii="Arial Narrow" w:hAnsi="Arial Narrow" w:cs="Arial"/>
          <w:b/>
          <w:sz w:val="21"/>
          <w:szCs w:val="21"/>
        </w:rPr>
        <w:tab/>
      </w:r>
      <w:r w:rsidRPr="00D26FCC">
        <w:rPr>
          <w:rFonts w:ascii="Arial Narrow" w:hAnsi="Arial Narrow" w:cs="Arial"/>
          <w:b/>
          <w:sz w:val="21"/>
          <w:szCs w:val="21"/>
        </w:rPr>
        <w:t>Presidenta</w:t>
      </w:r>
    </w:p>
    <w:p w:rsidR="00A56E2A" w:rsidRPr="00520A36" w:rsidRDefault="00A56E2A" w:rsidP="00A56E2A">
      <w:pPr>
        <w:pStyle w:val="Prrafodelista"/>
        <w:ind w:left="426"/>
        <w:jc w:val="both"/>
        <w:rPr>
          <w:rFonts w:asciiTheme="minorHAnsi" w:hAnsiTheme="minorHAnsi" w:cstheme="minorHAnsi"/>
          <w:b/>
          <w:color w:val="262626" w:themeColor="text1" w:themeTint="D9"/>
          <w:sz w:val="20"/>
          <w:szCs w:val="20"/>
        </w:rPr>
      </w:pPr>
      <w:r>
        <w:rPr>
          <w:rFonts w:ascii="Arial Narrow" w:hAnsi="Arial Narrow" w:cs="Arial"/>
          <w:b/>
          <w:sz w:val="21"/>
          <w:szCs w:val="21"/>
        </w:rPr>
        <w:t xml:space="preserve">Dra. Ana María </w:t>
      </w:r>
      <w:proofErr w:type="spellStart"/>
      <w:r>
        <w:rPr>
          <w:rFonts w:ascii="Arial Narrow" w:hAnsi="Arial Narrow" w:cs="Arial"/>
          <w:b/>
          <w:sz w:val="21"/>
          <w:szCs w:val="21"/>
        </w:rPr>
        <w:t>Yamunaque</w:t>
      </w:r>
      <w:proofErr w:type="spellEnd"/>
      <w:r>
        <w:rPr>
          <w:rFonts w:ascii="Arial Narrow" w:hAnsi="Arial Narrow" w:cs="Arial"/>
          <w:b/>
          <w:sz w:val="21"/>
          <w:szCs w:val="21"/>
        </w:rPr>
        <w:t xml:space="preserve"> Morales</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Secretari</w:t>
      </w:r>
      <w:r>
        <w:rPr>
          <w:rFonts w:asciiTheme="minorHAnsi" w:hAnsiTheme="minorHAnsi" w:cstheme="minorHAnsi"/>
          <w:b/>
          <w:color w:val="262626" w:themeColor="text1" w:themeTint="D9"/>
          <w:sz w:val="20"/>
          <w:szCs w:val="20"/>
        </w:rPr>
        <w:t>a</w:t>
      </w:r>
    </w:p>
    <w:p w:rsidR="00A56E2A" w:rsidRPr="00520A36" w:rsidRDefault="00A56E2A" w:rsidP="00A56E2A">
      <w:pPr>
        <w:pStyle w:val="Prrafodelista"/>
        <w:ind w:left="426"/>
        <w:jc w:val="both"/>
        <w:rPr>
          <w:rFonts w:asciiTheme="minorHAnsi" w:hAnsiTheme="minorHAnsi" w:cstheme="minorHAnsi"/>
          <w:b/>
          <w:color w:val="262626" w:themeColor="text1" w:themeTint="D9"/>
          <w:sz w:val="20"/>
          <w:szCs w:val="20"/>
        </w:rPr>
      </w:pPr>
      <w:r>
        <w:rPr>
          <w:rFonts w:ascii="Arial Narrow" w:hAnsi="Arial Narrow" w:cs="Arial"/>
          <w:b/>
          <w:sz w:val="21"/>
          <w:szCs w:val="21"/>
        </w:rPr>
        <w:t>Mg. Miria</w:t>
      </w:r>
      <w:r w:rsidR="00D21805">
        <w:rPr>
          <w:rFonts w:ascii="Arial Narrow" w:hAnsi="Arial Narrow" w:cs="Arial"/>
          <w:b/>
          <w:sz w:val="21"/>
          <w:szCs w:val="21"/>
        </w:rPr>
        <w:t>n</w:t>
      </w:r>
      <w:r>
        <w:rPr>
          <w:rFonts w:ascii="Arial Narrow" w:hAnsi="Arial Narrow" w:cs="Arial"/>
          <w:b/>
          <w:sz w:val="21"/>
          <w:szCs w:val="21"/>
        </w:rPr>
        <w:t xml:space="preserve"> Corina Cribillero Roca</w:t>
      </w:r>
      <w:r>
        <w:rPr>
          <w:rFonts w:ascii="Arial Narrow" w:hAnsi="Arial Narrow" w:cs="Arial"/>
          <w:b/>
          <w:sz w:val="21"/>
          <w:szCs w:val="21"/>
        </w:rPr>
        <w:tab/>
      </w:r>
      <w:r>
        <w:rPr>
          <w:rFonts w:ascii="Arial Narrow" w:hAnsi="Arial Narrow" w:cs="Arial"/>
          <w:b/>
          <w:sz w:val="21"/>
          <w:szCs w:val="21"/>
        </w:rPr>
        <w:tab/>
      </w:r>
      <w:r w:rsidRPr="00520A36">
        <w:rPr>
          <w:rFonts w:asciiTheme="minorHAnsi" w:hAnsiTheme="minorHAnsi" w:cstheme="minorHAnsi"/>
          <w:b/>
          <w:color w:val="262626" w:themeColor="text1" w:themeTint="D9"/>
          <w:sz w:val="20"/>
          <w:szCs w:val="20"/>
        </w:rPr>
        <w:t>Vocal</w:t>
      </w:r>
    </w:p>
    <w:p w:rsidR="00A56E2A" w:rsidRPr="00A67155" w:rsidRDefault="00A56E2A" w:rsidP="00A56E2A">
      <w:pPr>
        <w:pStyle w:val="Prrafodelista"/>
        <w:ind w:left="426" w:hanging="426"/>
        <w:jc w:val="both"/>
        <w:rPr>
          <w:rFonts w:asciiTheme="minorHAnsi" w:hAnsiTheme="minorHAnsi" w:cstheme="minorHAnsi"/>
          <w:b/>
          <w:color w:val="262626" w:themeColor="text1" w:themeTint="D9"/>
          <w:sz w:val="10"/>
          <w:szCs w:val="20"/>
        </w:rPr>
      </w:pPr>
    </w:p>
    <w:p w:rsidR="00A56E2A" w:rsidRPr="00396338" w:rsidRDefault="00A56E2A" w:rsidP="00A56E2A">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 xml:space="preserve">2° </w:t>
      </w:r>
      <w:r>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Demandar que el Jurado Revisor de informe de Experiencia Laboral Profesional, emita su dictamen colegiado en el plazo máximo de 20 días calendarios.</w:t>
      </w:r>
    </w:p>
    <w:p w:rsidR="00A56E2A" w:rsidRDefault="00A56E2A" w:rsidP="00A56E2A">
      <w:pPr>
        <w:tabs>
          <w:tab w:val="left" w:pos="0"/>
        </w:tabs>
        <w:ind w:left="426" w:hanging="426"/>
        <w:jc w:val="both"/>
        <w:rPr>
          <w:rFonts w:asciiTheme="minorHAnsi" w:hAnsiTheme="minorHAnsi" w:cstheme="minorHAnsi"/>
          <w:b/>
          <w:color w:val="262626" w:themeColor="text1" w:themeTint="D9"/>
          <w:sz w:val="20"/>
          <w:szCs w:val="20"/>
        </w:rPr>
      </w:pPr>
    </w:p>
    <w:p w:rsidR="00A56E2A" w:rsidRPr="00396338" w:rsidRDefault="00A56E2A" w:rsidP="00A56E2A">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3°</w:t>
      </w:r>
      <w:r>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Transcribir la presente Resolución a los miembros del Jurado Revisor, Unidad de Investigación, Coordinación de la Unidad de Segunda Especialidad e interesadas, para los fines pertinentes.</w:t>
      </w:r>
    </w:p>
    <w:p w:rsidR="00A56E2A" w:rsidRPr="00520A36" w:rsidRDefault="00A56E2A" w:rsidP="00A56E2A">
      <w:pPr>
        <w:pStyle w:val="Prrafodelista"/>
        <w:tabs>
          <w:tab w:val="left" w:pos="6946"/>
        </w:tabs>
        <w:ind w:left="426" w:hanging="426"/>
        <w:jc w:val="both"/>
        <w:rPr>
          <w:rFonts w:asciiTheme="minorHAnsi" w:hAnsiTheme="minorHAnsi" w:cstheme="minorHAnsi"/>
          <w:color w:val="262626" w:themeColor="text1" w:themeTint="D9"/>
          <w:sz w:val="20"/>
          <w:szCs w:val="20"/>
        </w:rPr>
      </w:pPr>
    </w:p>
    <w:p w:rsidR="00A56E2A" w:rsidRPr="00396338" w:rsidRDefault="00A56E2A" w:rsidP="00A56E2A">
      <w:pPr>
        <w:jc w:val="both"/>
        <w:rPr>
          <w:rFonts w:asciiTheme="minorHAnsi" w:hAnsiTheme="minorHAnsi" w:cstheme="minorHAnsi"/>
          <w:sz w:val="20"/>
          <w:szCs w:val="20"/>
        </w:rPr>
      </w:pPr>
      <w:r w:rsidRPr="00396338">
        <w:rPr>
          <w:rFonts w:asciiTheme="minorHAnsi" w:hAnsiTheme="minorHAnsi" w:cstheme="minorHAnsi"/>
          <w:sz w:val="20"/>
          <w:szCs w:val="20"/>
        </w:rPr>
        <w:t>Regístrese, comuníquese y cúmplase.</w:t>
      </w:r>
    </w:p>
    <w:p w:rsidR="00A56E2A" w:rsidRPr="00396338" w:rsidRDefault="00A56E2A" w:rsidP="00A56E2A">
      <w:pPr>
        <w:jc w:val="both"/>
        <w:rPr>
          <w:rFonts w:asciiTheme="minorHAnsi" w:hAnsiTheme="minorHAnsi" w:cstheme="minorHAnsi"/>
          <w:sz w:val="20"/>
          <w:szCs w:val="20"/>
        </w:rPr>
      </w:pPr>
      <w:r w:rsidRPr="00396338">
        <w:rPr>
          <w:rFonts w:asciiTheme="minorHAnsi" w:hAnsiTheme="minorHAnsi" w:cstheme="minorHAnsi"/>
          <w:sz w:val="20"/>
          <w:szCs w:val="20"/>
        </w:rPr>
        <w:t>(FDO.): Dra. ARCELIA OLGA ROJAS SALAZAR.- Decana de la Facultad de Ciencias de la Salud.- Sello.</w:t>
      </w:r>
    </w:p>
    <w:p w:rsidR="00A56E2A" w:rsidRPr="00396338" w:rsidRDefault="00A56E2A" w:rsidP="00A56E2A">
      <w:pPr>
        <w:jc w:val="both"/>
        <w:rPr>
          <w:rFonts w:asciiTheme="minorHAnsi" w:hAnsiTheme="minorHAnsi" w:cstheme="minorHAnsi"/>
          <w:sz w:val="20"/>
          <w:szCs w:val="20"/>
        </w:rPr>
      </w:pPr>
      <w:r w:rsidRPr="00396338">
        <w:rPr>
          <w:rFonts w:asciiTheme="minorHAnsi" w:hAnsiTheme="minorHAnsi" w:cstheme="minorHAnsi"/>
          <w:sz w:val="20"/>
          <w:szCs w:val="20"/>
        </w:rPr>
        <w:t>(FDO.): Mg. ANA ELVIRA LÓPEZ Y ROJAS.- Secretaria Académica.- Sello.</w:t>
      </w:r>
    </w:p>
    <w:p w:rsidR="00A56E2A" w:rsidRPr="00520A36" w:rsidRDefault="00A56E2A" w:rsidP="00A56E2A">
      <w:pPr>
        <w:jc w:val="both"/>
        <w:rPr>
          <w:rFonts w:asciiTheme="minorHAnsi" w:hAnsiTheme="minorHAnsi" w:cstheme="minorHAnsi"/>
          <w:sz w:val="20"/>
          <w:szCs w:val="20"/>
        </w:rPr>
      </w:pPr>
    </w:p>
    <w:p w:rsidR="00A56E2A" w:rsidRPr="00520A36" w:rsidRDefault="00A56E2A" w:rsidP="00A56E2A">
      <w:pPr>
        <w:jc w:val="both"/>
        <w:rPr>
          <w:rFonts w:asciiTheme="minorHAnsi" w:hAnsiTheme="minorHAnsi" w:cstheme="minorHAnsi"/>
          <w:sz w:val="20"/>
          <w:szCs w:val="20"/>
        </w:rPr>
      </w:pPr>
    </w:p>
    <w:p w:rsidR="00A56E2A" w:rsidRPr="00520A36" w:rsidRDefault="00A56E2A" w:rsidP="00A56E2A">
      <w:pPr>
        <w:jc w:val="both"/>
        <w:rPr>
          <w:rFonts w:asciiTheme="minorHAnsi" w:hAnsiTheme="minorHAnsi" w:cstheme="minorHAnsi"/>
          <w:b/>
          <w:sz w:val="20"/>
          <w:szCs w:val="20"/>
        </w:rPr>
      </w:pPr>
      <w:r w:rsidRPr="00520A36">
        <w:rPr>
          <w:rFonts w:asciiTheme="minorHAnsi" w:hAnsiTheme="minorHAnsi" w:cstheme="minorHAnsi"/>
          <w:b/>
          <w:sz w:val="20"/>
          <w:szCs w:val="20"/>
        </w:rPr>
        <w:t xml:space="preserve">Dra. </w:t>
      </w:r>
      <w:r w:rsidRPr="00520A36">
        <w:rPr>
          <w:rFonts w:asciiTheme="minorHAnsi" w:hAnsiTheme="minorHAnsi" w:cstheme="minorHAnsi"/>
          <w:b/>
          <w:smallCaps/>
          <w:sz w:val="20"/>
          <w:szCs w:val="20"/>
        </w:rPr>
        <w:t>Arcelia Olga Rojas Salazar</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r>
      <w:r w:rsidRPr="00520A36">
        <w:rPr>
          <w:rFonts w:asciiTheme="minorHAnsi" w:hAnsiTheme="minorHAnsi" w:cstheme="minorHAnsi"/>
          <w:b/>
          <w:sz w:val="20"/>
          <w:szCs w:val="20"/>
        </w:rPr>
        <w:tab/>
        <w:t xml:space="preserve">      Mg. </w:t>
      </w:r>
      <w:r w:rsidRPr="00520A36">
        <w:rPr>
          <w:rFonts w:asciiTheme="minorHAnsi" w:hAnsiTheme="minorHAnsi" w:cstheme="minorHAnsi"/>
          <w:b/>
          <w:smallCaps/>
          <w:sz w:val="20"/>
          <w:szCs w:val="20"/>
        </w:rPr>
        <w:t>Ana Elvira López y Rojas</w:t>
      </w:r>
    </w:p>
    <w:p w:rsidR="00A56E2A" w:rsidRDefault="00A56E2A" w:rsidP="00A56E2A">
      <w:pPr>
        <w:tabs>
          <w:tab w:val="left" w:pos="5954"/>
        </w:tabs>
        <w:ind w:left="993" w:hanging="993"/>
        <w:jc w:val="both"/>
        <w:rPr>
          <w:rFonts w:asciiTheme="minorHAnsi" w:hAnsiTheme="minorHAnsi" w:cstheme="minorHAnsi"/>
          <w:sz w:val="20"/>
          <w:szCs w:val="20"/>
        </w:rPr>
      </w:pPr>
      <w:r>
        <w:rPr>
          <w:rFonts w:asciiTheme="minorHAnsi" w:hAnsiTheme="minorHAnsi" w:cstheme="minorHAnsi"/>
          <w:sz w:val="20"/>
          <w:szCs w:val="20"/>
        </w:rPr>
        <w:t xml:space="preserve">                  Decana                                                                                            </w:t>
      </w:r>
      <w:r w:rsidRPr="00520A36">
        <w:rPr>
          <w:rFonts w:asciiTheme="minorHAnsi" w:hAnsiTheme="minorHAnsi" w:cstheme="minorHAnsi"/>
          <w:sz w:val="20"/>
          <w:szCs w:val="20"/>
        </w:rPr>
        <w:t>Secretaria Académica</w:t>
      </w:r>
    </w:p>
    <w:p w:rsidR="00A56E2A" w:rsidRDefault="00A56E2A" w:rsidP="00A56E2A">
      <w:pPr>
        <w:tabs>
          <w:tab w:val="left" w:pos="5954"/>
        </w:tabs>
        <w:jc w:val="right"/>
        <w:rPr>
          <w:rFonts w:asciiTheme="minorHAnsi" w:hAnsiTheme="minorHAnsi" w:cstheme="minorHAnsi"/>
          <w:sz w:val="20"/>
          <w:szCs w:val="20"/>
          <w:lang w:val="es-MX"/>
        </w:rPr>
      </w:pPr>
    </w:p>
    <w:sectPr w:rsidR="00A56E2A" w:rsidSect="00520A36">
      <w:headerReference w:type="default" r:id="rId8"/>
      <w:pgSz w:w="11906" w:h="16838"/>
      <w:pgMar w:top="1417" w:right="1274" w:bottom="28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D0B" w:rsidRDefault="00173D0B">
      <w:r>
        <w:separator/>
      </w:r>
    </w:p>
  </w:endnote>
  <w:endnote w:type="continuationSeparator" w:id="0">
    <w:p w:rsidR="00173D0B" w:rsidRDefault="0017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D0B" w:rsidRDefault="00173D0B">
      <w:r>
        <w:separator/>
      </w:r>
    </w:p>
  </w:footnote>
  <w:footnote w:type="continuationSeparator" w:id="0">
    <w:p w:rsidR="00173D0B" w:rsidRDefault="00173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1264CBD"/>
    <w:multiLevelType w:val="hybridMultilevel"/>
    <w:tmpl w:val="76EA4C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2082181"/>
    <w:multiLevelType w:val="hybridMultilevel"/>
    <w:tmpl w:val="0D0E3F9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num>
  <w:num w:numId="5">
    <w:abstractNumId w:val="4"/>
  </w:num>
  <w:num w:numId="6">
    <w:abstractNumId w:val="1"/>
  </w:num>
  <w:num w:numId="7">
    <w:abstractNumId w:val="3"/>
  </w:num>
  <w:num w:numId="8">
    <w:abstractNumId w:val="0"/>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12CD5"/>
    <w:rsid w:val="00014BCD"/>
    <w:rsid w:val="00030231"/>
    <w:rsid w:val="00033C50"/>
    <w:rsid w:val="00050111"/>
    <w:rsid w:val="00055770"/>
    <w:rsid w:val="00062D9F"/>
    <w:rsid w:val="00065927"/>
    <w:rsid w:val="00065D20"/>
    <w:rsid w:val="00066C77"/>
    <w:rsid w:val="00070859"/>
    <w:rsid w:val="00075612"/>
    <w:rsid w:val="000806C0"/>
    <w:rsid w:val="00095246"/>
    <w:rsid w:val="000955F8"/>
    <w:rsid w:val="000976D5"/>
    <w:rsid w:val="000A11D5"/>
    <w:rsid w:val="000A2E15"/>
    <w:rsid w:val="000A4C87"/>
    <w:rsid w:val="000B0699"/>
    <w:rsid w:val="000C7369"/>
    <w:rsid w:val="000D6913"/>
    <w:rsid w:val="000E358D"/>
    <w:rsid w:val="000E40FE"/>
    <w:rsid w:val="000F038E"/>
    <w:rsid w:val="000F4594"/>
    <w:rsid w:val="001225B4"/>
    <w:rsid w:val="00123A34"/>
    <w:rsid w:val="00124C9B"/>
    <w:rsid w:val="0012760B"/>
    <w:rsid w:val="00137CCA"/>
    <w:rsid w:val="001403B6"/>
    <w:rsid w:val="001425CA"/>
    <w:rsid w:val="00145ACB"/>
    <w:rsid w:val="0016541E"/>
    <w:rsid w:val="00167778"/>
    <w:rsid w:val="00173D0B"/>
    <w:rsid w:val="0017700C"/>
    <w:rsid w:val="001807BB"/>
    <w:rsid w:val="001833B4"/>
    <w:rsid w:val="0019282D"/>
    <w:rsid w:val="001A05FE"/>
    <w:rsid w:val="001A6F34"/>
    <w:rsid w:val="001A7E4D"/>
    <w:rsid w:val="001C08F3"/>
    <w:rsid w:val="001E2B57"/>
    <w:rsid w:val="001E3A5D"/>
    <w:rsid w:val="001E4DC9"/>
    <w:rsid w:val="001F2B99"/>
    <w:rsid w:val="0020130A"/>
    <w:rsid w:val="00215DAA"/>
    <w:rsid w:val="00216021"/>
    <w:rsid w:val="002532AE"/>
    <w:rsid w:val="002637F3"/>
    <w:rsid w:val="00267E7B"/>
    <w:rsid w:val="002700B5"/>
    <w:rsid w:val="00273E2C"/>
    <w:rsid w:val="00274F84"/>
    <w:rsid w:val="00282B6A"/>
    <w:rsid w:val="002A6E9F"/>
    <w:rsid w:val="002B0ED5"/>
    <w:rsid w:val="002B1D38"/>
    <w:rsid w:val="002B588E"/>
    <w:rsid w:val="002B5CF6"/>
    <w:rsid w:val="002C0FB6"/>
    <w:rsid w:val="002C340E"/>
    <w:rsid w:val="002C65ED"/>
    <w:rsid w:val="002C6DB5"/>
    <w:rsid w:val="002C7705"/>
    <w:rsid w:val="002D487C"/>
    <w:rsid w:val="002D7E72"/>
    <w:rsid w:val="00306D29"/>
    <w:rsid w:val="00312AB7"/>
    <w:rsid w:val="00320442"/>
    <w:rsid w:val="00324B14"/>
    <w:rsid w:val="00340359"/>
    <w:rsid w:val="00340C77"/>
    <w:rsid w:val="0034161E"/>
    <w:rsid w:val="00341E71"/>
    <w:rsid w:val="0034680D"/>
    <w:rsid w:val="0034795E"/>
    <w:rsid w:val="00350634"/>
    <w:rsid w:val="00352F1C"/>
    <w:rsid w:val="0035652C"/>
    <w:rsid w:val="003576A9"/>
    <w:rsid w:val="00376C3A"/>
    <w:rsid w:val="00376F3E"/>
    <w:rsid w:val="00380B50"/>
    <w:rsid w:val="00381F4E"/>
    <w:rsid w:val="00383CB6"/>
    <w:rsid w:val="00396338"/>
    <w:rsid w:val="003A0732"/>
    <w:rsid w:val="003A1E0D"/>
    <w:rsid w:val="003D7513"/>
    <w:rsid w:val="004207B5"/>
    <w:rsid w:val="00420C39"/>
    <w:rsid w:val="00423268"/>
    <w:rsid w:val="00441CEE"/>
    <w:rsid w:val="004449D3"/>
    <w:rsid w:val="004471A6"/>
    <w:rsid w:val="004525D4"/>
    <w:rsid w:val="00452F1F"/>
    <w:rsid w:val="0045509D"/>
    <w:rsid w:val="0046376E"/>
    <w:rsid w:val="00471692"/>
    <w:rsid w:val="00492184"/>
    <w:rsid w:val="00494B47"/>
    <w:rsid w:val="004A57D0"/>
    <w:rsid w:val="004B407D"/>
    <w:rsid w:val="004B4330"/>
    <w:rsid w:val="004D1508"/>
    <w:rsid w:val="004E1570"/>
    <w:rsid w:val="004E6BA4"/>
    <w:rsid w:val="004F00B8"/>
    <w:rsid w:val="004F3921"/>
    <w:rsid w:val="004F5B4F"/>
    <w:rsid w:val="00515626"/>
    <w:rsid w:val="00515DA4"/>
    <w:rsid w:val="00520A36"/>
    <w:rsid w:val="0053106F"/>
    <w:rsid w:val="0054174D"/>
    <w:rsid w:val="00542E9A"/>
    <w:rsid w:val="00550017"/>
    <w:rsid w:val="005612E8"/>
    <w:rsid w:val="00565A76"/>
    <w:rsid w:val="00582759"/>
    <w:rsid w:val="00596C1B"/>
    <w:rsid w:val="00596C28"/>
    <w:rsid w:val="005A16F0"/>
    <w:rsid w:val="005A6D1F"/>
    <w:rsid w:val="005A732E"/>
    <w:rsid w:val="005B723D"/>
    <w:rsid w:val="005C330F"/>
    <w:rsid w:val="005C59D7"/>
    <w:rsid w:val="005C739B"/>
    <w:rsid w:val="005D55B8"/>
    <w:rsid w:val="005D5A68"/>
    <w:rsid w:val="005E3572"/>
    <w:rsid w:val="005E4C12"/>
    <w:rsid w:val="005E66FA"/>
    <w:rsid w:val="005F532D"/>
    <w:rsid w:val="005F6913"/>
    <w:rsid w:val="006042E6"/>
    <w:rsid w:val="006114D9"/>
    <w:rsid w:val="0061529D"/>
    <w:rsid w:val="00620493"/>
    <w:rsid w:val="006238C8"/>
    <w:rsid w:val="00626A2E"/>
    <w:rsid w:val="00634CDE"/>
    <w:rsid w:val="006519A6"/>
    <w:rsid w:val="00652D90"/>
    <w:rsid w:val="006572E0"/>
    <w:rsid w:val="00662CC6"/>
    <w:rsid w:val="006645B1"/>
    <w:rsid w:val="006666ED"/>
    <w:rsid w:val="00675EC9"/>
    <w:rsid w:val="0068730A"/>
    <w:rsid w:val="00690780"/>
    <w:rsid w:val="00693299"/>
    <w:rsid w:val="00695496"/>
    <w:rsid w:val="006A00EB"/>
    <w:rsid w:val="006A1229"/>
    <w:rsid w:val="006A2267"/>
    <w:rsid w:val="006A280C"/>
    <w:rsid w:val="006B293B"/>
    <w:rsid w:val="006B2FFB"/>
    <w:rsid w:val="006C1F7E"/>
    <w:rsid w:val="006D4025"/>
    <w:rsid w:val="006E1AD9"/>
    <w:rsid w:val="006E2E6B"/>
    <w:rsid w:val="006E42EE"/>
    <w:rsid w:val="006E6FAC"/>
    <w:rsid w:val="007073A0"/>
    <w:rsid w:val="00707650"/>
    <w:rsid w:val="00710975"/>
    <w:rsid w:val="00716AF6"/>
    <w:rsid w:val="007175BF"/>
    <w:rsid w:val="00717732"/>
    <w:rsid w:val="007211BD"/>
    <w:rsid w:val="00731A9A"/>
    <w:rsid w:val="00734ECC"/>
    <w:rsid w:val="00735E28"/>
    <w:rsid w:val="00740989"/>
    <w:rsid w:val="00740B8B"/>
    <w:rsid w:val="00741624"/>
    <w:rsid w:val="00750E01"/>
    <w:rsid w:val="00752781"/>
    <w:rsid w:val="0075280C"/>
    <w:rsid w:val="0076436B"/>
    <w:rsid w:val="00770B4A"/>
    <w:rsid w:val="00770CF6"/>
    <w:rsid w:val="007735BD"/>
    <w:rsid w:val="0077560B"/>
    <w:rsid w:val="00782C3B"/>
    <w:rsid w:val="00784BD8"/>
    <w:rsid w:val="00786ED5"/>
    <w:rsid w:val="00791329"/>
    <w:rsid w:val="007A0404"/>
    <w:rsid w:val="007A39F9"/>
    <w:rsid w:val="007B0B54"/>
    <w:rsid w:val="007B7C6F"/>
    <w:rsid w:val="007C0344"/>
    <w:rsid w:val="007C05BB"/>
    <w:rsid w:val="007E0340"/>
    <w:rsid w:val="007E3FB6"/>
    <w:rsid w:val="007F1C9F"/>
    <w:rsid w:val="00800573"/>
    <w:rsid w:val="0080549B"/>
    <w:rsid w:val="00807352"/>
    <w:rsid w:val="00816505"/>
    <w:rsid w:val="00822452"/>
    <w:rsid w:val="0082265A"/>
    <w:rsid w:val="00822C5E"/>
    <w:rsid w:val="0082633D"/>
    <w:rsid w:val="008275BF"/>
    <w:rsid w:val="00840AB6"/>
    <w:rsid w:val="00847509"/>
    <w:rsid w:val="008511D9"/>
    <w:rsid w:val="0085203C"/>
    <w:rsid w:val="008539A5"/>
    <w:rsid w:val="008A0C98"/>
    <w:rsid w:val="008A0E01"/>
    <w:rsid w:val="008B2E2C"/>
    <w:rsid w:val="008B7A53"/>
    <w:rsid w:val="008C6960"/>
    <w:rsid w:val="008E07C9"/>
    <w:rsid w:val="008E1999"/>
    <w:rsid w:val="008E4775"/>
    <w:rsid w:val="008E69AA"/>
    <w:rsid w:val="008E7786"/>
    <w:rsid w:val="008F0615"/>
    <w:rsid w:val="008F3A22"/>
    <w:rsid w:val="008F6589"/>
    <w:rsid w:val="00904471"/>
    <w:rsid w:val="0090562B"/>
    <w:rsid w:val="00913C67"/>
    <w:rsid w:val="00924E43"/>
    <w:rsid w:val="00926955"/>
    <w:rsid w:val="00932148"/>
    <w:rsid w:val="00941765"/>
    <w:rsid w:val="009534CE"/>
    <w:rsid w:val="00961C92"/>
    <w:rsid w:val="00966EB5"/>
    <w:rsid w:val="0097014B"/>
    <w:rsid w:val="00975300"/>
    <w:rsid w:val="009813FB"/>
    <w:rsid w:val="0098692B"/>
    <w:rsid w:val="009A1651"/>
    <w:rsid w:val="009A20BF"/>
    <w:rsid w:val="009B5924"/>
    <w:rsid w:val="009B6AA2"/>
    <w:rsid w:val="009B6ED6"/>
    <w:rsid w:val="009E7EBC"/>
    <w:rsid w:val="009F7BB9"/>
    <w:rsid w:val="00A04CD7"/>
    <w:rsid w:val="00A25C9E"/>
    <w:rsid w:val="00A25F5B"/>
    <w:rsid w:val="00A2636B"/>
    <w:rsid w:val="00A33D07"/>
    <w:rsid w:val="00A45893"/>
    <w:rsid w:val="00A51BCC"/>
    <w:rsid w:val="00A52B64"/>
    <w:rsid w:val="00A56E2A"/>
    <w:rsid w:val="00A67155"/>
    <w:rsid w:val="00A804B3"/>
    <w:rsid w:val="00A807AE"/>
    <w:rsid w:val="00A823C9"/>
    <w:rsid w:val="00A832F2"/>
    <w:rsid w:val="00A8393F"/>
    <w:rsid w:val="00A929FD"/>
    <w:rsid w:val="00A97EAE"/>
    <w:rsid w:val="00AA244D"/>
    <w:rsid w:val="00AA47AD"/>
    <w:rsid w:val="00AB3EED"/>
    <w:rsid w:val="00AC7240"/>
    <w:rsid w:val="00AD16B2"/>
    <w:rsid w:val="00B03E9D"/>
    <w:rsid w:val="00B14ADC"/>
    <w:rsid w:val="00B2203A"/>
    <w:rsid w:val="00B2550C"/>
    <w:rsid w:val="00B322F9"/>
    <w:rsid w:val="00B35E70"/>
    <w:rsid w:val="00B53159"/>
    <w:rsid w:val="00B536D9"/>
    <w:rsid w:val="00B64BFE"/>
    <w:rsid w:val="00B70991"/>
    <w:rsid w:val="00B71395"/>
    <w:rsid w:val="00B800CD"/>
    <w:rsid w:val="00B87643"/>
    <w:rsid w:val="00BA0842"/>
    <w:rsid w:val="00BA56FF"/>
    <w:rsid w:val="00BB1CB6"/>
    <w:rsid w:val="00BB6B01"/>
    <w:rsid w:val="00BC3B0A"/>
    <w:rsid w:val="00BD35A0"/>
    <w:rsid w:val="00BD3615"/>
    <w:rsid w:val="00BE4129"/>
    <w:rsid w:val="00BE6709"/>
    <w:rsid w:val="00BF0A0A"/>
    <w:rsid w:val="00BF0FC7"/>
    <w:rsid w:val="00BF4DBA"/>
    <w:rsid w:val="00C00B94"/>
    <w:rsid w:val="00C04759"/>
    <w:rsid w:val="00C056E8"/>
    <w:rsid w:val="00C07621"/>
    <w:rsid w:val="00C100A7"/>
    <w:rsid w:val="00C14211"/>
    <w:rsid w:val="00C24F2A"/>
    <w:rsid w:val="00C36D87"/>
    <w:rsid w:val="00C40B37"/>
    <w:rsid w:val="00C50D57"/>
    <w:rsid w:val="00C518A8"/>
    <w:rsid w:val="00C62A64"/>
    <w:rsid w:val="00C727A0"/>
    <w:rsid w:val="00C8721C"/>
    <w:rsid w:val="00C87FD6"/>
    <w:rsid w:val="00C94584"/>
    <w:rsid w:val="00CC452B"/>
    <w:rsid w:val="00CC6B9B"/>
    <w:rsid w:val="00CD3EAC"/>
    <w:rsid w:val="00CD7A65"/>
    <w:rsid w:val="00CE3FD0"/>
    <w:rsid w:val="00CE7E34"/>
    <w:rsid w:val="00D05D6C"/>
    <w:rsid w:val="00D14491"/>
    <w:rsid w:val="00D16553"/>
    <w:rsid w:val="00D2173F"/>
    <w:rsid w:val="00D21805"/>
    <w:rsid w:val="00D25560"/>
    <w:rsid w:val="00D26FCC"/>
    <w:rsid w:val="00D30AB4"/>
    <w:rsid w:val="00D464C0"/>
    <w:rsid w:val="00D52129"/>
    <w:rsid w:val="00D62A8A"/>
    <w:rsid w:val="00D63B9E"/>
    <w:rsid w:val="00D714CC"/>
    <w:rsid w:val="00D8120C"/>
    <w:rsid w:val="00D81AE0"/>
    <w:rsid w:val="00DA7439"/>
    <w:rsid w:val="00DB0CC3"/>
    <w:rsid w:val="00DB27E4"/>
    <w:rsid w:val="00DB78CB"/>
    <w:rsid w:val="00DC3BA1"/>
    <w:rsid w:val="00DC6299"/>
    <w:rsid w:val="00DD121D"/>
    <w:rsid w:val="00DE45FE"/>
    <w:rsid w:val="00DF550F"/>
    <w:rsid w:val="00DF597E"/>
    <w:rsid w:val="00DF6AF3"/>
    <w:rsid w:val="00E03C23"/>
    <w:rsid w:val="00E155E7"/>
    <w:rsid w:val="00E15F8F"/>
    <w:rsid w:val="00E50AAD"/>
    <w:rsid w:val="00E6717F"/>
    <w:rsid w:val="00E70A81"/>
    <w:rsid w:val="00E71A72"/>
    <w:rsid w:val="00E73E87"/>
    <w:rsid w:val="00E76ECB"/>
    <w:rsid w:val="00E8150D"/>
    <w:rsid w:val="00E850CD"/>
    <w:rsid w:val="00E90DEF"/>
    <w:rsid w:val="00E91FD8"/>
    <w:rsid w:val="00E96322"/>
    <w:rsid w:val="00EB0FE7"/>
    <w:rsid w:val="00EB7059"/>
    <w:rsid w:val="00EC2BE9"/>
    <w:rsid w:val="00EC34DF"/>
    <w:rsid w:val="00EC6E85"/>
    <w:rsid w:val="00ED16E9"/>
    <w:rsid w:val="00ED55D5"/>
    <w:rsid w:val="00ED6A63"/>
    <w:rsid w:val="00EF6C47"/>
    <w:rsid w:val="00F0409B"/>
    <w:rsid w:val="00F10B16"/>
    <w:rsid w:val="00F1104B"/>
    <w:rsid w:val="00F23AD2"/>
    <w:rsid w:val="00F26A6D"/>
    <w:rsid w:val="00F303EB"/>
    <w:rsid w:val="00F46BA2"/>
    <w:rsid w:val="00F64BB2"/>
    <w:rsid w:val="00F67791"/>
    <w:rsid w:val="00F74DCE"/>
    <w:rsid w:val="00F77694"/>
    <w:rsid w:val="00F81B99"/>
    <w:rsid w:val="00F86C1F"/>
    <w:rsid w:val="00F944DE"/>
    <w:rsid w:val="00F96835"/>
    <w:rsid w:val="00FA03E1"/>
    <w:rsid w:val="00FA2BB4"/>
    <w:rsid w:val="00FA7BDB"/>
    <w:rsid w:val="00FB2791"/>
    <w:rsid w:val="00FD175E"/>
    <w:rsid w:val="00FD533D"/>
    <w:rsid w:val="00FD7898"/>
    <w:rsid w:val="00FE1275"/>
    <w:rsid w:val="00FE532D"/>
    <w:rsid w:val="00FE5E37"/>
    <w:rsid w:val="00FF0AEA"/>
    <w:rsid w:val="00FF1A4D"/>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FD533D"/>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 w:type="character" w:customStyle="1" w:styleId="Ttulo3Car">
    <w:name w:val="Título 3 Car"/>
    <w:basedOn w:val="Fuentedeprrafopredeter"/>
    <w:link w:val="Ttulo3"/>
    <w:uiPriority w:val="9"/>
    <w:rsid w:val="00FD533D"/>
    <w:rPr>
      <w:rFonts w:ascii="Times New Roman" w:eastAsia="Times New Roman" w:hAnsi="Times New Roman" w:cs="Times New Roman"/>
      <w:b/>
      <w:bCs/>
      <w:sz w:val="27"/>
      <w:szCs w:val="27"/>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 w:id="1635408594">
      <w:bodyDiv w:val="1"/>
      <w:marLeft w:val="0"/>
      <w:marRight w:val="0"/>
      <w:marTop w:val="0"/>
      <w:marBottom w:val="0"/>
      <w:divBdr>
        <w:top w:val="none" w:sz="0" w:space="0" w:color="auto"/>
        <w:left w:val="none" w:sz="0" w:space="0" w:color="auto"/>
        <w:bottom w:val="none" w:sz="0" w:space="0" w:color="auto"/>
        <w:right w:val="none" w:sz="0" w:space="0" w:color="auto"/>
      </w:divBdr>
    </w:div>
    <w:div w:id="176981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55FDD-7AB4-44B7-B68D-A4A2F412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1132</Words>
  <Characters>6229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2017-05-11T15:52:00Z</cp:lastPrinted>
  <dcterms:created xsi:type="dcterms:W3CDTF">2017-05-26T20:45:00Z</dcterms:created>
  <dcterms:modified xsi:type="dcterms:W3CDTF">2017-05-26T20:45:00Z</dcterms:modified>
</cp:coreProperties>
</file>