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890</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ALEJOS VALDERRAMA MARLENE ROSSANA</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243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CENTRO QUIRÚRGICO DEL INSTITUTO NACIONAL DE SALUD DEL NIÑO - SAN BORJA LIMA, 2013-2016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852AF2">
        <w:rPr>
          <w:rFonts w:ascii="Arial" w:hAnsi="Arial" w:cs="Arial"/>
          <w:b/>
          <w:sz w:val="22"/>
          <w:szCs w:val="22"/>
        </w:rPr>
        <w:t xml:space="preserve">Enfermería </w:t>
      </w:r>
      <w:r w:rsidRPr="003358F3">
        <w:rPr>
          <w:rFonts w:ascii="Arial" w:hAnsi="Arial" w:cs="Arial"/>
          <w:b/>
          <w:noProof/>
          <w:sz w:val="22"/>
          <w:szCs w:val="22"/>
        </w:rPr>
        <w:t>en Centro Quirúrgico</w:t>
      </w:r>
      <w:r>
        <w:rPr>
          <w:rFonts w:ascii="Arial" w:hAnsi="Arial" w:cs="Arial"/>
          <w:sz w:val="22"/>
          <w:szCs w:val="22"/>
        </w:rPr>
        <w:t xml:space="preserve">, a la Lic. </w:t>
      </w:r>
      <w:r w:rsidRPr="003358F3">
        <w:rPr>
          <w:rFonts w:ascii="Arial" w:hAnsi="Arial" w:cs="Arial"/>
          <w:noProof/>
          <w:sz w:val="22"/>
          <w:szCs w:val="22"/>
        </w:rPr>
        <w:t>ALEJOS VALDERRAMA MARLENE ROSSANA</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8"/>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891</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ALANYA MEDINA MARLENY LITA</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244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EMERGENCIA Y TRAUMASHOCK DEL HOSPITAL NACIONAL DOS DE MAYO LIMA,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3358F3">
        <w:rPr>
          <w:rFonts w:ascii="Arial" w:hAnsi="Arial" w:cs="Arial"/>
          <w:b/>
          <w:noProof/>
          <w:sz w:val="22"/>
          <w:szCs w:val="22"/>
        </w:rPr>
        <w:t>Emergencias y Desastres</w:t>
      </w:r>
      <w:r>
        <w:rPr>
          <w:rFonts w:ascii="Arial" w:hAnsi="Arial" w:cs="Arial"/>
          <w:sz w:val="22"/>
          <w:szCs w:val="22"/>
        </w:rPr>
        <w:t xml:space="preserve">, a la Lic. </w:t>
      </w:r>
      <w:r w:rsidRPr="003358F3">
        <w:rPr>
          <w:rFonts w:ascii="Arial" w:hAnsi="Arial" w:cs="Arial"/>
          <w:noProof/>
          <w:sz w:val="22"/>
          <w:szCs w:val="22"/>
        </w:rPr>
        <w:t>ALANYA MEDINA MARLENY LITA</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9"/>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892</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ARIAS AYMITUMA ANA PILAR</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245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EMERGENCIA DEL CENTRO DE SALUD CHACARILLA DE OTERO – SAN JUAN DE LURIGANCHO, 2012 - 2016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3358F3">
        <w:rPr>
          <w:rFonts w:ascii="Arial" w:hAnsi="Arial" w:cs="Arial"/>
          <w:b/>
          <w:noProof/>
          <w:sz w:val="22"/>
          <w:szCs w:val="22"/>
        </w:rPr>
        <w:t>Enfermería en Emergencias y Desastres</w:t>
      </w:r>
      <w:r>
        <w:rPr>
          <w:rFonts w:ascii="Arial" w:hAnsi="Arial" w:cs="Arial"/>
          <w:sz w:val="22"/>
          <w:szCs w:val="22"/>
        </w:rPr>
        <w:t xml:space="preserve">, a la Lic. </w:t>
      </w:r>
      <w:r w:rsidRPr="003358F3">
        <w:rPr>
          <w:rFonts w:ascii="Arial" w:hAnsi="Arial" w:cs="Arial"/>
          <w:noProof/>
          <w:sz w:val="22"/>
          <w:szCs w:val="22"/>
        </w:rPr>
        <w:t>ARIAS AYMITUMA ANA PILAR</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10"/>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893</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CASTILLO VERA SEGUNDO JUAN</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246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DEL ENFERMERO INSTRUMENTISTA I - II EN EL SERVICIO DE CENTRO QUIRÚRGICO DEL CENTRO MÉDICO NAVAL CIRUJANO MAYOR SANTIAGO TÁVARA, 2003-2014</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3358F3">
        <w:rPr>
          <w:rFonts w:ascii="Arial" w:hAnsi="Arial" w:cs="Arial"/>
          <w:b/>
          <w:noProof/>
          <w:sz w:val="22"/>
          <w:szCs w:val="22"/>
        </w:rPr>
        <w:t>Centro Quirúrgico</w:t>
      </w:r>
      <w:r>
        <w:rPr>
          <w:rFonts w:ascii="Arial" w:hAnsi="Arial" w:cs="Arial"/>
          <w:sz w:val="22"/>
          <w:szCs w:val="22"/>
        </w:rPr>
        <w:t xml:space="preserve">, al Lic. </w:t>
      </w:r>
      <w:r w:rsidRPr="003358F3">
        <w:rPr>
          <w:rFonts w:ascii="Arial" w:hAnsi="Arial" w:cs="Arial"/>
          <w:noProof/>
          <w:sz w:val="22"/>
          <w:szCs w:val="22"/>
        </w:rPr>
        <w:t>CASTILLO VERA SEGUNDO JUAN</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11"/>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894</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CRUZ CHUMO BERTANY MARLENY</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247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CUIDADOS DE ENFERMERÍA EN PACIENTES CON ENFERMEDAD DIARRÉICA AGUDA EN EL SERVICIO DE MEDICINA PEDIÁTRICA DEL HOSPITAL NACIONAL DANIEL ALCIDES CARRIÓN CALLAO, 2013-2016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852AF2">
        <w:rPr>
          <w:rFonts w:ascii="Arial" w:hAnsi="Arial" w:cs="Arial"/>
          <w:b/>
          <w:sz w:val="22"/>
          <w:szCs w:val="22"/>
        </w:rPr>
        <w:t xml:space="preserve">Enfermería </w:t>
      </w:r>
      <w:r w:rsidRPr="003358F3">
        <w:rPr>
          <w:rFonts w:ascii="Arial" w:hAnsi="Arial" w:cs="Arial"/>
          <w:b/>
          <w:noProof/>
          <w:sz w:val="22"/>
          <w:szCs w:val="22"/>
        </w:rPr>
        <w:t>en Pediatría</w:t>
      </w:r>
      <w:r>
        <w:rPr>
          <w:rFonts w:ascii="Arial" w:hAnsi="Arial" w:cs="Arial"/>
          <w:sz w:val="22"/>
          <w:szCs w:val="22"/>
        </w:rPr>
        <w:t xml:space="preserve">, a la Lic. </w:t>
      </w:r>
      <w:r w:rsidRPr="003358F3">
        <w:rPr>
          <w:rFonts w:ascii="Arial" w:hAnsi="Arial" w:cs="Arial"/>
          <w:noProof/>
          <w:sz w:val="22"/>
          <w:szCs w:val="22"/>
        </w:rPr>
        <w:t>CRUZ CHUMO BERTANY MARLENY</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12"/>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895</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DE LA CRUZ PALOMINO LUIS ENRIQUE</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248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NEUMOLOGÍA DEL INSTITUTO NACIONAL DE SALUD DEL NIÑO – LIMA, 2013- 2015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3358F3">
        <w:rPr>
          <w:rFonts w:ascii="Arial" w:hAnsi="Arial" w:cs="Arial"/>
          <w:b/>
          <w:noProof/>
          <w:sz w:val="22"/>
          <w:szCs w:val="22"/>
        </w:rPr>
        <w:t>Enfermería en Pediatría</w:t>
      </w:r>
      <w:r>
        <w:rPr>
          <w:rFonts w:ascii="Arial" w:hAnsi="Arial" w:cs="Arial"/>
          <w:sz w:val="22"/>
          <w:szCs w:val="22"/>
        </w:rPr>
        <w:t xml:space="preserve">, a la Lic. </w:t>
      </w:r>
      <w:r w:rsidRPr="003358F3">
        <w:rPr>
          <w:rFonts w:ascii="Arial" w:hAnsi="Arial" w:cs="Arial"/>
          <w:noProof/>
          <w:sz w:val="22"/>
          <w:szCs w:val="22"/>
        </w:rPr>
        <w:t>DE LA CRUZ PALOMINO LUIS ENRIQUE</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13"/>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896</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DIONICIO PONCIANO ANA PININA</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249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CUIDADOS DE ENFERMERÍA EN TRAUMAS PRE-HOSPITALARIOS EN EL SERVICIO DE EMERGENCIA DEL HOSPITAL PAMPAS TAYACAJA, 2013 - 2016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3358F3">
        <w:rPr>
          <w:rFonts w:ascii="Arial" w:hAnsi="Arial" w:cs="Arial"/>
          <w:b/>
          <w:noProof/>
          <w:sz w:val="22"/>
          <w:szCs w:val="22"/>
        </w:rPr>
        <w:t>Enfermería en Emergencias y Desastres</w:t>
      </w:r>
      <w:r>
        <w:rPr>
          <w:rFonts w:ascii="Arial" w:hAnsi="Arial" w:cs="Arial"/>
          <w:sz w:val="22"/>
          <w:szCs w:val="22"/>
        </w:rPr>
        <w:t xml:space="preserve">, a la Lic. </w:t>
      </w:r>
      <w:r w:rsidRPr="003358F3">
        <w:rPr>
          <w:rFonts w:ascii="Arial" w:hAnsi="Arial" w:cs="Arial"/>
          <w:noProof/>
          <w:sz w:val="22"/>
          <w:szCs w:val="22"/>
        </w:rPr>
        <w:t>DIONICIO PONCIANO ANA PININA</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14"/>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897</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FRANCO GRIJALVA ROSANNA LUZ</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250-</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CENTRO QUIRÚRGICO DEL HOSPITAL III SUAREZ- ANGAMOS, 2013-2016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3358F3">
        <w:rPr>
          <w:rFonts w:ascii="Arial" w:hAnsi="Arial" w:cs="Arial"/>
          <w:b/>
          <w:noProof/>
          <w:sz w:val="22"/>
          <w:szCs w:val="22"/>
        </w:rPr>
        <w:t>Enfermería en Centro Quirúrgico</w:t>
      </w:r>
      <w:r>
        <w:rPr>
          <w:rFonts w:ascii="Arial" w:hAnsi="Arial" w:cs="Arial"/>
          <w:sz w:val="22"/>
          <w:szCs w:val="22"/>
        </w:rPr>
        <w:t xml:space="preserve">, a la Lic. </w:t>
      </w:r>
      <w:r w:rsidRPr="003358F3">
        <w:rPr>
          <w:rFonts w:ascii="Arial" w:hAnsi="Arial" w:cs="Arial"/>
          <w:noProof/>
          <w:sz w:val="22"/>
          <w:szCs w:val="22"/>
        </w:rPr>
        <w:t>FRANCO GRIJALVA ROSANNA LUZ</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15"/>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898</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GUEVARA RUIZ JOVITA GLADYS</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251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“CAMINO A LA CERTIFICACIÓN DE ESTABLECIMIENTOS DE SALUD AMIGOS DE LA MADRE, LA NIÑA Y EL NIÑO” EN EL HOSPITAL SANTA ROSA – LIMA,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3358F3">
        <w:rPr>
          <w:rFonts w:ascii="Arial" w:hAnsi="Arial" w:cs="Arial"/>
          <w:b/>
          <w:noProof/>
          <w:sz w:val="22"/>
          <w:szCs w:val="22"/>
        </w:rPr>
        <w:t>Salud Pública y Comunitaria</w:t>
      </w:r>
      <w:r>
        <w:rPr>
          <w:rFonts w:ascii="Arial" w:hAnsi="Arial" w:cs="Arial"/>
          <w:sz w:val="22"/>
          <w:szCs w:val="22"/>
        </w:rPr>
        <w:t xml:space="preserve">, a la Lic. </w:t>
      </w:r>
      <w:r w:rsidRPr="003358F3">
        <w:rPr>
          <w:rFonts w:ascii="Arial" w:hAnsi="Arial" w:cs="Arial"/>
          <w:noProof/>
          <w:sz w:val="22"/>
          <w:szCs w:val="22"/>
        </w:rPr>
        <w:t>GUEVARA RUIZ JOVITA GLADYS</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16"/>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899</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GUTIÉRREZ ALDORADIN YSELA AIDA</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252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CUIDADOS DE ENFERMERÍA EN PACIENTES CON SINDROME CONVULSIVO EN EL SERVICIO DE MEDICINA PEDIÁTRICA DEL HOSPITAL NACIONAL DANIEL ALCIDES CARRIÓN CALLAO,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3358F3">
        <w:rPr>
          <w:rFonts w:ascii="Arial" w:hAnsi="Arial" w:cs="Arial"/>
          <w:b/>
          <w:noProof/>
          <w:sz w:val="22"/>
          <w:szCs w:val="22"/>
        </w:rPr>
        <w:t>Enfermería en Pediatría</w:t>
      </w:r>
      <w:r>
        <w:rPr>
          <w:rFonts w:ascii="Arial" w:hAnsi="Arial" w:cs="Arial"/>
          <w:sz w:val="22"/>
          <w:szCs w:val="22"/>
        </w:rPr>
        <w:t xml:space="preserve">, a la Lic. </w:t>
      </w:r>
      <w:r w:rsidRPr="003358F3">
        <w:rPr>
          <w:rFonts w:ascii="Arial" w:hAnsi="Arial" w:cs="Arial"/>
          <w:noProof/>
          <w:sz w:val="22"/>
          <w:szCs w:val="22"/>
        </w:rPr>
        <w:t>GUTIÉRREZ ALDORADIN YSELA AIDA</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17"/>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900</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HERNÁNDEZ HUAMÁN RUTH FELÍCITA</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253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HOSPITALIZACIÓN VARONES DEL INSTITUTO NACIONAL DE SALUD MENTAL HONORIO DELGADO HIDEYO NOGUCHI, 2012-2014</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3358F3">
        <w:rPr>
          <w:rFonts w:ascii="Arial" w:hAnsi="Arial" w:cs="Arial"/>
          <w:b/>
          <w:noProof/>
          <w:sz w:val="22"/>
          <w:szCs w:val="22"/>
        </w:rPr>
        <w:t>Salud Mental</w:t>
      </w:r>
      <w:r>
        <w:rPr>
          <w:rFonts w:ascii="Arial" w:hAnsi="Arial" w:cs="Arial"/>
          <w:sz w:val="22"/>
          <w:szCs w:val="22"/>
        </w:rPr>
        <w:t xml:space="preserve">, a la Lic. </w:t>
      </w:r>
      <w:r w:rsidRPr="003358F3">
        <w:rPr>
          <w:rFonts w:ascii="Arial" w:hAnsi="Arial" w:cs="Arial"/>
          <w:noProof/>
          <w:sz w:val="22"/>
          <w:szCs w:val="22"/>
        </w:rPr>
        <w:t>HERNÁNDEZ HUAMÁN RUTH FELÍCITA</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18"/>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901</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HILASACA SULLCA CELLY DIANA</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254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CUIDADOS DE ENFERMERÍA DEL PACIENTE CON SÍNDROME COQUELUCHOIDE EN EL SERVICIO DE MEDICINA PEDIÁTRICA DEL HOSPITAL NACIONAL DANIEL ALCIDES CARRIÓN CALLAO,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852AF2">
        <w:rPr>
          <w:rFonts w:ascii="Arial" w:hAnsi="Arial" w:cs="Arial"/>
          <w:b/>
          <w:sz w:val="22"/>
          <w:szCs w:val="22"/>
        </w:rPr>
        <w:t xml:space="preserve">Enfermería </w:t>
      </w:r>
      <w:r w:rsidRPr="003358F3">
        <w:rPr>
          <w:rFonts w:ascii="Arial" w:hAnsi="Arial" w:cs="Arial"/>
          <w:b/>
          <w:noProof/>
          <w:sz w:val="22"/>
          <w:szCs w:val="22"/>
        </w:rPr>
        <w:t>en Pediatría</w:t>
      </w:r>
      <w:r>
        <w:rPr>
          <w:rFonts w:ascii="Arial" w:hAnsi="Arial" w:cs="Arial"/>
          <w:sz w:val="22"/>
          <w:szCs w:val="22"/>
        </w:rPr>
        <w:t xml:space="preserve">, a la Lic. </w:t>
      </w:r>
      <w:r w:rsidRPr="003358F3">
        <w:rPr>
          <w:rFonts w:ascii="Arial" w:hAnsi="Arial" w:cs="Arial"/>
          <w:noProof/>
          <w:sz w:val="22"/>
          <w:szCs w:val="22"/>
        </w:rPr>
        <w:t>HILASACA SULLCA CELLY DIANA</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19"/>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902</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HINOSTROZA GALINDO ALEJANDRINA</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255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PEDIATRÍA DEL HOSPITAL NACIONAL HIPOLITO UNANUE, LIMA 2012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3358F3">
        <w:rPr>
          <w:rFonts w:ascii="Arial" w:hAnsi="Arial" w:cs="Arial"/>
          <w:b/>
          <w:noProof/>
          <w:sz w:val="22"/>
          <w:szCs w:val="22"/>
        </w:rPr>
        <w:t>Pediatría</w:t>
      </w:r>
      <w:r>
        <w:rPr>
          <w:rFonts w:ascii="Arial" w:hAnsi="Arial" w:cs="Arial"/>
          <w:sz w:val="22"/>
          <w:szCs w:val="22"/>
        </w:rPr>
        <w:t xml:space="preserve">, a la Lic. </w:t>
      </w:r>
      <w:r w:rsidRPr="003358F3">
        <w:rPr>
          <w:rFonts w:ascii="Arial" w:hAnsi="Arial" w:cs="Arial"/>
          <w:noProof/>
          <w:sz w:val="22"/>
          <w:szCs w:val="22"/>
        </w:rPr>
        <w:t>HINOSTROZA GALINDO ALEJANDRINA</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20"/>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903</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w:t>
      </w:r>
      <w:r w:rsidR="00C3299E">
        <w:rPr>
          <w:rFonts w:ascii="Arial" w:hAnsi="Arial" w:cs="Arial"/>
          <w:sz w:val="20"/>
          <w:szCs w:val="20"/>
        </w:rPr>
        <w:t>el</w:t>
      </w:r>
      <w:r>
        <w:rPr>
          <w:rFonts w:ascii="Arial" w:hAnsi="Arial" w:cs="Arial"/>
          <w:sz w:val="20"/>
          <w:szCs w:val="20"/>
        </w:rPr>
        <w:t xml:space="preserve"> Lic.</w:t>
      </w:r>
      <w:r w:rsidRPr="002B3CA9">
        <w:rPr>
          <w:rFonts w:ascii="Arial" w:hAnsi="Arial" w:cs="Arial"/>
          <w:sz w:val="20"/>
          <w:szCs w:val="20"/>
        </w:rPr>
        <w:t xml:space="preserve"> </w:t>
      </w:r>
      <w:r w:rsidRPr="003358F3">
        <w:rPr>
          <w:rFonts w:ascii="Arial" w:hAnsi="Arial" w:cs="Arial"/>
          <w:noProof/>
          <w:sz w:val="20"/>
          <w:szCs w:val="20"/>
        </w:rPr>
        <w:t>HUARI PADILLA RENE MAX</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256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EMERGENCIA DEL HOSPITAL JORGE VOTO BERNALES ESSALUD - SANTA ANITA, 2013-2016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3358F3">
        <w:rPr>
          <w:rFonts w:ascii="Arial" w:hAnsi="Arial" w:cs="Arial"/>
          <w:b/>
          <w:noProof/>
          <w:sz w:val="22"/>
          <w:szCs w:val="22"/>
        </w:rPr>
        <w:t>Enfermería en Emergencias y Desastres</w:t>
      </w:r>
      <w:r>
        <w:rPr>
          <w:rFonts w:ascii="Arial" w:hAnsi="Arial" w:cs="Arial"/>
          <w:sz w:val="22"/>
          <w:szCs w:val="22"/>
        </w:rPr>
        <w:t>, a</w:t>
      </w:r>
      <w:r w:rsidR="00C3299E">
        <w:rPr>
          <w:rFonts w:ascii="Arial" w:hAnsi="Arial" w:cs="Arial"/>
          <w:sz w:val="22"/>
          <w:szCs w:val="22"/>
        </w:rPr>
        <w:t>l</w:t>
      </w:r>
      <w:r>
        <w:rPr>
          <w:rFonts w:ascii="Arial" w:hAnsi="Arial" w:cs="Arial"/>
          <w:sz w:val="22"/>
          <w:szCs w:val="22"/>
        </w:rPr>
        <w:t xml:space="preserve"> Lic. </w:t>
      </w:r>
      <w:r w:rsidRPr="003358F3">
        <w:rPr>
          <w:rFonts w:ascii="Arial" w:hAnsi="Arial" w:cs="Arial"/>
          <w:noProof/>
          <w:sz w:val="22"/>
          <w:szCs w:val="22"/>
        </w:rPr>
        <w:t>HUARI PADILLA RENE MAX</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sidR="00C3299E">
        <w:rPr>
          <w:rFonts w:ascii="Arial" w:hAnsi="Arial" w:cs="Arial"/>
          <w:sz w:val="20"/>
          <w:szCs w:val="20"/>
          <w:lang w:val="es-MX"/>
        </w:rPr>
        <w:t>egunda Especialidad e interesado</w:t>
      </w:r>
      <w:r w:rsidRPr="002B3CA9">
        <w:rPr>
          <w:rFonts w:ascii="Arial" w:hAnsi="Arial" w:cs="Arial"/>
          <w:sz w:val="20"/>
          <w:szCs w:val="20"/>
          <w:lang w:val="es-MX"/>
        </w:rPr>
        <w:t>.</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21"/>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904</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HURTADO ARMELLÓN MARITZA MARGOT</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257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CENTRO QUIRÚRGICO DEL HOSPITAL DE APOYO PICHANAKI,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852AF2">
        <w:rPr>
          <w:rFonts w:ascii="Arial" w:hAnsi="Arial" w:cs="Arial"/>
          <w:b/>
          <w:sz w:val="22"/>
          <w:szCs w:val="22"/>
        </w:rPr>
        <w:t xml:space="preserve">Enfermería </w:t>
      </w:r>
      <w:r w:rsidRPr="003358F3">
        <w:rPr>
          <w:rFonts w:ascii="Arial" w:hAnsi="Arial" w:cs="Arial"/>
          <w:b/>
          <w:noProof/>
          <w:sz w:val="22"/>
          <w:szCs w:val="22"/>
        </w:rPr>
        <w:t>en Centro Quirúrgico</w:t>
      </w:r>
      <w:r>
        <w:rPr>
          <w:rFonts w:ascii="Arial" w:hAnsi="Arial" w:cs="Arial"/>
          <w:sz w:val="22"/>
          <w:szCs w:val="22"/>
        </w:rPr>
        <w:t xml:space="preserve">, a la Lic. </w:t>
      </w:r>
      <w:r w:rsidRPr="003358F3">
        <w:rPr>
          <w:rFonts w:ascii="Arial" w:hAnsi="Arial" w:cs="Arial"/>
          <w:noProof/>
          <w:sz w:val="22"/>
          <w:szCs w:val="22"/>
        </w:rPr>
        <w:t>HURTADO ARMELLÓN MARITZA MARGOT</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22"/>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905</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LAPA TORRES ROCÍO DEL PILAR</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258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LA UNIDAD DE CUIDADOS INTENSIVOS NEONATALES DEL INSTITUTO NACIONAL MATERNO PERINATAL -LIMA, 2008 – 2010</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852AF2">
        <w:rPr>
          <w:rFonts w:ascii="Arial" w:hAnsi="Arial" w:cs="Arial"/>
          <w:b/>
          <w:sz w:val="22"/>
          <w:szCs w:val="22"/>
        </w:rPr>
        <w:t xml:space="preserve">Enfermería </w:t>
      </w:r>
      <w:r w:rsidRPr="003358F3">
        <w:rPr>
          <w:rFonts w:ascii="Arial" w:hAnsi="Arial" w:cs="Arial"/>
          <w:b/>
          <w:noProof/>
          <w:sz w:val="22"/>
          <w:szCs w:val="22"/>
        </w:rPr>
        <w:t>Intensiva</w:t>
      </w:r>
      <w:r>
        <w:rPr>
          <w:rFonts w:ascii="Arial" w:hAnsi="Arial" w:cs="Arial"/>
          <w:sz w:val="22"/>
          <w:szCs w:val="22"/>
        </w:rPr>
        <w:t xml:space="preserve">, a la Lic. </w:t>
      </w:r>
      <w:r w:rsidRPr="003358F3">
        <w:rPr>
          <w:rFonts w:ascii="Arial" w:hAnsi="Arial" w:cs="Arial"/>
          <w:noProof/>
          <w:sz w:val="22"/>
          <w:szCs w:val="22"/>
        </w:rPr>
        <w:t>LAPA TORRES ROCÍO DEL PILAR</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23"/>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906</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LUNA NIETO ANTONIA</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259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CENTRO QUIRÚRGICO - OFTALMOLOGÍA DEL HOSPITAL EDGARDO REGABLIATI MARTINS, 1998-2016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3358F3">
        <w:rPr>
          <w:rFonts w:ascii="Arial" w:hAnsi="Arial" w:cs="Arial"/>
          <w:b/>
          <w:noProof/>
          <w:sz w:val="22"/>
          <w:szCs w:val="22"/>
        </w:rPr>
        <w:t>Enfermería en Centro Quirúrgico</w:t>
      </w:r>
      <w:r>
        <w:rPr>
          <w:rFonts w:ascii="Arial" w:hAnsi="Arial" w:cs="Arial"/>
          <w:sz w:val="22"/>
          <w:szCs w:val="22"/>
        </w:rPr>
        <w:t xml:space="preserve">, a la Lic. </w:t>
      </w:r>
      <w:r w:rsidRPr="003358F3">
        <w:rPr>
          <w:rFonts w:ascii="Arial" w:hAnsi="Arial" w:cs="Arial"/>
          <w:noProof/>
          <w:sz w:val="22"/>
          <w:szCs w:val="22"/>
        </w:rPr>
        <w:t>LUNA NIETO ANTONIA</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24"/>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907</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MENDIETA LÁZARO JESSICA DEL CARMEN</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260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EMERGENCIA DEL CENTRO MATERNO INFANTIL RAMOS LARREA - IMPERIAL CAÑETE, 2012-2016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3358F3">
        <w:rPr>
          <w:rFonts w:ascii="Arial" w:hAnsi="Arial" w:cs="Arial"/>
          <w:b/>
          <w:noProof/>
          <w:sz w:val="22"/>
          <w:szCs w:val="22"/>
        </w:rPr>
        <w:t>Enfermería en Emergencias y Desastres</w:t>
      </w:r>
      <w:r>
        <w:rPr>
          <w:rFonts w:ascii="Arial" w:hAnsi="Arial" w:cs="Arial"/>
          <w:sz w:val="22"/>
          <w:szCs w:val="22"/>
        </w:rPr>
        <w:t xml:space="preserve">, a la Lic. </w:t>
      </w:r>
      <w:r w:rsidRPr="003358F3">
        <w:rPr>
          <w:rFonts w:ascii="Arial" w:hAnsi="Arial" w:cs="Arial"/>
          <w:noProof/>
          <w:sz w:val="22"/>
          <w:szCs w:val="22"/>
        </w:rPr>
        <w:t>MENDIETA LÁZARO JESSICA DEL CARMEN</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25"/>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908</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MENDOZA BALCAZAR RITA PAOLA</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261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bookmarkStart w:id="0" w:name="_GoBack"/>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CUIDADOS DE ENFERMERÍA EN PACIENTES CON CRISIS ASMÁTICA DEL SERVICIO DE MEDICINA PEDIÁTRICA EN EL HOSPITAL NACIONAL DANIEL ALCIDES CARRIÓN CALLAO,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3358F3">
        <w:rPr>
          <w:rFonts w:ascii="Arial" w:hAnsi="Arial" w:cs="Arial"/>
          <w:b/>
          <w:noProof/>
          <w:sz w:val="22"/>
          <w:szCs w:val="22"/>
        </w:rPr>
        <w:t>Enfermería en Pediatría</w:t>
      </w:r>
      <w:r>
        <w:rPr>
          <w:rFonts w:ascii="Arial" w:hAnsi="Arial" w:cs="Arial"/>
          <w:sz w:val="22"/>
          <w:szCs w:val="22"/>
        </w:rPr>
        <w:t xml:space="preserve">, a la Lic. </w:t>
      </w:r>
      <w:r w:rsidRPr="003358F3">
        <w:rPr>
          <w:rFonts w:ascii="Arial" w:hAnsi="Arial" w:cs="Arial"/>
          <w:noProof/>
          <w:sz w:val="22"/>
          <w:szCs w:val="22"/>
        </w:rPr>
        <w:t>MENDOZA BALCAZAR RITA PAOLA</w:t>
      </w:r>
      <w:bookmarkEnd w:id="0"/>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26"/>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909</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NOLE LÓPEZ JUANA ROSA</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262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CUIDADO DEL ADULTO MAYOR DEL SERVICIO SANTA  ROSA II DEL HOSPITAL NACIONAL DOS DE MAYO,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3358F3">
        <w:rPr>
          <w:rFonts w:ascii="Arial" w:hAnsi="Arial" w:cs="Arial"/>
          <w:b/>
          <w:noProof/>
          <w:sz w:val="22"/>
          <w:szCs w:val="22"/>
        </w:rPr>
        <w:t>Enfermería en Gerontología y Geriatría</w:t>
      </w:r>
      <w:r>
        <w:rPr>
          <w:rFonts w:ascii="Arial" w:hAnsi="Arial" w:cs="Arial"/>
          <w:sz w:val="22"/>
          <w:szCs w:val="22"/>
        </w:rPr>
        <w:t xml:space="preserve">, a la Lic. </w:t>
      </w:r>
      <w:r w:rsidRPr="003358F3">
        <w:rPr>
          <w:rFonts w:ascii="Arial" w:hAnsi="Arial" w:cs="Arial"/>
          <w:noProof/>
          <w:sz w:val="22"/>
          <w:szCs w:val="22"/>
        </w:rPr>
        <w:t>NOLE LÓPEZ JUANA ROSA</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27"/>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910</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OCHOA OSORIO ELSA MARÍA</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263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PEDIATRÍA DEL  HOSPITAL III SUAREZ-ANGAMOS LIMA, 2012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3358F3">
        <w:rPr>
          <w:rFonts w:ascii="Arial" w:hAnsi="Arial" w:cs="Arial"/>
          <w:b/>
          <w:noProof/>
          <w:sz w:val="22"/>
          <w:szCs w:val="22"/>
        </w:rPr>
        <w:t>Enfermería en Pediatría</w:t>
      </w:r>
      <w:r>
        <w:rPr>
          <w:rFonts w:ascii="Arial" w:hAnsi="Arial" w:cs="Arial"/>
          <w:sz w:val="22"/>
          <w:szCs w:val="22"/>
        </w:rPr>
        <w:t xml:space="preserve">, a la Lic. </w:t>
      </w:r>
      <w:r w:rsidRPr="003358F3">
        <w:rPr>
          <w:rFonts w:ascii="Arial" w:hAnsi="Arial" w:cs="Arial"/>
          <w:noProof/>
          <w:sz w:val="22"/>
          <w:szCs w:val="22"/>
        </w:rPr>
        <w:t>OCHOA OSORIO ELSA MARÍA</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28"/>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911</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ORÉ ECHEVARRÍA MARIBEL ELENA</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264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CENTRO QUIRÚRGICO DEL HOSPITAL JORGE VOTO BERNALES – ESSALUD,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852AF2">
        <w:rPr>
          <w:rFonts w:ascii="Arial" w:hAnsi="Arial" w:cs="Arial"/>
          <w:b/>
          <w:sz w:val="22"/>
          <w:szCs w:val="22"/>
        </w:rPr>
        <w:t xml:space="preserve">Enfermería </w:t>
      </w:r>
      <w:r w:rsidRPr="003358F3">
        <w:rPr>
          <w:rFonts w:ascii="Arial" w:hAnsi="Arial" w:cs="Arial"/>
          <w:b/>
          <w:noProof/>
          <w:sz w:val="22"/>
          <w:szCs w:val="22"/>
        </w:rPr>
        <w:t>en Centro Quirúrgico</w:t>
      </w:r>
      <w:r>
        <w:rPr>
          <w:rFonts w:ascii="Arial" w:hAnsi="Arial" w:cs="Arial"/>
          <w:sz w:val="22"/>
          <w:szCs w:val="22"/>
        </w:rPr>
        <w:t xml:space="preserve">, a la Lic. </w:t>
      </w:r>
      <w:r w:rsidRPr="003358F3">
        <w:rPr>
          <w:rFonts w:ascii="Arial" w:hAnsi="Arial" w:cs="Arial"/>
          <w:noProof/>
          <w:sz w:val="22"/>
          <w:szCs w:val="22"/>
        </w:rPr>
        <w:t>ORÉ ECHEVARRÍA MARIBEL ELENA</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29"/>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912</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ORTIZ AGUIRRE MARITZA MAGDALENA</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265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INTERVENCIÓN EN ENFERMERÍA EN EL PROGRAMA EDUCATIVO MADRE PARTICIPANTE DEL SERVICIO DE MEDICINA PEDIÁTRICA DEL HOSPITAL NACIONAL DANIEL ALCIDES CARRIÓN CALLAO,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00F21739">
        <w:rPr>
          <w:rFonts w:ascii="Arial" w:hAnsi="Arial" w:cs="Arial"/>
          <w:b/>
          <w:sz w:val="22"/>
          <w:szCs w:val="22"/>
        </w:rPr>
        <w:t>Enfermería</w:t>
      </w:r>
      <w:r w:rsidRPr="003358F3">
        <w:rPr>
          <w:rFonts w:ascii="Arial" w:hAnsi="Arial" w:cs="Arial"/>
          <w:b/>
          <w:noProof/>
          <w:sz w:val="22"/>
          <w:szCs w:val="22"/>
        </w:rPr>
        <w:t xml:space="preserve"> en Pediatría</w:t>
      </w:r>
      <w:r>
        <w:rPr>
          <w:rFonts w:ascii="Arial" w:hAnsi="Arial" w:cs="Arial"/>
          <w:sz w:val="22"/>
          <w:szCs w:val="22"/>
        </w:rPr>
        <w:t xml:space="preserve">, a la Lic. </w:t>
      </w:r>
      <w:r w:rsidRPr="003358F3">
        <w:rPr>
          <w:rFonts w:ascii="Arial" w:hAnsi="Arial" w:cs="Arial"/>
          <w:noProof/>
          <w:sz w:val="22"/>
          <w:szCs w:val="22"/>
        </w:rPr>
        <w:t>ORTIZ AGUIRRE MARITZA MAGDALENA</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30"/>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913</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PERALTA CASAFRANCA SOLEDAD</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266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EMERGENCIA DEL HOSPITAL I OCTAVIO  MONGRUT  MUÑOZ  –  ESSALUD, 2013-2016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852AF2">
        <w:rPr>
          <w:rFonts w:ascii="Arial" w:hAnsi="Arial" w:cs="Arial"/>
          <w:b/>
          <w:sz w:val="22"/>
          <w:szCs w:val="22"/>
        </w:rPr>
        <w:t xml:space="preserve">Enfermería </w:t>
      </w:r>
      <w:r w:rsidRPr="003358F3">
        <w:rPr>
          <w:rFonts w:ascii="Arial" w:hAnsi="Arial" w:cs="Arial"/>
          <w:b/>
          <w:noProof/>
          <w:sz w:val="22"/>
          <w:szCs w:val="22"/>
        </w:rPr>
        <w:t>en Emergencias y Desastres</w:t>
      </w:r>
      <w:r>
        <w:rPr>
          <w:rFonts w:ascii="Arial" w:hAnsi="Arial" w:cs="Arial"/>
          <w:sz w:val="22"/>
          <w:szCs w:val="22"/>
        </w:rPr>
        <w:t xml:space="preserve">, a la Lic. </w:t>
      </w:r>
      <w:r w:rsidRPr="003358F3">
        <w:rPr>
          <w:rFonts w:ascii="Arial" w:hAnsi="Arial" w:cs="Arial"/>
          <w:noProof/>
          <w:sz w:val="22"/>
          <w:szCs w:val="22"/>
        </w:rPr>
        <w:t>PERALTA CASAFRANCA SOLEDAD</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31"/>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914</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w:t>
      </w:r>
      <w:r w:rsidR="00C3299E">
        <w:rPr>
          <w:rFonts w:ascii="Arial" w:hAnsi="Arial" w:cs="Arial"/>
          <w:sz w:val="20"/>
          <w:szCs w:val="20"/>
        </w:rPr>
        <w:t>el</w:t>
      </w:r>
      <w:r>
        <w:rPr>
          <w:rFonts w:ascii="Arial" w:hAnsi="Arial" w:cs="Arial"/>
          <w:sz w:val="20"/>
          <w:szCs w:val="20"/>
        </w:rPr>
        <w:t xml:space="preserve"> Lic.</w:t>
      </w:r>
      <w:r w:rsidRPr="002B3CA9">
        <w:rPr>
          <w:rFonts w:ascii="Arial" w:hAnsi="Arial" w:cs="Arial"/>
          <w:sz w:val="20"/>
          <w:szCs w:val="20"/>
        </w:rPr>
        <w:t xml:space="preserve"> </w:t>
      </w:r>
      <w:r w:rsidRPr="003358F3">
        <w:rPr>
          <w:rFonts w:ascii="Arial" w:hAnsi="Arial" w:cs="Arial"/>
          <w:noProof/>
          <w:sz w:val="20"/>
          <w:szCs w:val="20"/>
        </w:rPr>
        <w:t>QUISPE SANTANA NEHEMÍAS LINO</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267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CENTRO QUIRÚRGICO DEL CENTRO MÉDICO NAVAL CIRUJANO MAYOR SANTIAGO TÁVARA, 2013-2016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3358F3">
        <w:rPr>
          <w:rFonts w:ascii="Arial" w:hAnsi="Arial" w:cs="Arial"/>
          <w:b/>
          <w:noProof/>
          <w:sz w:val="22"/>
          <w:szCs w:val="22"/>
        </w:rPr>
        <w:t>Centro Quirúrgico</w:t>
      </w:r>
      <w:r w:rsidR="00C3299E">
        <w:rPr>
          <w:rFonts w:ascii="Arial" w:hAnsi="Arial" w:cs="Arial"/>
          <w:sz w:val="22"/>
          <w:szCs w:val="22"/>
        </w:rPr>
        <w:t xml:space="preserve">, </w:t>
      </w:r>
      <w:r>
        <w:rPr>
          <w:rFonts w:ascii="Arial" w:hAnsi="Arial" w:cs="Arial"/>
          <w:sz w:val="22"/>
          <w:szCs w:val="22"/>
        </w:rPr>
        <w:t xml:space="preserve"> </w:t>
      </w:r>
      <w:r w:rsidR="00C3299E">
        <w:rPr>
          <w:rFonts w:ascii="Arial" w:hAnsi="Arial" w:cs="Arial"/>
          <w:sz w:val="22"/>
          <w:szCs w:val="22"/>
        </w:rPr>
        <w:t>al</w:t>
      </w:r>
      <w:r>
        <w:rPr>
          <w:rFonts w:ascii="Arial" w:hAnsi="Arial" w:cs="Arial"/>
          <w:sz w:val="22"/>
          <w:szCs w:val="22"/>
        </w:rPr>
        <w:t xml:space="preserve"> Lic. </w:t>
      </w:r>
      <w:r w:rsidRPr="003358F3">
        <w:rPr>
          <w:rFonts w:ascii="Arial" w:hAnsi="Arial" w:cs="Arial"/>
          <w:noProof/>
          <w:sz w:val="22"/>
          <w:szCs w:val="22"/>
        </w:rPr>
        <w:t>QUISPE SANTANA NEHEMÍAS LINO</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w:t>
      </w:r>
      <w:r w:rsidR="00C3299E">
        <w:rPr>
          <w:rFonts w:ascii="Arial" w:hAnsi="Arial" w:cs="Arial"/>
          <w:sz w:val="20"/>
          <w:szCs w:val="20"/>
          <w:lang w:val="es-MX"/>
        </w:rPr>
        <w:t>o</w:t>
      </w:r>
      <w:r w:rsidRPr="002B3CA9">
        <w:rPr>
          <w:rFonts w:ascii="Arial" w:hAnsi="Arial" w:cs="Arial"/>
          <w:sz w:val="20"/>
          <w:szCs w:val="20"/>
          <w:lang w:val="es-MX"/>
        </w:rPr>
        <w:t>.</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32"/>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915</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sidR="00C3299E">
        <w:rPr>
          <w:rFonts w:ascii="Arial" w:hAnsi="Arial" w:cs="Arial"/>
          <w:sz w:val="20"/>
          <w:szCs w:val="20"/>
        </w:rPr>
        <w:t xml:space="preserve">  por el</w:t>
      </w:r>
      <w:r>
        <w:rPr>
          <w:rFonts w:ascii="Arial" w:hAnsi="Arial" w:cs="Arial"/>
          <w:sz w:val="20"/>
          <w:szCs w:val="20"/>
        </w:rPr>
        <w:t xml:space="preserve"> Lic.</w:t>
      </w:r>
      <w:r w:rsidRPr="002B3CA9">
        <w:rPr>
          <w:rFonts w:ascii="Arial" w:hAnsi="Arial" w:cs="Arial"/>
          <w:sz w:val="20"/>
          <w:szCs w:val="20"/>
        </w:rPr>
        <w:t xml:space="preserve"> </w:t>
      </w:r>
      <w:r w:rsidRPr="003358F3">
        <w:rPr>
          <w:rFonts w:ascii="Arial" w:hAnsi="Arial" w:cs="Arial"/>
          <w:noProof/>
          <w:sz w:val="20"/>
          <w:szCs w:val="20"/>
        </w:rPr>
        <w:t>ROJAS PAULINI RAFAEL</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268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EMERGENCIA ADULTO DE LA  CLINICA RICARDO PALMA SEDE SAN ISIDRO, LIMA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852AF2">
        <w:rPr>
          <w:rFonts w:ascii="Arial" w:hAnsi="Arial" w:cs="Arial"/>
          <w:b/>
          <w:sz w:val="22"/>
          <w:szCs w:val="22"/>
        </w:rPr>
        <w:t xml:space="preserve">Enfermería </w:t>
      </w:r>
      <w:r w:rsidRPr="003358F3">
        <w:rPr>
          <w:rFonts w:ascii="Arial" w:hAnsi="Arial" w:cs="Arial"/>
          <w:b/>
          <w:noProof/>
          <w:sz w:val="22"/>
          <w:szCs w:val="22"/>
        </w:rPr>
        <w:t>en Emergencias y Desastres</w:t>
      </w:r>
      <w:r>
        <w:rPr>
          <w:rFonts w:ascii="Arial" w:hAnsi="Arial" w:cs="Arial"/>
          <w:sz w:val="22"/>
          <w:szCs w:val="22"/>
        </w:rPr>
        <w:t>, al</w:t>
      </w:r>
      <w:r w:rsidR="00C3299E">
        <w:rPr>
          <w:rFonts w:ascii="Arial" w:hAnsi="Arial" w:cs="Arial"/>
          <w:sz w:val="22"/>
          <w:szCs w:val="22"/>
        </w:rPr>
        <w:t xml:space="preserve"> </w:t>
      </w:r>
      <w:r>
        <w:rPr>
          <w:rFonts w:ascii="Arial" w:hAnsi="Arial" w:cs="Arial"/>
          <w:sz w:val="22"/>
          <w:szCs w:val="22"/>
        </w:rPr>
        <w:t xml:space="preserve">Lic. </w:t>
      </w:r>
      <w:r w:rsidRPr="003358F3">
        <w:rPr>
          <w:rFonts w:ascii="Arial" w:hAnsi="Arial" w:cs="Arial"/>
          <w:noProof/>
          <w:sz w:val="22"/>
          <w:szCs w:val="22"/>
        </w:rPr>
        <w:t>ROJAS PAULINI RAFAEL</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33"/>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916</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ROJAS VELÁSQUEZ SONIA</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269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CUIDADOS DE ENFERMERÍA EN PACIENTE CON INFECCIONES DE VÍAS URINARIAS DEL SERVICIO DE MEDICINA PEDIÁTRICA DEL HOSPITAL  NACIONAL DANIEL ALCIDES CARRION – CALLAO,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852AF2">
        <w:rPr>
          <w:rFonts w:ascii="Arial" w:hAnsi="Arial" w:cs="Arial"/>
          <w:b/>
          <w:sz w:val="22"/>
          <w:szCs w:val="22"/>
        </w:rPr>
        <w:t xml:space="preserve">Enfermería </w:t>
      </w:r>
      <w:r w:rsidRPr="003358F3">
        <w:rPr>
          <w:rFonts w:ascii="Arial" w:hAnsi="Arial" w:cs="Arial"/>
          <w:b/>
          <w:noProof/>
          <w:sz w:val="22"/>
          <w:szCs w:val="22"/>
        </w:rPr>
        <w:t>en Pediatría</w:t>
      </w:r>
      <w:r>
        <w:rPr>
          <w:rFonts w:ascii="Arial" w:hAnsi="Arial" w:cs="Arial"/>
          <w:sz w:val="22"/>
          <w:szCs w:val="22"/>
        </w:rPr>
        <w:t xml:space="preserve">, a la Lic. </w:t>
      </w:r>
      <w:r w:rsidRPr="003358F3">
        <w:rPr>
          <w:rFonts w:ascii="Arial" w:hAnsi="Arial" w:cs="Arial"/>
          <w:noProof/>
          <w:sz w:val="22"/>
          <w:szCs w:val="22"/>
        </w:rPr>
        <w:t>ROJAS VELÁSQUEZ SONIA</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34"/>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917</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w:t>
      </w:r>
      <w:r w:rsidR="00C3299E">
        <w:rPr>
          <w:rFonts w:ascii="Arial" w:hAnsi="Arial" w:cs="Arial"/>
          <w:sz w:val="20"/>
          <w:szCs w:val="20"/>
        </w:rPr>
        <w:t>e</w:t>
      </w:r>
      <w:r>
        <w:rPr>
          <w:rFonts w:ascii="Arial" w:hAnsi="Arial" w:cs="Arial"/>
          <w:sz w:val="20"/>
          <w:szCs w:val="20"/>
        </w:rPr>
        <w:t>l Lic.</w:t>
      </w:r>
      <w:r w:rsidRPr="002B3CA9">
        <w:rPr>
          <w:rFonts w:ascii="Arial" w:hAnsi="Arial" w:cs="Arial"/>
          <w:sz w:val="20"/>
          <w:szCs w:val="20"/>
        </w:rPr>
        <w:t xml:space="preserve"> </w:t>
      </w:r>
      <w:r w:rsidRPr="003358F3">
        <w:rPr>
          <w:rFonts w:ascii="Arial" w:hAnsi="Arial" w:cs="Arial"/>
          <w:noProof/>
          <w:sz w:val="20"/>
          <w:szCs w:val="20"/>
        </w:rPr>
        <w:t>RISCO MONTOYA LUIS ÁNGEL</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270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CUIDADOS DE ENFERMERÍA EN PACIENTES CON TRAUMATISMO ENCÉFALO CRANEANO DEL SERVICIO DE EMERGENCIA DEL HOSPITAL SAN JOSÉ DEL CALLAO, 2013 - 2016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3358F3">
        <w:rPr>
          <w:rFonts w:ascii="Arial" w:hAnsi="Arial" w:cs="Arial"/>
          <w:b/>
          <w:noProof/>
          <w:sz w:val="22"/>
          <w:szCs w:val="22"/>
        </w:rPr>
        <w:t>Enfermería en Emergencias y Desastres</w:t>
      </w:r>
      <w:r w:rsidR="00C3299E">
        <w:rPr>
          <w:rFonts w:ascii="Arial" w:hAnsi="Arial" w:cs="Arial"/>
          <w:sz w:val="22"/>
          <w:szCs w:val="22"/>
        </w:rPr>
        <w:t>, al</w:t>
      </w:r>
      <w:r>
        <w:rPr>
          <w:rFonts w:ascii="Arial" w:hAnsi="Arial" w:cs="Arial"/>
          <w:sz w:val="22"/>
          <w:szCs w:val="22"/>
        </w:rPr>
        <w:t xml:space="preserve"> Lic. </w:t>
      </w:r>
      <w:r w:rsidRPr="003358F3">
        <w:rPr>
          <w:rFonts w:ascii="Arial" w:hAnsi="Arial" w:cs="Arial"/>
          <w:noProof/>
          <w:sz w:val="22"/>
          <w:szCs w:val="22"/>
        </w:rPr>
        <w:t>RISCO MONTOYA LUIS ÁNGEL</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35"/>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918</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SÁNCHEZ RÍOS LILA REBECA</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271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CONSULTORIO DE ATENCIÓN INTEGRAL DEL NIÑO: CRECIMIENTO Y DESARROLLO DEL CENTRO DE SALUD DE MASIN - HUARI,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3358F3">
        <w:rPr>
          <w:rFonts w:ascii="Arial" w:hAnsi="Arial" w:cs="Arial"/>
          <w:b/>
          <w:noProof/>
          <w:sz w:val="22"/>
          <w:szCs w:val="22"/>
        </w:rPr>
        <w:t>Enfermería en Crecimiento y Desarrollo</w:t>
      </w:r>
      <w:r>
        <w:rPr>
          <w:rFonts w:ascii="Arial" w:hAnsi="Arial" w:cs="Arial"/>
          <w:sz w:val="22"/>
          <w:szCs w:val="22"/>
        </w:rPr>
        <w:t xml:space="preserve">, a la Lic. </w:t>
      </w:r>
      <w:r w:rsidRPr="003358F3">
        <w:rPr>
          <w:rFonts w:ascii="Arial" w:hAnsi="Arial" w:cs="Arial"/>
          <w:noProof/>
          <w:sz w:val="22"/>
          <w:szCs w:val="22"/>
        </w:rPr>
        <w:t>SÁNCHEZ RÍOS LILA REBECA</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36"/>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919</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w:t>
      </w:r>
      <w:r w:rsidR="00C3299E">
        <w:rPr>
          <w:rFonts w:ascii="Arial" w:hAnsi="Arial" w:cs="Arial"/>
          <w:sz w:val="20"/>
          <w:szCs w:val="20"/>
        </w:rPr>
        <w:t>el</w:t>
      </w:r>
      <w:r>
        <w:rPr>
          <w:rFonts w:ascii="Arial" w:hAnsi="Arial" w:cs="Arial"/>
          <w:sz w:val="20"/>
          <w:szCs w:val="20"/>
        </w:rPr>
        <w:t xml:space="preserve"> Lic.</w:t>
      </w:r>
      <w:r w:rsidRPr="002B3CA9">
        <w:rPr>
          <w:rFonts w:ascii="Arial" w:hAnsi="Arial" w:cs="Arial"/>
          <w:sz w:val="20"/>
          <w:szCs w:val="20"/>
        </w:rPr>
        <w:t xml:space="preserve"> </w:t>
      </w:r>
      <w:r w:rsidRPr="003358F3">
        <w:rPr>
          <w:rFonts w:ascii="Arial" w:hAnsi="Arial" w:cs="Arial"/>
          <w:noProof/>
          <w:sz w:val="20"/>
          <w:szCs w:val="20"/>
        </w:rPr>
        <w:t>SOTO PANDURO ROGER</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272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CENTRO QUIRÚRGICO DE HOSPITAL GUILLERMO ALMENARA IRIGOYEN – ESSALUD, 2013 - 2016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3358F3">
        <w:rPr>
          <w:rFonts w:ascii="Arial" w:hAnsi="Arial" w:cs="Arial"/>
          <w:b/>
          <w:noProof/>
          <w:sz w:val="22"/>
          <w:szCs w:val="22"/>
        </w:rPr>
        <w:t>Enfermería en Centro Quirúrgico</w:t>
      </w:r>
      <w:r w:rsidR="00C3299E">
        <w:rPr>
          <w:rFonts w:ascii="Arial" w:hAnsi="Arial" w:cs="Arial"/>
          <w:sz w:val="22"/>
          <w:szCs w:val="22"/>
        </w:rPr>
        <w:t>, al</w:t>
      </w:r>
      <w:r>
        <w:rPr>
          <w:rFonts w:ascii="Arial" w:hAnsi="Arial" w:cs="Arial"/>
          <w:sz w:val="22"/>
          <w:szCs w:val="22"/>
        </w:rPr>
        <w:t xml:space="preserve"> Lic. </w:t>
      </w:r>
      <w:r w:rsidRPr="003358F3">
        <w:rPr>
          <w:rFonts w:ascii="Arial" w:hAnsi="Arial" w:cs="Arial"/>
          <w:noProof/>
          <w:sz w:val="22"/>
          <w:szCs w:val="22"/>
        </w:rPr>
        <w:t>SOTO PANDURO ROGER</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37"/>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920</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VALVERDE SÁNCHEZ GLORIA SORAIDA</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273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PEDIATRÍA DEL HOSPITAL NACIONAL HIPÓLITO UNANUE – LIMA, 2013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3358F3">
        <w:rPr>
          <w:rFonts w:ascii="Arial" w:hAnsi="Arial" w:cs="Arial"/>
          <w:b/>
          <w:noProof/>
          <w:sz w:val="22"/>
          <w:szCs w:val="22"/>
        </w:rPr>
        <w:t>Pediatría</w:t>
      </w:r>
      <w:r>
        <w:rPr>
          <w:rFonts w:ascii="Arial" w:hAnsi="Arial" w:cs="Arial"/>
          <w:sz w:val="22"/>
          <w:szCs w:val="22"/>
        </w:rPr>
        <w:t xml:space="preserve">, a la Lic. </w:t>
      </w:r>
      <w:r w:rsidRPr="003358F3">
        <w:rPr>
          <w:rFonts w:ascii="Arial" w:hAnsi="Arial" w:cs="Arial"/>
          <w:noProof/>
          <w:sz w:val="22"/>
          <w:szCs w:val="22"/>
        </w:rPr>
        <w:t>VALVERDE SÁNCHEZ GLORIA SORAIDA</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38"/>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921</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VILCA QUINTO GLADYS MARIAELENA</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274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CUIDADOS DE ENFERMERÍA EN PACIENTES CON NEUMONÍA DEL SERVICIO DE MEDICINA PEDIÁTRICA EN EL HOSPITAL NACIONAL DANIEL ALCIDES CARRIÓN, CALLAO 2013-2016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3358F3">
        <w:rPr>
          <w:rFonts w:ascii="Arial" w:hAnsi="Arial" w:cs="Arial"/>
          <w:b/>
          <w:noProof/>
          <w:sz w:val="22"/>
          <w:szCs w:val="22"/>
        </w:rPr>
        <w:t>Enfermería en Pediatría</w:t>
      </w:r>
      <w:r>
        <w:rPr>
          <w:rFonts w:ascii="Arial" w:hAnsi="Arial" w:cs="Arial"/>
          <w:sz w:val="22"/>
          <w:szCs w:val="22"/>
        </w:rPr>
        <w:t xml:space="preserve">, a la Lic. </w:t>
      </w:r>
      <w:r w:rsidRPr="003358F3">
        <w:rPr>
          <w:rFonts w:ascii="Arial" w:hAnsi="Arial" w:cs="Arial"/>
          <w:noProof/>
          <w:sz w:val="22"/>
          <w:szCs w:val="22"/>
        </w:rPr>
        <w:t>VILCA QUINTO GLADYS MARIAELENA</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39"/>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922</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ZAMORA RÍOS UBALDINA</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275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SERVICIO DE EMERGENCIA PEDIATRICA DEL HOSPITAL NACIONAL EDGARDO REBAGLIATI  MARTINS  - ESSALUD, 2013 - 2016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3358F3">
        <w:rPr>
          <w:rFonts w:ascii="Arial" w:hAnsi="Arial" w:cs="Arial"/>
          <w:b/>
          <w:noProof/>
          <w:sz w:val="22"/>
          <w:szCs w:val="22"/>
        </w:rPr>
        <w:t>Enfermería en Emergencias y Desastres</w:t>
      </w:r>
      <w:r>
        <w:rPr>
          <w:rFonts w:ascii="Arial" w:hAnsi="Arial" w:cs="Arial"/>
          <w:sz w:val="22"/>
          <w:szCs w:val="22"/>
        </w:rPr>
        <w:t xml:space="preserve">, a la Lic. </w:t>
      </w:r>
      <w:r w:rsidRPr="003358F3">
        <w:rPr>
          <w:rFonts w:ascii="Arial" w:hAnsi="Arial" w:cs="Arial"/>
          <w:noProof/>
          <w:sz w:val="22"/>
          <w:szCs w:val="22"/>
        </w:rPr>
        <w:t>ZAMORA RÍOS UBALDINA</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40"/>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923</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ZAPATA PISCONTE RUTHY BETHY</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276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LABORAL EN EL SERVICIO DE EMERGENCIA DEL HOSPITAL SAN JOSÉ DEL CALLAO, 2013 - 2016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852AF2">
        <w:rPr>
          <w:rFonts w:ascii="Arial" w:hAnsi="Arial" w:cs="Arial"/>
          <w:b/>
          <w:sz w:val="22"/>
          <w:szCs w:val="22"/>
        </w:rPr>
        <w:t xml:space="preserve">Enfermería </w:t>
      </w:r>
      <w:r w:rsidRPr="003358F3">
        <w:rPr>
          <w:rFonts w:ascii="Arial" w:hAnsi="Arial" w:cs="Arial"/>
          <w:b/>
          <w:noProof/>
          <w:sz w:val="22"/>
          <w:szCs w:val="22"/>
        </w:rPr>
        <w:t>en Emergencias y Desastres</w:t>
      </w:r>
      <w:r>
        <w:rPr>
          <w:rFonts w:ascii="Arial" w:hAnsi="Arial" w:cs="Arial"/>
          <w:sz w:val="22"/>
          <w:szCs w:val="22"/>
        </w:rPr>
        <w:t xml:space="preserve">, a la Lic. </w:t>
      </w:r>
      <w:r w:rsidRPr="003358F3">
        <w:rPr>
          <w:rFonts w:ascii="Arial" w:hAnsi="Arial" w:cs="Arial"/>
          <w:noProof/>
          <w:sz w:val="22"/>
          <w:szCs w:val="22"/>
        </w:rPr>
        <w:t>ZAPATA PISCONTE RUTHY BETHY</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41"/>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p w:rsidR="00995643" w:rsidRPr="002B3CA9" w:rsidRDefault="00995643" w:rsidP="0057561C">
      <w:pPr>
        <w:tabs>
          <w:tab w:val="left" w:pos="5529"/>
        </w:tabs>
        <w:jc w:val="both"/>
        <w:rPr>
          <w:rFonts w:ascii="Arial" w:hAnsi="Arial" w:cs="Arial"/>
          <w:sz w:val="20"/>
          <w:szCs w:val="20"/>
          <w:lang w:val="es-MX"/>
        </w:rPr>
      </w:pPr>
      <w:r>
        <w:rPr>
          <w:rFonts w:ascii="Arial" w:hAnsi="Arial" w:cs="Arial"/>
          <w:sz w:val="20"/>
          <w:szCs w:val="20"/>
          <w:lang w:val="es-MX"/>
        </w:rPr>
        <w:tab/>
        <w:t>Callao, 10 de noviembre</w:t>
      </w:r>
      <w:r w:rsidRPr="002B3CA9">
        <w:rPr>
          <w:rFonts w:ascii="Arial" w:hAnsi="Arial" w:cs="Arial"/>
          <w:sz w:val="20"/>
          <w:szCs w:val="20"/>
          <w:lang w:val="es-MX"/>
        </w:rPr>
        <w:t xml:space="preserve"> de 2016</w:t>
      </w:r>
    </w:p>
    <w:p w:rsidR="00995643" w:rsidRPr="002B3CA9" w:rsidRDefault="00995643" w:rsidP="00DC77D4">
      <w:pPr>
        <w:tabs>
          <w:tab w:val="left" w:pos="5954"/>
        </w:tabs>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Señor</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Presente</w:t>
      </w:r>
    </w:p>
    <w:p w:rsidR="00995643" w:rsidRPr="002B3CA9" w:rsidRDefault="00995643" w:rsidP="00DC77D4">
      <w:pPr>
        <w:jc w:val="both"/>
        <w:rPr>
          <w:rFonts w:ascii="Arial" w:hAnsi="Arial" w:cs="Arial"/>
          <w:sz w:val="20"/>
          <w:szCs w:val="20"/>
          <w:lang w:val="es-MX"/>
        </w:rPr>
      </w:pPr>
    </w:p>
    <w:p w:rsidR="00995643" w:rsidRPr="002B3CA9" w:rsidRDefault="00995643"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10 de noviembre de 2016</w:t>
      </w:r>
      <w:r w:rsidRPr="002B3CA9">
        <w:rPr>
          <w:rFonts w:ascii="Arial" w:hAnsi="Arial" w:cs="Arial"/>
          <w:sz w:val="20"/>
          <w:szCs w:val="20"/>
          <w:lang w:val="es-MX"/>
        </w:rPr>
        <w:t>, se ha expedido la siguiente Resolución:</w:t>
      </w:r>
    </w:p>
    <w:p w:rsidR="00995643" w:rsidRPr="002B3CA9" w:rsidRDefault="00995643"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358F3">
        <w:rPr>
          <w:rFonts w:ascii="Arial" w:hAnsi="Arial" w:cs="Arial"/>
          <w:b/>
          <w:noProof/>
          <w:sz w:val="20"/>
          <w:szCs w:val="20"/>
          <w:lang w:val="es-MX"/>
        </w:rPr>
        <w:t>924</w:t>
      </w:r>
      <w:r w:rsidRPr="002B3CA9">
        <w:rPr>
          <w:rFonts w:ascii="Arial" w:hAnsi="Arial" w:cs="Arial"/>
          <w:b/>
          <w:sz w:val="20"/>
          <w:szCs w:val="20"/>
          <w:lang w:val="es-MX"/>
        </w:rPr>
        <w:t xml:space="preserve">-2016-D/FCS.- Callao; </w:t>
      </w:r>
      <w:r>
        <w:rPr>
          <w:rFonts w:ascii="Arial" w:hAnsi="Arial" w:cs="Arial"/>
          <w:b/>
          <w:sz w:val="20"/>
          <w:szCs w:val="20"/>
          <w:lang w:val="es-MX"/>
        </w:rPr>
        <w:t>10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643" w:rsidRPr="002B3CA9" w:rsidRDefault="00995643" w:rsidP="00DC77D4">
      <w:pPr>
        <w:jc w:val="both"/>
        <w:rPr>
          <w:rFonts w:ascii="Arial" w:hAnsi="Arial" w:cs="Arial"/>
          <w:b/>
          <w:sz w:val="20"/>
          <w:szCs w:val="20"/>
          <w:lang w:val="es-MX"/>
        </w:rPr>
      </w:pPr>
    </w:p>
    <w:p w:rsidR="00995643" w:rsidRPr="002B3CA9" w:rsidRDefault="00995643"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 xml:space="preserve">xpediente sobre petición de ser Declarado Expedito para la Sustentación de </w:t>
      </w:r>
      <w:r>
        <w:rPr>
          <w:rFonts w:ascii="Arial" w:hAnsi="Arial" w:cs="Arial"/>
          <w:sz w:val="20"/>
          <w:szCs w:val="20"/>
        </w:rPr>
        <w:t>Informe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w:t>
      </w:r>
      <w:r w:rsidRPr="002B3CA9">
        <w:rPr>
          <w:rFonts w:ascii="Arial" w:hAnsi="Arial" w:cs="Arial"/>
          <w:sz w:val="20"/>
          <w:szCs w:val="20"/>
        </w:rPr>
        <w:t xml:space="preserve"> </w:t>
      </w:r>
      <w:r w:rsidRPr="003358F3">
        <w:rPr>
          <w:rFonts w:ascii="Arial" w:hAnsi="Arial" w:cs="Arial"/>
          <w:noProof/>
          <w:sz w:val="20"/>
          <w:szCs w:val="20"/>
        </w:rPr>
        <w:t>ZETA ZETA SOCORRO DEL PILAR</w:t>
      </w:r>
      <w:r w:rsidRPr="002B3CA9">
        <w:rPr>
          <w:rFonts w:ascii="Arial" w:hAnsi="Arial" w:cs="Arial"/>
          <w:b/>
          <w:sz w:val="20"/>
          <w:szCs w:val="20"/>
          <w:lang w:eastAsia="es-PE"/>
        </w:rPr>
        <w:t>.</w:t>
      </w:r>
      <w:r w:rsidRPr="002B3CA9">
        <w:rPr>
          <w:rFonts w:ascii="Arial" w:hAnsi="Arial" w:cs="Arial"/>
          <w:sz w:val="20"/>
          <w:szCs w:val="20"/>
        </w:rPr>
        <w:t xml:space="preserve">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CONSIDERANDO:</w:t>
      </w:r>
    </w:p>
    <w:p w:rsidR="00995643" w:rsidRPr="002B3CA9" w:rsidRDefault="00995643" w:rsidP="00594887">
      <w:pPr>
        <w:jc w:val="both"/>
        <w:rPr>
          <w:rFonts w:ascii="Arial" w:hAnsi="Arial" w:cs="Arial"/>
          <w:b/>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995643" w:rsidRPr="002B3CA9" w:rsidRDefault="00995643" w:rsidP="00594887">
      <w:pPr>
        <w:ind w:firstLine="708"/>
        <w:jc w:val="both"/>
        <w:rPr>
          <w:rFonts w:ascii="Arial" w:hAnsi="Arial" w:cs="Arial"/>
          <w:sz w:val="20"/>
          <w:szCs w:val="20"/>
        </w:rPr>
      </w:pPr>
    </w:p>
    <w:p w:rsidR="00995643" w:rsidRPr="002B3CA9" w:rsidRDefault="00995643"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001B61BA">
        <w:rPr>
          <w:rFonts w:ascii="Arial" w:hAnsi="Arial" w:cs="Arial"/>
          <w:sz w:val="20"/>
          <w:szCs w:val="20"/>
        </w:rPr>
        <w:t>277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1</w:t>
      </w:r>
      <w:r w:rsidRPr="002B3CA9">
        <w:rPr>
          <w:rFonts w:ascii="Arial" w:hAnsi="Arial" w:cs="Arial"/>
          <w:sz w:val="20"/>
          <w:szCs w:val="20"/>
        </w:rPr>
        <w:t>0</w:t>
      </w:r>
      <w:r>
        <w:rPr>
          <w:rFonts w:ascii="Arial" w:hAnsi="Arial" w:cs="Arial"/>
          <w:sz w:val="20"/>
          <w:szCs w:val="20"/>
        </w:rPr>
        <w:t xml:space="preserve">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995643" w:rsidRPr="002B3CA9" w:rsidRDefault="00995643" w:rsidP="00594887">
      <w:pPr>
        <w:jc w:val="both"/>
        <w:rPr>
          <w:rFonts w:ascii="Arial" w:hAnsi="Arial" w:cs="Arial"/>
          <w:sz w:val="20"/>
          <w:szCs w:val="20"/>
        </w:rPr>
      </w:pPr>
    </w:p>
    <w:p w:rsidR="00995643" w:rsidRPr="002B3CA9" w:rsidRDefault="00995643"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643" w:rsidRPr="002B3CA9" w:rsidRDefault="00995643" w:rsidP="00594887">
      <w:pPr>
        <w:ind w:firstLine="708"/>
        <w:jc w:val="both"/>
        <w:rPr>
          <w:rFonts w:ascii="Arial" w:hAnsi="Arial" w:cs="Arial"/>
          <w:sz w:val="20"/>
          <w:szCs w:val="20"/>
        </w:rPr>
      </w:pPr>
    </w:p>
    <w:p w:rsidR="00995643" w:rsidRPr="002B3CA9" w:rsidRDefault="00995643" w:rsidP="00594887">
      <w:pPr>
        <w:jc w:val="both"/>
        <w:rPr>
          <w:rFonts w:ascii="Arial" w:hAnsi="Arial" w:cs="Arial"/>
          <w:b/>
          <w:sz w:val="20"/>
          <w:szCs w:val="20"/>
        </w:rPr>
      </w:pPr>
      <w:r w:rsidRPr="002B3CA9">
        <w:rPr>
          <w:rFonts w:ascii="Arial" w:hAnsi="Arial" w:cs="Arial"/>
          <w:b/>
          <w:sz w:val="20"/>
          <w:szCs w:val="20"/>
        </w:rPr>
        <w:t>RESUELVE:</w:t>
      </w:r>
    </w:p>
    <w:p w:rsidR="00995643" w:rsidRPr="002B3CA9" w:rsidRDefault="00995643" w:rsidP="00594887">
      <w:pPr>
        <w:jc w:val="both"/>
        <w:rPr>
          <w:rFonts w:ascii="Arial" w:hAnsi="Arial" w:cs="Arial"/>
          <w:b/>
          <w:sz w:val="20"/>
          <w:szCs w:val="20"/>
        </w:rPr>
      </w:pPr>
    </w:p>
    <w:p w:rsidR="00995643" w:rsidRPr="00852AF2" w:rsidRDefault="00995643"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Académico</w:t>
      </w:r>
      <w:r w:rsidRPr="002B3CA9">
        <w:rPr>
          <w:rFonts w:ascii="Arial" w:hAnsi="Arial" w:cs="Arial"/>
          <w:sz w:val="20"/>
          <w:szCs w:val="20"/>
        </w:rPr>
        <w:t>:</w:t>
      </w:r>
      <w:r w:rsidRPr="002B3CA9">
        <w:rPr>
          <w:rFonts w:ascii="Arial" w:hAnsi="Arial" w:cs="Arial"/>
          <w:b/>
          <w:sz w:val="20"/>
          <w:szCs w:val="20"/>
        </w:rPr>
        <w:t xml:space="preserve"> “</w:t>
      </w:r>
      <w:r w:rsidRPr="003358F3">
        <w:rPr>
          <w:rFonts w:ascii="Arial" w:hAnsi="Arial" w:cs="Arial"/>
          <w:b/>
          <w:noProof/>
          <w:sz w:val="20"/>
          <w:szCs w:val="20"/>
        </w:rPr>
        <w:t>INFORME DE EXPERIENCIA PROFESIONAL EN EL SERV</w:t>
      </w:r>
      <w:r w:rsidR="00B04C0B">
        <w:rPr>
          <w:rFonts w:ascii="Arial" w:hAnsi="Arial" w:cs="Arial"/>
          <w:b/>
          <w:noProof/>
          <w:sz w:val="20"/>
          <w:szCs w:val="20"/>
        </w:rPr>
        <w:t>ICIO DE HOSPITALIZACIÓN PEDIATRÍ</w:t>
      </w:r>
      <w:r w:rsidRPr="003358F3">
        <w:rPr>
          <w:rFonts w:ascii="Arial" w:hAnsi="Arial" w:cs="Arial"/>
          <w:b/>
          <w:noProof/>
          <w:sz w:val="20"/>
          <w:szCs w:val="20"/>
        </w:rPr>
        <w:t>A DEL HOSPITAL MARINO MOLINA SCCIPPA – ESSALUD LIMA 2012 - 2015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 de</w:t>
      </w:r>
      <w:r w:rsidRPr="002B3CA9">
        <w:rPr>
          <w:rFonts w:ascii="Arial" w:hAnsi="Arial" w:cs="Arial"/>
          <w:sz w:val="20"/>
          <w:szCs w:val="20"/>
        </w:rPr>
        <w:t xml:space="preserve"> </w:t>
      </w:r>
      <w:r w:rsidRPr="003358F3">
        <w:rPr>
          <w:rFonts w:ascii="Arial" w:hAnsi="Arial" w:cs="Arial"/>
          <w:b/>
          <w:noProof/>
          <w:sz w:val="22"/>
          <w:szCs w:val="22"/>
        </w:rPr>
        <w:t>Enfermería en Pediatría</w:t>
      </w:r>
      <w:r>
        <w:rPr>
          <w:rFonts w:ascii="Arial" w:hAnsi="Arial" w:cs="Arial"/>
          <w:sz w:val="22"/>
          <w:szCs w:val="22"/>
        </w:rPr>
        <w:t xml:space="preserve">, a la Lic. </w:t>
      </w:r>
      <w:r w:rsidRPr="003358F3">
        <w:rPr>
          <w:rFonts w:ascii="Arial" w:hAnsi="Arial" w:cs="Arial"/>
          <w:noProof/>
          <w:sz w:val="22"/>
          <w:szCs w:val="22"/>
        </w:rPr>
        <w:t>ZETA ZETA SOCORRO DEL PILAR</w:t>
      </w:r>
      <w:r>
        <w:rPr>
          <w:rFonts w:ascii="Arial" w:hAnsi="Arial" w:cs="Arial"/>
          <w:sz w:val="22"/>
          <w:szCs w:val="22"/>
        </w:rPr>
        <w:t>.</w:t>
      </w:r>
    </w:p>
    <w:p w:rsidR="00995643" w:rsidRPr="002B3CA9" w:rsidRDefault="00995643" w:rsidP="00594887">
      <w:pPr>
        <w:ind w:left="360" w:hanging="360"/>
        <w:jc w:val="both"/>
        <w:rPr>
          <w:rFonts w:ascii="Arial" w:hAnsi="Arial" w:cs="Arial"/>
          <w:bCs/>
          <w:sz w:val="20"/>
          <w:szCs w:val="20"/>
        </w:rPr>
      </w:pPr>
    </w:p>
    <w:p w:rsidR="00995643" w:rsidRPr="002B3CA9" w:rsidRDefault="00995643"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 xml:space="preserv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643" w:rsidRPr="002B3CA9" w:rsidRDefault="00995643" w:rsidP="00594887">
      <w:pPr>
        <w:ind w:left="360" w:hanging="360"/>
        <w:jc w:val="both"/>
        <w:rPr>
          <w:rFonts w:ascii="Arial" w:hAnsi="Arial" w:cs="Arial"/>
          <w:sz w:val="20"/>
          <w:szCs w:val="20"/>
          <w:lang w:val="es-MX"/>
        </w:rPr>
      </w:pP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995643" w:rsidRPr="002B3CA9" w:rsidRDefault="00995643"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57561C">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995643" w:rsidRPr="002B3CA9" w:rsidRDefault="00995643"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995643" w:rsidRPr="002B3CA9"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Default="00995643" w:rsidP="00594887">
      <w:pPr>
        <w:jc w:val="both"/>
        <w:rPr>
          <w:rFonts w:ascii="Arial" w:hAnsi="Arial" w:cs="Arial"/>
          <w:sz w:val="20"/>
          <w:szCs w:val="20"/>
          <w:lang w:val="es-MX"/>
        </w:rPr>
      </w:pPr>
    </w:p>
    <w:p w:rsidR="00995643" w:rsidRPr="002B3CA9" w:rsidRDefault="00995643" w:rsidP="002B3CA9">
      <w:pPr>
        <w:jc w:val="both"/>
        <w:rPr>
          <w:rFonts w:ascii="Arial Narrow" w:hAnsi="Arial Narrow"/>
          <w:b/>
          <w:smallCaps/>
        </w:rPr>
      </w:pPr>
      <w:r w:rsidRPr="00995643">
        <w:rPr>
          <w:rFonts w:ascii="Arial Narrow" w:hAnsi="Arial Narrow"/>
          <w:b/>
          <w:lang w:val="pt-BR"/>
        </w:rPr>
        <w:t xml:space="preserve">Dra. </w:t>
      </w:r>
      <w:proofErr w:type="spellStart"/>
      <w:r w:rsidRPr="00995643">
        <w:rPr>
          <w:rFonts w:ascii="Arial Narrow" w:hAnsi="Arial Narrow"/>
          <w:b/>
          <w:smallCaps/>
          <w:lang w:val="pt-BR"/>
        </w:rPr>
        <w:t>Arcelia</w:t>
      </w:r>
      <w:proofErr w:type="spellEnd"/>
      <w:r w:rsidRPr="00995643">
        <w:rPr>
          <w:rFonts w:ascii="Arial Narrow" w:hAnsi="Arial Narrow"/>
          <w:b/>
          <w:smallCaps/>
          <w:lang w:val="pt-BR"/>
        </w:rPr>
        <w:t xml:space="preserve"> Olga Rojas Salazar</w:t>
      </w:r>
      <w:r w:rsidRPr="00995643">
        <w:rPr>
          <w:rFonts w:ascii="Arial Narrow" w:hAnsi="Arial Narrow"/>
          <w:b/>
          <w:lang w:val="pt-BR"/>
        </w:rPr>
        <w:t xml:space="preserve">     </w:t>
      </w:r>
      <w:r w:rsidRPr="00995643">
        <w:rPr>
          <w:rFonts w:ascii="Arial Narrow" w:hAnsi="Arial Narrow"/>
          <w:b/>
          <w:lang w:val="pt-BR"/>
        </w:rPr>
        <w:tab/>
        <w:t xml:space="preserve">                  </w:t>
      </w:r>
      <w:r w:rsidRPr="00995643">
        <w:rPr>
          <w:rFonts w:ascii="Arial Narrow" w:hAnsi="Arial Narrow"/>
          <w:b/>
          <w:lang w:val="pt-BR"/>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995643" w:rsidRDefault="00995643"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w:t>
      </w:r>
      <w:r>
        <w:rPr>
          <w:rFonts w:ascii="Arial Narrow" w:hAnsi="Arial Narrow"/>
          <w:b/>
          <w:sz w:val="22"/>
          <w:szCs w:val="22"/>
        </w:rPr>
        <w:t xml:space="preserve">     </w:t>
      </w:r>
      <w:r w:rsidRPr="002B3CA9">
        <w:rPr>
          <w:rFonts w:ascii="Arial Narrow" w:hAnsi="Arial Narrow"/>
          <w:b/>
          <w:sz w:val="22"/>
          <w:szCs w:val="22"/>
        </w:rPr>
        <w:t>Secretaria Académica</w:t>
      </w:r>
    </w:p>
    <w:p w:rsidR="00995643" w:rsidRDefault="00995643" w:rsidP="004449D3">
      <w:pPr>
        <w:tabs>
          <w:tab w:val="left" w:pos="5954"/>
        </w:tabs>
        <w:jc w:val="both"/>
        <w:rPr>
          <w:rFonts w:asciiTheme="minorHAnsi" w:hAnsiTheme="minorHAnsi" w:cstheme="minorHAnsi"/>
          <w:sz w:val="20"/>
          <w:szCs w:val="20"/>
          <w:lang w:val="es-MX"/>
        </w:rPr>
        <w:sectPr w:rsidR="00995643" w:rsidSect="00177D60">
          <w:headerReference w:type="default" r:id="rId42"/>
          <w:pgSz w:w="11906" w:h="16838"/>
          <w:pgMar w:top="1417" w:right="1416" w:bottom="426" w:left="1701" w:header="708" w:footer="708" w:gutter="0"/>
          <w:pgNumType w:start="1"/>
          <w:cols w:space="708"/>
          <w:docGrid w:linePitch="360"/>
        </w:sectPr>
      </w:pPr>
    </w:p>
    <w:p w:rsidR="00995643" w:rsidRDefault="00995643" w:rsidP="004449D3">
      <w:pPr>
        <w:tabs>
          <w:tab w:val="left" w:pos="5954"/>
        </w:tabs>
        <w:jc w:val="both"/>
        <w:rPr>
          <w:rFonts w:asciiTheme="minorHAnsi" w:hAnsiTheme="minorHAnsi" w:cstheme="minorHAnsi"/>
          <w:sz w:val="20"/>
          <w:szCs w:val="20"/>
          <w:lang w:val="es-MX"/>
        </w:rPr>
      </w:pPr>
    </w:p>
    <w:sectPr w:rsidR="00995643" w:rsidSect="00995643">
      <w:headerReference w:type="default" r:id="rId43"/>
      <w:type w:val="continuous"/>
      <w:pgSz w:w="11906" w:h="16838"/>
      <w:pgMar w:top="1417" w:right="1416" w:bottom="426"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0B" w:rsidRDefault="00B04C0B">
      <w:r>
        <w:separator/>
      </w:r>
    </w:p>
  </w:endnote>
  <w:endnote w:type="continuationSeparator" w:id="0">
    <w:p w:rsidR="00B04C0B" w:rsidRDefault="00B0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0B" w:rsidRDefault="00B04C0B">
      <w:r>
        <w:separator/>
      </w:r>
    </w:p>
  </w:footnote>
  <w:footnote w:type="continuationSeparator" w:id="0">
    <w:p w:rsidR="00B04C0B" w:rsidRDefault="00B04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4C0B" w:rsidRPr="00EC2BE9" w:rsidRDefault="00B04C0B"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E194B15"/>
    <w:multiLevelType w:val="hybridMultilevel"/>
    <w:tmpl w:val="3D8232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30231"/>
    <w:rsid w:val="00033C50"/>
    <w:rsid w:val="0004700C"/>
    <w:rsid w:val="00051060"/>
    <w:rsid w:val="00074178"/>
    <w:rsid w:val="00095246"/>
    <w:rsid w:val="000976D5"/>
    <w:rsid w:val="000A11D5"/>
    <w:rsid w:val="000A2A27"/>
    <w:rsid w:val="000B3A14"/>
    <w:rsid w:val="000B6528"/>
    <w:rsid w:val="000C62CA"/>
    <w:rsid w:val="000C7369"/>
    <w:rsid w:val="000E0366"/>
    <w:rsid w:val="000E358D"/>
    <w:rsid w:val="000E40FE"/>
    <w:rsid w:val="000F5BD1"/>
    <w:rsid w:val="000F6EA5"/>
    <w:rsid w:val="001403B6"/>
    <w:rsid w:val="001651B2"/>
    <w:rsid w:val="00165D2E"/>
    <w:rsid w:val="00166AF9"/>
    <w:rsid w:val="00177ABC"/>
    <w:rsid w:val="00177D60"/>
    <w:rsid w:val="00181CF4"/>
    <w:rsid w:val="001B61BA"/>
    <w:rsid w:val="001D55CF"/>
    <w:rsid w:val="001E2B57"/>
    <w:rsid w:val="001E3A5D"/>
    <w:rsid w:val="001F2423"/>
    <w:rsid w:val="00242E76"/>
    <w:rsid w:val="002532AE"/>
    <w:rsid w:val="002637F3"/>
    <w:rsid w:val="00267E7B"/>
    <w:rsid w:val="002700B5"/>
    <w:rsid w:val="00273E2C"/>
    <w:rsid w:val="002822F3"/>
    <w:rsid w:val="002B0ED5"/>
    <w:rsid w:val="002B3870"/>
    <w:rsid w:val="002B3CA9"/>
    <w:rsid w:val="002B7A16"/>
    <w:rsid w:val="002C0FB6"/>
    <w:rsid w:val="002C340E"/>
    <w:rsid w:val="002C6DB5"/>
    <w:rsid w:val="002D1F56"/>
    <w:rsid w:val="002D487C"/>
    <w:rsid w:val="00331919"/>
    <w:rsid w:val="0034795E"/>
    <w:rsid w:val="00350634"/>
    <w:rsid w:val="003576A9"/>
    <w:rsid w:val="00365D44"/>
    <w:rsid w:val="00367006"/>
    <w:rsid w:val="00371A0C"/>
    <w:rsid w:val="00380B50"/>
    <w:rsid w:val="00381F4E"/>
    <w:rsid w:val="00387F6F"/>
    <w:rsid w:val="003A0732"/>
    <w:rsid w:val="003A1E0D"/>
    <w:rsid w:val="003D1044"/>
    <w:rsid w:val="003D39DB"/>
    <w:rsid w:val="003D7513"/>
    <w:rsid w:val="0041477F"/>
    <w:rsid w:val="00423268"/>
    <w:rsid w:val="00443BFA"/>
    <w:rsid w:val="004449D3"/>
    <w:rsid w:val="00453CCD"/>
    <w:rsid w:val="00471692"/>
    <w:rsid w:val="00494B47"/>
    <w:rsid w:val="004A6D1B"/>
    <w:rsid w:val="004D1508"/>
    <w:rsid w:val="004F00B8"/>
    <w:rsid w:val="004F6201"/>
    <w:rsid w:val="00503840"/>
    <w:rsid w:val="00503B7F"/>
    <w:rsid w:val="005047F6"/>
    <w:rsid w:val="00515DA4"/>
    <w:rsid w:val="0054174D"/>
    <w:rsid w:val="005612E8"/>
    <w:rsid w:val="005700E5"/>
    <w:rsid w:val="00570224"/>
    <w:rsid w:val="00571B66"/>
    <w:rsid w:val="0057561C"/>
    <w:rsid w:val="005819AE"/>
    <w:rsid w:val="00582ECA"/>
    <w:rsid w:val="00594887"/>
    <w:rsid w:val="005E2398"/>
    <w:rsid w:val="005F532D"/>
    <w:rsid w:val="005F6913"/>
    <w:rsid w:val="00604BDE"/>
    <w:rsid w:val="00620493"/>
    <w:rsid w:val="006238C8"/>
    <w:rsid w:val="00624F31"/>
    <w:rsid w:val="00627C7B"/>
    <w:rsid w:val="00635A87"/>
    <w:rsid w:val="00642C2B"/>
    <w:rsid w:val="00643EF8"/>
    <w:rsid w:val="006645B1"/>
    <w:rsid w:val="00693299"/>
    <w:rsid w:val="006A653C"/>
    <w:rsid w:val="006B301D"/>
    <w:rsid w:val="006E1AD6"/>
    <w:rsid w:val="006E42EE"/>
    <w:rsid w:val="006F2A04"/>
    <w:rsid w:val="00707650"/>
    <w:rsid w:val="00716AF6"/>
    <w:rsid w:val="007175BF"/>
    <w:rsid w:val="00731A9A"/>
    <w:rsid w:val="00740B8B"/>
    <w:rsid w:val="007532CB"/>
    <w:rsid w:val="0076195C"/>
    <w:rsid w:val="00771635"/>
    <w:rsid w:val="00771FE9"/>
    <w:rsid w:val="0077560B"/>
    <w:rsid w:val="00782F6D"/>
    <w:rsid w:val="007A5219"/>
    <w:rsid w:val="007B0B54"/>
    <w:rsid w:val="007B7C6F"/>
    <w:rsid w:val="007C1029"/>
    <w:rsid w:val="007C46D6"/>
    <w:rsid w:val="007E3FB6"/>
    <w:rsid w:val="007F3CCE"/>
    <w:rsid w:val="0081794A"/>
    <w:rsid w:val="00820F6C"/>
    <w:rsid w:val="00822452"/>
    <w:rsid w:val="0084498B"/>
    <w:rsid w:val="008511D9"/>
    <w:rsid w:val="00851243"/>
    <w:rsid w:val="00852AF2"/>
    <w:rsid w:val="008A0C98"/>
    <w:rsid w:val="008A0E01"/>
    <w:rsid w:val="008A121E"/>
    <w:rsid w:val="008B2E2C"/>
    <w:rsid w:val="008C2886"/>
    <w:rsid w:val="008C6107"/>
    <w:rsid w:val="008D7A73"/>
    <w:rsid w:val="008E5CE9"/>
    <w:rsid w:val="008E69AA"/>
    <w:rsid w:val="008E7786"/>
    <w:rsid w:val="008F5138"/>
    <w:rsid w:val="008F6589"/>
    <w:rsid w:val="0090562B"/>
    <w:rsid w:val="00913C67"/>
    <w:rsid w:val="00924ADD"/>
    <w:rsid w:val="00926E8E"/>
    <w:rsid w:val="00941765"/>
    <w:rsid w:val="009534CE"/>
    <w:rsid w:val="00995643"/>
    <w:rsid w:val="009A20BF"/>
    <w:rsid w:val="009A28B1"/>
    <w:rsid w:val="00A04CD7"/>
    <w:rsid w:val="00A06F49"/>
    <w:rsid w:val="00A1553E"/>
    <w:rsid w:val="00A22ED2"/>
    <w:rsid w:val="00A25C9E"/>
    <w:rsid w:val="00A25F5B"/>
    <w:rsid w:val="00A33D07"/>
    <w:rsid w:val="00A36A14"/>
    <w:rsid w:val="00A804B3"/>
    <w:rsid w:val="00A823C9"/>
    <w:rsid w:val="00A84815"/>
    <w:rsid w:val="00A92613"/>
    <w:rsid w:val="00A929FD"/>
    <w:rsid w:val="00A941F8"/>
    <w:rsid w:val="00AA47AD"/>
    <w:rsid w:val="00AC4A2B"/>
    <w:rsid w:val="00AD00E9"/>
    <w:rsid w:val="00AD16B2"/>
    <w:rsid w:val="00AF3FD6"/>
    <w:rsid w:val="00B04C0B"/>
    <w:rsid w:val="00B2550C"/>
    <w:rsid w:val="00B35E70"/>
    <w:rsid w:val="00B374F3"/>
    <w:rsid w:val="00B53F99"/>
    <w:rsid w:val="00B55944"/>
    <w:rsid w:val="00B70991"/>
    <w:rsid w:val="00B71395"/>
    <w:rsid w:val="00B81474"/>
    <w:rsid w:val="00BA0842"/>
    <w:rsid w:val="00BA56FF"/>
    <w:rsid w:val="00BA6133"/>
    <w:rsid w:val="00BB1CB6"/>
    <w:rsid w:val="00BC625F"/>
    <w:rsid w:val="00BE6709"/>
    <w:rsid w:val="00BF0A0A"/>
    <w:rsid w:val="00C04759"/>
    <w:rsid w:val="00C056E8"/>
    <w:rsid w:val="00C22C2A"/>
    <w:rsid w:val="00C30452"/>
    <w:rsid w:val="00C3299E"/>
    <w:rsid w:val="00C32B62"/>
    <w:rsid w:val="00C50D57"/>
    <w:rsid w:val="00C518A8"/>
    <w:rsid w:val="00C8317C"/>
    <w:rsid w:val="00CD3EAC"/>
    <w:rsid w:val="00CD7A65"/>
    <w:rsid w:val="00CE302B"/>
    <w:rsid w:val="00D16553"/>
    <w:rsid w:val="00D464C0"/>
    <w:rsid w:val="00D57FDB"/>
    <w:rsid w:val="00D714CC"/>
    <w:rsid w:val="00D75A4B"/>
    <w:rsid w:val="00D82DFE"/>
    <w:rsid w:val="00DA7439"/>
    <w:rsid w:val="00DB0CC3"/>
    <w:rsid w:val="00DC77D4"/>
    <w:rsid w:val="00DD1ADB"/>
    <w:rsid w:val="00DE037A"/>
    <w:rsid w:val="00DF550F"/>
    <w:rsid w:val="00E055A6"/>
    <w:rsid w:val="00E13EA5"/>
    <w:rsid w:val="00E23F1B"/>
    <w:rsid w:val="00E258DB"/>
    <w:rsid w:val="00E31974"/>
    <w:rsid w:val="00E61B28"/>
    <w:rsid w:val="00E73E87"/>
    <w:rsid w:val="00E871BF"/>
    <w:rsid w:val="00EA252B"/>
    <w:rsid w:val="00EA39E6"/>
    <w:rsid w:val="00EA6DA0"/>
    <w:rsid w:val="00EB509C"/>
    <w:rsid w:val="00EC25BA"/>
    <w:rsid w:val="00EC2BE9"/>
    <w:rsid w:val="00EC6A55"/>
    <w:rsid w:val="00ED4A37"/>
    <w:rsid w:val="00F1104B"/>
    <w:rsid w:val="00F149E2"/>
    <w:rsid w:val="00F15992"/>
    <w:rsid w:val="00F21739"/>
    <w:rsid w:val="00F2247D"/>
    <w:rsid w:val="00F23AD2"/>
    <w:rsid w:val="00F412CD"/>
    <w:rsid w:val="00F41891"/>
    <w:rsid w:val="00F63911"/>
    <w:rsid w:val="00F67791"/>
    <w:rsid w:val="00F73705"/>
    <w:rsid w:val="00F74DCE"/>
    <w:rsid w:val="00F944DE"/>
    <w:rsid w:val="00FA03E1"/>
    <w:rsid w:val="00FA7BDB"/>
    <w:rsid w:val="00FC5947"/>
    <w:rsid w:val="00FD5A81"/>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62803-539C-4D6D-ABD1-CFBF281D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851243"/>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851243"/>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 w:id="21465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20" Type="http://schemas.openxmlformats.org/officeDocument/2006/relationships/header" Target="header13.xml"/><Relationship Id="rId41" Type="http://schemas.openxmlformats.org/officeDocument/2006/relationships/header" Target="header3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CD37E-B135-453B-8037-7B22046A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15728</Words>
  <Characters>86507</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2016-11-11T14:14:00Z</cp:lastPrinted>
  <dcterms:created xsi:type="dcterms:W3CDTF">2016-11-25T14:38:00Z</dcterms:created>
  <dcterms:modified xsi:type="dcterms:W3CDTF">2016-11-25T14:38:00Z</dcterms:modified>
</cp:coreProperties>
</file>