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AF6" w:rsidRDefault="00716AF6" w:rsidP="004449D3">
      <w:pPr>
        <w:tabs>
          <w:tab w:val="left" w:pos="5954"/>
        </w:tabs>
        <w:jc w:val="both"/>
        <w:rPr>
          <w:rFonts w:asciiTheme="minorHAnsi" w:hAnsiTheme="minorHAnsi" w:cstheme="minorHAnsi"/>
          <w:sz w:val="20"/>
          <w:szCs w:val="20"/>
          <w:lang w:val="es-MX"/>
        </w:rPr>
      </w:pPr>
    </w:p>
    <w:p w:rsidR="00CE65E1" w:rsidRDefault="007C248D" w:rsidP="00CE65E1">
      <w:pPr>
        <w:tabs>
          <w:tab w:val="left" w:pos="5954"/>
        </w:tabs>
        <w:jc w:val="right"/>
        <w:rPr>
          <w:rFonts w:asciiTheme="minorHAnsi" w:hAnsiTheme="minorHAnsi" w:cstheme="minorHAnsi"/>
          <w:sz w:val="20"/>
          <w:szCs w:val="20"/>
          <w:lang w:val="es-MX"/>
        </w:rPr>
      </w:pPr>
      <w:r>
        <w:rPr>
          <w:rFonts w:asciiTheme="minorHAnsi" w:hAnsiTheme="minorHAnsi" w:cstheme="minorHAnsi"/>
          <w:sz w:val="20"/>
          <w:szCs w:val="20"/>
          <w:lang w:val="es-MX"/>
        </w:rPr>
        <w:tab/>
      </w:r>
      <w:r w:rsidR="00CE65E1" w:rsidRPr="00752781">
        <w:rPr>
          <w:rFonts w:asciiTheme="minorHAnsi" w:hAnsiTheme="minorHAnsi" w:cstheme="minorHAnsi"/>
          <w:sz w:val="20"/>
          <w:szCs w:val="20"/>
          <w:lang w:val="es-MX"/>
        </w:rPr>
        <w:t xml:space="preserve">Callao, </w:t>
      </w:r>
      <w:r w:rsidR="00CE65E1">
        <w:rPr>
          <w:rFonts w:asciiTheme="minorHAnsi" w:hAnsiTheme="minorHAnsi" w:cstheme="minorHAnsi"/>
          <w:sz w:val="20"/>
          <w:szCs w:val="20"/>
          <w:lang w:val="es-MX"/>
        </w:rPr>
        <w:t>04 de noviembre</w:t>
      </w:r>
      <w:r w:rsidR="00CE65E1" w:rsidRPr="00752781">
        <w:rPr>
          <w:rFonts w:asciiTheme="minorHAnsi" w:hAnsiTheme="minorHAnsi" w:cstheme="minorHAnsi"/>
          <w:sz w:val="20"/>
          <w:szCs w:val="20"/>
          <w:lang w:val="es-MX"/>
        </w:rPr>
        <w:t xml:space="preserve"> de 2016</w:t>
      </w:r>
      <w:r w:rsidR="00CE65E1">
        <w:rPr>
          <w:rFonts w:asciiTheme="minorHAnsi" w:hAnsiTheme="minorHAnsi" w:cstheme="minorHAnsi"/>
          <w:sz w:val="20"/>
          <w:szCs w:val="20"/>
          <w:lang w:val="es-MX"/>
        </w:rPr>
        <w:t>.</w:t>
      </w:r>
    </w:p>
    <w:p w:rsidR="00CE65E1" w:rsidRPr="00752781" w:rsidRDefault="00CE65E1" w:rsidP="00CE65E1">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CE65E1" w:rsidRPr="00752781" w:rsidRDefault="00CE65E1" w:rsidP="00CE65E1">
      <w:pPr>
        <w:jc w:val="both"/>
        <w:rPr>
          <w:rFonts w:asciiTheme="minorHAnsi" w:hAnsiTheme="minorHAnsi" w:cstheme="minorHAnsi"/>
          <w:sz w:val="20"/>
          <w:szCs w:val="20"/>
          <w:lang w:val="es-MX"/>
        </w:rPr>
      </w:pPr>
    </w:p>
    <w:p w:rsidR="00CE65E1" w:rsidRPr="00752781" w:rsidRDefault="00CE65E1" w:rsidP="00CE65E1">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CE65E1" w:rsidRPr="00752781" w:rsidRDefault="00CE65E1" w:rsidP="00CE65E1">
      <w:pPr>
        <w:jc w:val="both"/>
        <w:rPr>
          <w:rFonts w:asciiTheme="minorHAnsi" w:hAnsiTheme="minorHAnsi" w:cstheme="minorHAnsi"/>
          <w:sz w:val="20"/>
          <w:szCs w:val="20"/>
          <w:lang w:val="es-MX"/>
        </w:rPr>
      </w:pPr>
    </w:p>
    <w:p w:rsidR="00CE65E1" w:rsidRPr="00752781" w:rsidRDefault="00CE65E1" w:rsidP="00CE65E1">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04 de noviembre </w:t>
      </w:r>
      <w:r w:rsidRPr="00752781">
        <w:rPr>
          <w:rFonts w:asciiTheme="minorHAnsi" w:hAnsiTheme="minorHAnsi" w:cstheme="minorHAnsi"/>
          <w:sz w:val="20"/>
          <w:szCs w:val="20"/>
          <w:lang w:val="es-MX"/>
        </w:rPr>
        <w:t>de 2016, se ha expedido la siguiente Resolución:</w:t>
      </w:r>
    </w:p>
    <w:p w:rsidR="00CE65E1" w:rsidRPr="00752781" w:rsidRDefault="00CE65E1" w:rsidP="00CE65E1">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88</w:t>
      </w:r>
      <w:r>
        <w:rPr>
          <w:rFonts w:asciiTheme="minorHAnsi" w:hAnsiTheme="minorHAnsi" w:cstheme="minorHAnsi"/>
          <w:b/>
          <w:sz w:val="20"/>
          <w:szCs w:val="20"/>
          <w:lang w:val="es-MX"/>
        </w:rPr>
        <w:t>2</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04 de noviembre</w:t>
      </w:r>
      <w:r w:rsidRPr="00752781">
        <w:rPr>
          <w:rFonts w:asciiTheme="minorHAnsi" w:hAnsiTheme="minorHAnsi" w:cstheme="minorHAnsi"/>
          <w:b/>
          <w:sz w:val="20"/>
          <w:szCs w:val="20"/>
          <w:lang w:val="es-MX"/>
        </w:rPr>
        <w:t xml:space="preserve"> 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4449D3" w:rsidRPr="004449D3" w:rsidRDefault="004449D3" w:rsidP="00CE65E1">
      <w:pPr>
        <w:tabs>
          <w:tab w:val="left" w:pos="5954"/>
        </w:tabs>
        <w:jc w:val="right"/>
        <w:rPr>
          <w:rFonts w:asciiTheme="minorHAnsi" w:hAnsiTheme="minorHAnsi" w:cstheme="minorHAnsi"/>
          <w:b/>
          <w:sz w:val="20"/>
          <w:szCs w:val="20"/>
          <w:lang w:val="es-MX"/>
        </w:rPr>
      </w:pPr>
    </w:p>
    <w:p w:rsidR="00A839C2" w:rsidRPr="007C248D" w:rsidRDefault="00A839C2" w:rsidP="00A839C2">
      <w:pPr>
        <w:tabs>
          <w:tab w:val="left" w:pos="0"/>
        </w:tabs>
        <w:jc w:val="both"/>
        <w:rPr>
          <w:rFonts w:asciiTheme="minorHAnsi" w:hAnsiTheme="minorHAnsi" w:cstheme="minorHAnsi"/>
          <w:smallCaps/>
          <w:sz w:val="20"/>
          <w:szCs w:val="20"/>
        </w:rPr>
      </w:pPr>
      <w:r w:rsidRPr="0030622E">
        <w:rPr>
          <w:rFonts w:asciiTheme="minorHAnsi" w:hAnsiTheme="minorHAnsi" w:cstheme="minorHAnsi"/>
          <w:sz w:val="20"/>
          <w:szCs w:val="20"/>
        </w:rPr>
        <w:tab/>
        <w:t xml:space="preserve">Visto el Oficio Nº </w:t>
      </w:r>
      <w:r w:rsidR="007C248D">
        <w:rPr>
          <w:rFonts w:asciiTheme="minorHAnsi" w:hAnsiTheme="minorHAnsi" w:cstheme="minorHAnsi"/>
          <w:sz w:val="20"/>
          <w:szCs w:val="20"/>
        </w:rPr>
        <w:t>1</w:t>
      </w:r>
      <w:r w:rsidR="00CE65E1">
        <w:rPr>
          <w:rFonts w:asciiTheme="minorHAnsi" w:hAnsiTheme="minorHAnsi" w:cstheme="minorHAnsi"/>
          <w:sz w:val="20"/>
          <w:szCs w:val="20"/>
        </w:rPr>
        <w:t>60</w:t>
      </w:r>
      <w:r w:rsidRPr="0030622E">
        <w:rPr>
          <w:rFonts w:asciiTheme="minorHAnsi" w:hAnsiTheme="minorHAnsi" w:cstheme="minorHAnsi"/>
          <w:sz w:val="20"/>
          <w:szCs w:val="20"/>
        </w:rPr>
        <w:t>/</w:t>
      </w:r>
      <w:r w:rsidR="00564A41">
        <w:rPr>
          <w:rFonts w:asciiTheme="minorHAnsi" w:hAnsiTheme="minorHAnsi" w:cstheme="minorHAnsi"/>
          <w:sz w:val="20"/>
          <w:szCs w:val="20"/>
        </w:rPr>
        <w:t>U</w:t>
      </w:r>
      <w:r w:rsidRPr="0030622E">
        <w:rPr>
          <w:rFonts w:asciiTheme="minorHAnsi" w:hAnsiTheme="minorHAnsi" w:cstheme="minorHAnsi"/>
          <w:sz w:val="20"/>
          <w:szCs w:val="20"/>
        </w:rPr>
        <w:t>I-FCS/201</w:t>
      </w:r>
      <w:r w:rsidR="000270F3">
        <w:rPr>
          <w:rFonts w:asciiTheme="minorHAnsi" w:hAnsiTheme="minorHAnsi" w:cstheme="minorHAnsi"/>
          <w:sz w:val="20"/>
          <w:szCs w:val="20"/>
        </w:rPr>
        <w:t>6</w:t>
      </w:r>
      <w:r w:rsidRPr="0030622E">
        <w:rPr>
          <w:rFonts w:asciiTheme="minorHAnsi" w:hAnsiTheme="minorHAnsi" w:cstheme="minorHAnsi"/>
          <w:sz w:val="20"/>
          <w:szCs w:val="20"/>
        </w:rPr>
        <w:t>, de</w:t>
      </w:r>
      <w:r w:rsidR="000270F3">
        <w:rPr>
          <w:rFonts w:asciiTheme="minorHAnsi" w:hAnsiTheme="minorHAnsi" w:cstheme="minorHAnsi"/>
          <w:sz w:val="20"/>
          <w:szCs w:val="20"/>
        </w:rPr>
        <w:t xml:space="preserve"> </w:t>
      </w:r>
      <w:r w:rsidRPr="0030622E">
        <w:rPr>
          <w:rFonts w:asciiTheme="minorHAnsi" w:hAnsiTheme="minorHAnsi" w:cstheme="minorHAnsi"/>
          <w:sz w:val="20"/>
          <w:szCs w:val="20"/>
        </w:rPr>
        <w:t>l</w:t>
      </w:r>
      <w:r w:rsidR="000270F3">
        <w:rPr>
          <w:rFonts w:asciiTheme="minorHAnsi" w:hAnsiTheme="minorHAnsi" w:cstheme="minorHAnsi"/>
          <w:sz w:val="20"/>
          <w:szCs w:val="20"/>
        </w:rPr>
        <w:t xml:space="preserve">a Unidad </w:t>
      </w:r>
      <w:r w:rsidRPr="0030622E">
        <w:rPr>
          <w:rFonts w:asciiTheme="minorHAnsi" w:hAnsiTheme="minorHAnsi" w:cstheme="minorHAnsi"/>
          <w:sz w:val="20"/>
          <w:szCs w:val="20"/>
        </w:rPr>
        <w:t>de Investigación de la Facultad de Ciencias de la Salud, mediante el cual propone Asesora del Proyecto de Tesis</w:t>
      </w:r>
      <w:r w:rsidR="001118F0">
        <w:rPr>
          <w:rFonts w:asciiTheme="minorHAnsi" w:hAnsiTheme="minorHAnsi" w:cstheme="minorHAnsi"/>
          <w:sz w:val="20"/>
          <w:szCs w:val="20"/>
        </w:rPr>
        <w:t xml:space="preserve"> de la Segunda Especialida</w:t>
      </w:r>
      <w:r w:rsidR="00564A41">
        <w:rPr>
          <w:rFonts w:asciiTheme="minorHAnsi" w:hAnsiTheme="minorHAnsi" w:cstheme="minorHAnsi"/>
          <w:sz w:val="20"/>
          <w:szCs w:val="20"/>
        </w:rPr>
        <w:t xml:space="preserve">d Profesional de Enfermería </w:t>
      </w:r>
      <w:r w:rsidR="00CE65E1">
        <w:rPr>
          <w:rFonts w:asciiTheme="minorHAnsi" w:hAnsiTheme="minorHAnsi" w:cstheme="minorHAnsi"/>
          <w:sz w:val="20"/>
          <w:szCs w:val="20"/>
        </w:rPr>
        <w:t>en Oncología</w:t>
      </w:r>
      <w:r w:rsidRPr="0030622E">
        <w:rPr>
          <w:rFonts w:asciiTheme="minorHAnsi" w:hAnsiTheme="minorHAnsi" w:cstheme="minorHAnsi"/>
          <w:sz w:val="20"/>
          <w:szCs w:val="20"/>
        </w:rPr>
        <w:t xml:space="preserve">, titulado: </w:t>
      </w:r>
      <w:r w:rsidR="00CE65E1" w:rsidRPr="007C248D">
        <w:rPr>
          <w:rFonts w:asciiTheme="minorHAnsi" w:hAnsiTheme="minorHAnsi" w:cstheme="minorHAnsi"/>
          <w:b/>
          <w:sz w:val="20"/>
          <w:szCs w:val="20"/>
        </w:rPr>
        <w:t>“</w:t>
      </w:r>
      <w:r w:rsidR="00CE65E1">
        <w:rPr>
          <w:rFonts w:asciiTheme="minorHAnsi" w:hAnsiTheme="minorHAnsi" w:cstheme="minorHAnsi"/>
          <w:b/>
          <w:sz w:val="20"/>
          <w:szCs w:val="20"/>
        </w:rPr>
        <w:t>NIVEL DE INFORMACIÓN Y SU RELACIÓN CON LA CAPACIDAD DE AUTOCUIDADO EN PACIENTES CON LEUCEMIA LINFÁTICA SOMETIDOS A QUIMIOTERAPIA EN EL INSTITUTO NACIONAL DE ENFERMEDADES NEOPLÁSICAS - 2016</w:t>
      </w:r>
      <w:r w:rsidR="00CE65E1" w:rsidRPr="007C248D">
        <w:rPr>
          <w:rFonts w:asciiTheme="minorHAnsi" w:hAnsiTheme="minorHAnsi" w:cstheme="minorHAnsi"/>
          <w:b/>
          <w:smallCaps/>
          <w:sz w:val="20"/>
          <w:szCs w:val="20"/>
        </w:rPr>
        <w:t>“</w:t>
      </w:r>
      <w:r w:rsidR="000270F3">
        <w:rPr>
          <w:rFonts w:asciiTheme="minorHAnsi" w:hAnsiTheme="minorHAnsi" w:cstheme="minorHAnsi"/>
          <w:b/>
          <w:sz w:val="20"/>
          <w:szCs w:val="20"/>
        </w:rPr>
        <w:t>,</w:t>
      </w:r>
      <w:r w:rsidR="00364E93">
        <w:rPr>
          <w:rFonts w:asciiTheme="minorHAnsi" w:hAnsiTheme="minorHAnsi" w:cstheme="minorHAnsi"/>
          <w:sz w:val="20"/>
          <w:szCs w:val="20"/>
        </w:rPr>
        <w:t xml:space="preserve"> elaborado por la</w:t>
      </w:r>
      <w:r w:rsidR="001118F0">
        <w:rPr>
          <w:rFonts w:asciiTheme="minorHAnsi" w:hAnsiTheme="minorHAnsi" w:cstheme="minorHAnsi"/>
          <w:sz w:val="20"/>
          <w:szCs w:val="20"/>
        </w:rPr>
        <w:t>s licenciadas</w:t>
      </w:r>
      <w:r w:rsidRPr="0030622E">
        <w:rPr>
          <w:rFonts w:asciiTheme="minorHAnsi" w:hAnsiTheme="minorHAnsi" w:cstheme="minorHAnsi"/>
          <w:sz w:val="20"/>
          <w:szCs w:val="20"/>
        </w:rPr>
        <w:t xml:space="preserve">: </w:t>
      </w:r>
      <w:r w:rsidR="00CE65E1">
        <w:rPr>
          <w:rFonts w:asciiTheme="minorHAnsi" w:hAnsiTheme="minorHAnsi" w:cstheme="minorHAnsi"/>
          <w:b/>
          <w:sz w:val="20"/>
          <w:szCs w:val="20"/>
        </w:rPr>
        <w:t xml:space="preserve">Denisse Nastia Díaz </w:t>
      </w:r>
      <w:proofErr w:type="spellStart"/>
      <w:r w:rsidR="00CE65E1">
        <w:rPr>
          <w:rFonts w:asciiTheme="minorHAnsi" w:hAnsiTheme="minorHAnsi" w:cstheme="minorHAnsi"/>
          <w:b/>
          <w:sz w:val="20"/>
          <w:szCs w:val="20"/>
        </w:rPr>
        <w:t>Olortegui</w:t>
      </w:r>
      <w:proofErr w:type="spellEnd"/>
      <w:r w:rsidR="007C248D" w:rsidRPr="007C248D">
        <w:rPr>
          <w:rFonts w:asciiTheme="minorHAnsi" w:hAnsiTheme="minorHAnsi" w:cstheme="minorHAnsi"/>
          <w:b/>
          <w:sz w:val="20"/>
          <w:szCs w:val="20"/>
        </w:rPr>
        <w:t xml:space="preserve"> </w:t>
      </w:r>
      <w:r w:rsidR="00564A41" w:rsidRPr="007C248D">
        <w:rPr>
          <w:rFonts w:asciiTheme="minorHAnsi" w:hAnsiTheme="minorHAnsi" w:cstheme="minorHAnsi"/>
          <w:b/>
          <w:sz w:val="20"/>
          <w:szCs w:val="20"/>
        </w:rPr>
        <w:t xml:space="preserve">y </w:t>
      </w:r>
      <w:r w:rsidR="00CE65E1">
        <w:rPr>
          <w:rFonts w:asciiTheme="minorHAnsi" w:hAnsiTheme="minorHAnsi" w:cstheme="minorHAnsi"/>
          <w:b/>
          <w:sz w:val="20"/>
          <w:szCs w:val="20"/>
        </w:rPr>
        <w:t xml:space="preserve">Rosa Bertha Palomino </w:t>
      </w:r>
      <w:proofErr w:type="spellStart"/>
      <w:r w:rsidR="00CE65E1">
        <w:rPr>
          <w:rFonts w:asciiTheme="minorHAnsi" w:hAnsiTheme="minorHAnsi" w:cstheme="minorHAnsi"/>
          <w:b/>
          <w:sz w:val="20"/>
          <w:szCs w:val="20"/>
        </w:rPr>
        <w:t>Apari</w:t>
      </w:r>
      <w:proofErr w:type="spellEnd"/>
      <w:r w:rsidR="00564A41">
        <w:rPr>
          <w:rFonts w:asciiTheme="minorHAnsi" w:hAnsiTheme="minorHAnsi" w:cstheme="minorHAnsi"/>
          <w:sz w:val="20"/>
          <w:szCs w:val="20"/>
        </w:rPr>
        <w:t>.</w:t>
      </w:r>
    </w:p>
    <w:p w:rsidR="000270F3" w:rsidRPr="0030622E" w:rsidRDefault="000270F3" w:rsidP="00A839C2">
      <w:pPr>
        <w:tabs>
          <w:tab w:val="left" w:pos="6946"/>
        </w:tabs>
        <w:jc w:val="both"/>
        <w:rPr>
          <w:rFonts w:asciiTheme="minorHAnsi" w:hAnsiTheme="minorHAnsi" w:cstheme="minorHAnsi"/>
          <w:b/>
          <w:sz w:val="20"/>
          <w:szCs w:val="20"/>
        </w:rPr>
      </w:pPr>
    </w:p>
    <w:p w:rsidR="001118F0" w:rsidRDefault="001118F0"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C4F7E" w:rsidRPr="005C2DEC" w:rsidRDefault="004C4F7E" w:rsidP="001118F0">
      <w:pPr>
        <w:tabs>
          <w:tab w:val="left" w:pos="0"/>
        </w:tabs>
        <w:jc w:val="both"/>
        <w:rPr>
          <w:rFonts w:asciiTheme="minorHAnsi" w:hAnsiTheme="minorHAnsi" w:cstheme="minorHAnsi"/>
          <w:b/>
          <w:sz w:val="20"/>
          <w:szCs w:val="20"/>
        </w:rPr>
      </w:pP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1118F0" w:rsidRPr="00520A36" w:rsidRDefault="001118F0"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sidR="004C4F7E">
        <w:rPr>
          <w:rFonts w:asciiTheme="minorHAnsi" w:hAnsiTheme="minorHAnsi" w:cstheme="minorHAnsi"/>
          <w:b/>
          <w:sz w:val="20"/>
          <w:szCs w:val="20"/>
        </w:rPr>
        <w:t>0</w:t>
      </w:r>
      <w:r w:rsidRPr="00520A36">
        <w:rPr>
          <w:rFonts w:asciiTheme="minorHAnsi" w:hAnsiTheme="minorHAnsi" w:cstheme="minorHAnsi"/>
          <w:b/>
          <w:sz w:val="20"/>
          <w:szCs w:val="20"/>
        </w:rPr>
        <w:t>º</w:t>
      </w:r>
      <w:r w:rsidR="004C4F7E">
        <w:rPr>
          <w:rFonts w:asciiTheme="minorHAnsi" w:hAnsiTheme="minorHAnsi" w:cstheme="minorHAnsi"/>
          <w:b/>
          <w:sz w:val="20"/>
          <w:szCs w:val="20"/>
        </w:rPr>
        <w:t xml:space="preserve"> </w:t>
      </w:r>
      <w:r w:rsidR="004C4F7E">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sidR="004C4F7E">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A839C2" w:rsidRDefault="00A839C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4C4F7E" w:rsidRDefault="004C4F7E" w:rsidP="00A839C2">
      <w:pPr>
        <w:tabs>
          <w:tab w:val="left" w:pos="6946"/>
        </w:tabs>
        <w:jc w:val="both"/>
        <w:rPr>
          <w:rFonts w:asciiTheme="minorHAnsi" w:hAnsiTheme="minorHAnsi" w:cstheme="minorHAnsi"/>
          <w:b/>
          <w:sz w:val="20"/>
          <w:szCs w:val="20"/>
        </w:rPr>
      </w:pPr>
    </w:p>
    <w:p w:rsidR="00564A41" w:rsidRPr="00564A41" w:rsidRDefault="00A839C2" w:rsidP="00A00822">
      <w:pPr>
        <w:pStyle w:val="Prrafodelista"/>
        <w:numPr>
          <w:ilvl w:val="0"/>
          <w:numId w:val="12"/>
        </w:numPr>
        <w:tabs>
          <w:tab w:val="left" w:pos="0"/>
        </w:tabs>
        <w:ind w:left="426" w:hanging="426"/>
        <w:jc w:val="both"/>
        <w:rPr>
          <w:rFonts w:asciiTheme="minorHAnsi" w:hAnsiTheme="minorHAnsi" w:cstheme="minorHAnsi"/>
          <w:b/>
          <w:sz w:val="20"/>
          <w:szCs w:val="20"/>
        </w:rPr>
      </w:pPr>
      <w:r w:rsidRPr="00564A41">
        <w:rPr>
          <w:rFonts w:asciiTheme="minorHAnsi" w:hAnsiTheme="minorHAnsi" w:cstheme="minorHAnsi"/>
          <w:sz w:val="20"/>
          <w:szCs w:val="20"/>
        </w:rPr>
        <w:t>Designar como Asesor</w:t>
      </w:r>
      <w:r w:rsidR="00CE65E1">
        <w:rPr>
          <w:rFonts w:asciiTheme="minorHAnsi" w:hAnsiTheme="minorHAnsi" w:cstheme="minorHAnsi"/>
          <w:sz w:val="20"/>
          <w:szCs w:val="20"/>
        </w:rPr>
        <w:t xml:space="preserve"> </w:t>
      </w:r>
      <w:r w:rsidRPr="00564A41">
        <w:rPr>
          <w:rFonts w:asciiTheme="minorHAnsi" w:hAnsiTheme="minorHAnsi" w:cstheme="minorHAnsi"/>
          <w:sz w:val="20"/>
          <w:szCs w:val="20"/>
        </w:rPr>
        <w:t>al</w:t>
      </w:r>
      <w:r w:rsidR="00564A41" w:rsidRPr="00564A41">
        <w:rPr>
          <w:rFonts w:asciiTheme="minorHAnsi" w:hAnsiTheme="minorHAnsi" w:cstheme="minorHAnsi"/>
          <w:sz w:val="20"/>
          <w:szCs w:val="20"/>
        </w:rPr>
        <w:t xml:space="preserve"> profesor </w:t>
      </w:r>
      <w:r w:rsidR="00CE65E1">
        <w:rPr>
          <w:rFonts w:asciiTheme="minorHAnsi" w:hAnsiTheme="minorHAnsi" w:cstheme="minorHAnsi"/>
          <w:b/>
          <w:sz w:val="20"/>
          <w:szCs w:val="20"/>
        </w:rPr>
        <w:t xml:space="preserve">Dr. Cesar Miguel Guevara </w:t>
      </w:r>
      <w:proofErr w:type="spellStart"/>
      <w:r w:rsidR="00CE65E1">
        <w:rPr>
          <w:rFonts w:asciiTheme="minorHAnsi" w:hAnsiTheme="minorHAnsi" w:cstheme="minorHAnsi"/>
          <w:b/>
          <w:sz w:val="20"/>
          <w:szCs w:val="20"/>
        </w:rPr>
        <w:t>Llacsa</w:t>
      </w:r>
      <w:proofErr w:type="spellEnd"/>
      <w:r w:rsidRPr="00564A41">
        <w:rPr>
          <w:rFonts w:asciiTheme="minorHAnsi" w:hAnsiTheme="minorHAnsi" w:cstheme="minorHAnsi"/>
          <w:b/>
          <w:smallCaps/>
          <w:sz w:val="20"/>
          <w:szCs w:val="20"/>
        </w:rPr>
        <w:t>,</w:t>
      </w:r>
      <w:r w:rsidRPr="00564A41">
        <w:rPr>
          <w:rFonts w:asciiTheme="minorHAnsi" w:hAnsiTheme="minorHAnsi" w:cstheme="minorHAnsi"/>
          <w:b/>
          <w:sz w:val="20"/>
          <w:szCs w:val="20"/>
        </w:rPr>
        <w:t xml:space="preserve"> </w:t>
      </w:r>
      <w:r w:rsidRPr="00564A41">
        <w:rPr>
          <w:rFonts w:asciiTheme="minorHAnsi" w:hAnsiTheme="minorHAnsi" w:cstheme="minorHAnsi"/>
          <w:sz w:val="20"/>
          <w:szCs w:val="20"/>
        </w:rPr>
        <w:t>en base a lo propuesto por</w:t>
      </w:r>
      <w:r w:rsidR="000270F3" w:rsidRPr="00564A41">
        <w:rPr>
          <w:rFonts w:asciiTheme="minorHAnsi" w:hAnsiTheme="minorHAnsi" w:cstheme="minorHAnsi"/>
          <w:sz w:val="20"/>
          <w:szCs w:val="20"/>
        </w:rPr>
        <w:t xml:space="preserve"> la Unidad de </w:t>
      </w:r>
      <w:r w:rsidRPr="00564A41">
        <w:rPr>
          <w:rFonts w:asciiTheme="minorHAnsi" w:hAnsiTheme="minorHAnsi" w:cstheme="minorHAnsi"/>
          <w:sz w:val="20"/>
          <w:szCs w:val="20"/>
        </w:rPr>
        <w:t xml:space="preserve">Investigación del </w:t>
      </w:r>
      <w:r w:rsidR="001118F0" w:rsidRPr="00564A41">
        <w:rPr>
          <w:rFonts w:asciiTheme="minorHAnsi" w:hAnsiTheme="minorHAnsi" w:cstheme="minorHAnsi"/>
          <w:sz w:val="20"/>
          <w:szCs w:val="20"/>
        </w:rPr>
        <w:t xml:space="preserve">Proyecto de Tesis de la Segunda Especialidad Profesional de Enfermería </w:t>
      </w:r>
      <w:r w:rsidR="00CE65E1">
        <w:rPr>
          <w:rFonts w:asciiTheme="minorHAnsi" w:hAnsiTheme="minorHAnsi" w:cstheme="minorHAnsi"/>
          <w:sz w:val="20"/>
          <w:szCs w:val="20"/>
        </w:rPr>
        <w:t>en Oncología</w:t>
      </w:r>
      <w:r w:rsidR="00CE65E1" w:rsidRPr="0030622E">
        <w:rPr>
          <w:rFonts w:asciiTheme="minorHAnsi" w:hAnsiTheme="minorHAnsi" w:cstheme="minorHAnsi"/>
          <w:sz w:val="20"/>
          <w:szCs w:val="20"/>
        </w:rPr>
        <w:t xml:space="preserve">, titulado: </w:t>
      </w:r>
      <w:r w:rsidR="00CE65E1" w:rsidRPr="007C248D">
        <w:rPr>
          <w:rFonts w:asciiTheme="minorHAnsi" w:hAnsiTheme="minorHAnsi" w:cstheme="minorHAnsi"/>
          <w:b/>
          <w:sz w:val="20"/>
          <w:szCs w:val="20"/>
        </w:rPr>
        <w:t>“</w:t>
      </w:r>
      <w:r w:rsidR="00CE65E1">
        <w:rPr>
          <w:rFonts w:asciiTheme="minorHAnsi" w:hAnsiTheme="minorHAnsi" w:cstheme="minorHAnsi"/>
          <w:b/>
          <w:sz w:val="20"/>
          <w:szCs w:val="20"/>
        </w:rPr>
        <w:t>NIVEL DE INFORMACIÓN Y SU RELACIÓN CON LA CAPACIDAD DE AUTOCUIDADO EN PACIENTES CON LEUCEMIA LINFÁTICA SOMETIDOS A QUIMIOTERAPIA EN EL INSTITUTO NACIONAL DE ENFERMEDADES NEOPLÁSICAS - 2016</w:t>
      </w:r>
      <w:r w:rsidR="00CE65E1" w:rsidRPr="007C248D">
        <w:rPr>
          <w:rFonts w:asciiTheme="minorHAnsi" w:hAnsiTheme="minorHAnsi" w:cstheme="minorHAnsi"/>
          <w:b/>
          <w:smallCaps/>
          <w:sz w:val="20"/>
          <w:szCs w:val="20"/>
        </w:rPr>
        <w:t>“</w:t>
      </w:r>
      <w:r w:rsidR="00CE65E1">
        <w:rPr>
          <w:rFonts w:asciiTheme="minorHAnsi" w:hAnsiTheme="minorHAnsi" w:cstheme="minorHAnsi"/>
          <w:b/>
          <w:sz w:val="20"/>
          <w:szCs w:val="20"/>
        </w:rPr>
        <w:t>,</w:t>
      </w:r>
      <w:r w:rsidR="00CE65E1">
        <w:rPr>
          <w:rFonts w:asciiTheme="minorHAnsi" w:hAnsiTheme="minorHAnsi" w:cstheme="minorHAnsi"/>
          <w:sz w:val="20"/>
          <w:szCs w:val="20"/>
        </w:rPr>
        <w:t xml:space="preserve"> elaborado por las licenciadas</w:t>
      </w:r>
      <w:r w:rsidR="00CE65E1" w:rsidRPr="0030622E">
        <w:rPr>
          <w:rFonts w:asciiTheme="minorHAnsi" w:hAnsiTheme="minorHAnsi" w:cstheme="minorHAnsi"/>
          <w:sz w:val="20"/>
          <w:szCs w:val="20"/>
        </w:rPr>
        <w:t xml:space="preserve">: </w:t>
      </w:r>
      <w:r w:rsidR="00CE65E1">
        <w:rPr>
          <w:rFonts w:asciiTheme="minorHAnsi" w:hAnsiTheme="minorHAnsi" w:cstheme="minorHAnsi"/>
          <w:b/>
          <w:sz w:val="20"/>
          <w:szCs w:val="20"/>
        </w:rPr>
        <w:t xml:space="preserve">Denisse Nastia Díaz </w:t>
      </w:r>
      <w:proofErr w:type="spellStart"/>
      <w:r w:rsidR="00CE65E1">
        <w:rPr>
          <w:rFonts w:asciiTheme="minorHAnsi" w:hAnsiTheme="minorHAnsi" w:cstheme="minorHAnsi"/>
          <w:b/>
          <w:sz w:val="20"/>
          <w:szCs w:val="20"/>
        </w:rPr>
        <w:t>Olortegui</w:t>
      </w:r>
      <w:proofErr w:type="spellEnd"/>
      <w:r w:rsidR="00CE65E1" w:rsidRPr="007C248D">
        <w:rPr>
          <w:rFonts w:asciiTheme="minorHAnsi" w:hAnsiTheme="minorHAnsi" w:cstheme="minorHAnsi"/>
          <w:b/>
          <w:sz w:val="20"/>
          <w:szCs w:val="20"/>
        </w:rPr>
        <w:t xml:space="preserve"> y </w:t>
      </w:r>
      <w:r w:rsidR="00CE65E1">
        <w:rPr>
          <w:rFonts w:asciiTheme="minorHAnsi" w:hAnsiTheme="minorHAnsi" w:cstheme="minorHAnsi"/>
          <w:b/>
          <w:sz w:val="20"/>
          <w:szCs w:val="20"/>
        </w:rPr>
        <w:t xml:space="preserve">Rosa Bertha Palomino </w:t>
      </w:r>
      <w:proofErr w:type="spellStart"/>
      <w:r w:rsidR="00CE65E1">
        <w:rPr>
          <w:rFonts w:asciiTheme="minorHAnsi" w:hAnsiTheme="minorHAnsi" w:cstheme="minorHAnsi"/>
          <w:b/>
          <w:sz w:val="20"/>
          <w:szCs w:val="20"/>
        </w:rPr>
        <w:t>Apari</w:t>
      </w:r>
      <w:proofErr w:type="spellEnd"/>
      <w:r w:rsidR="00564A41" w:rsidRPr="00564A41">
        <w:rPr>
          <w:rFonts w:asciiTheme="minorHAnsi" w:hAnsiTheme="minorHAnsi" w:cstheme="minorHAnsi"/>
          <w:b/>
          <w:sz w:val="20"/>
          <w:szCs w:val="20"/>
        </w:rPr>
        <w:t>.</w:t>
      </w:r>
    </w:p>
    <w:p w:rsidR="00564A41" w:rsidRPr="00564A41" w:rsidRDefault="00564A41" w:rsidP="00564A41">
      <w:pPr>
        <w:tabs>
          <w:tab w:val="left" w:pos="0"/>
        </w:tabs>
        <w:jc w:val="both"/>
        <w:rPr>
          <w:rFonts w:asciiTheme="minorHAnsi" w:hAnsiTheme="minorHAnsi" w:cstheme="minorHAnsi"/>
          <w:b/>
          <w:sz w:val="20"/>
          <w:szCs w:val="20"/>
        </w:rPr>
      </w:pPr>
    </w:p>
    <w:p w:rsidR="00A839C2" w:rsidRPr="000270F3" w:rsidRDefault="00A839C2" w:rsidP="000270F3">
      <w:pPr>
        <w:pStyle w:val="Prrafodelista"/>
        <w:numPr>
          <w:ilvl w:val="0"/>
          <w:numId w:val="12"/>
        </w:numPr>
        <w:ind w:left="426" w:hanging="426"/>
        <w:jc w:val="both"/>
        <w:rPr>
          <w:rFonts w:asciiTheme="minorHAnsi" w:hAnsiTheme="minorHAnsi" w:cstheme="minorHAnsi"/>
          <w:sz w:val="20"/>
          <w:szCs w:val="20"/>
        </w:rPr>
      </w:pPr>
      <w:r w:rsidRPr="000270F3">
        <w:rPr>
          <w:rFonts w:asciiTheme="minorHAnsi" w:hAnsiTheme="minorHAnsi" w:cstheme="minorHAnsi"/>
          <w:sz w:val="20"/>
          <w:szCs w:val="20"/>
        </w:rPr>
        <w:t xml:space="preserve">Transcribir la presente Resolución a la </w:t>
      </w:r>
      <w:r w:rsidR="000270F3" w:rsidRPr="000270F3">
        <w:rPr>
          <w:rFonts w:asciiTheme="minorHAnsi" w:hAnsiTheme="minorHAnsi" w:cstheme="minorHAnsi"/>
          <w:sz w:val="20"/>
          <w:szCs w:val="20"/>
        </w:rPr>
        <w:t xml:space="preserve">Unidad </w:t>
      </w:r>
      <w:r w:rsidRPr="000270F3">
        <w:rPr>
          <w:rFonts w:asciiTheme="minorHAnsi" w:hAnsiTheme="minorHAnsi" w:cstheme="minorHAnsi"/>
          <w:sz w:val="20"/>
          <w:szCs w:val="20"/>
        </w:rPr>
        <w:t>de Investigación, profesora asesora e in</w:t>
      </w:r>
      <w:r w:rsidR="00364E93">
        <w:rPr>
          <w:rFonts w:asciiTheme="minorHAnsi" w:hAnsiTheme="minorHAnsi" w:cstheme="minorHAnsi"/>
          <w:sz w:val="20"/>
          <w:szCs w:val="20"/>
        </w:rPr>
        <w:t>teresada</w:t>
      </w:r>
      <w:r w:rsidRPr="000270F3">
        <w:rPr>
          <w:rFonts w:asciiTheme="minorHAnsi" w:hAnsiTheme="minorHAnsi" w:cstheme="minorHAnsi"/>
          <w:sz w:val="20"/>
          <w:szCs w:val="20"/>
        </w:rPr>
        <w:t>, para los fines pertinentes.</w:t>
      </w:r>
    </w:p>
    <w:p w:rsidR="00716AF6" w:rsidRPr="00A839C2" w:rsidRDefault="00716AF6" w:rsidP="00A839C2">
      <w:pPr>
        <w:tabs>
          <w:tab w:val="left" w:pos="6946"/>
        </w:tabs>
        <w:spacing w:line="216" w:lineRule="auto"/>
        <w:jc w:val="both"/>
        <w:rPr>
          <w:rFonts w:asciiTheme="minorHAnsi" w:hAnsiTheme="minorHAnsi" w:cstheme="minorHAnsi"/>
          <w:sz w:val="20"/>
          <w:szCs w:val="20"/>
        </w:rPr>
      </w:pPr>
      <w:bookmarkStart w:id="0" w:name="_GoBack"/>
      <w:bookmarkEnd w:id="0"/>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sidR="0087113C">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87113C" w:rsidRDefault="0087113C" w:rsidP="00D57FDB">
      <w:pPr>
        <w:jc w:val="both"/>
        <w:rPr>
          <w:rFonts w:asciiTheme="minorHAnsi" w:hAnsiTheme="minorHAnsi" w:cstheme="minorHAnsi"/>
          <w:sz w:val="20"/>
          <w:szCs w:val="20"/>
        </w:rPr>
      </w:pPr>
    </w:p>
    <w:p w:rsidR="000270F3" w:rsidRPr="00D52129" w:rsidRDefault="000270F3" w:rsidP="00D57FDB">
      <w:pPr>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sz w:val="20"/>
          <w:szCs w:val="20"/>
        </w:rPr>
      </w:pPr>
    </w:p>
    <w:p w:rsidR="002C0FB6" w:rsidRDefault="00D57FDB" w:rsidP="00D57FDB">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0087113C"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1B734E" w:rsidRPr="001B734E" w:rsidRDefault="001B734E" w:rsidP="001B734E">
      <w:pPr>
        <w:pStyle w:val="Prrafodelista"/>
        <w:tabs>
          <w:tab w:val="left" w:pos="0"/>
        </w:tabs>
        <w:ind w:left="426"/>
        <w:jc w:val="both"/>
        <w:rPr>
          <w:rFonts w:asciiTheme="minorHAnsi" w:hAnsiTheme="minorHAnsi" w:cstheme="minorHAnsi"/>
          <w:b/>
          <w:sz w:val="20"/>
          <w:szCs w:val="20"/>
        </w:rPr>
      </w:pPr>
    </w:p>
    <w:sectPr w:rsidR="001B734E" w:rsidRPr="001B734E" w:rsidSect="005700E5">
      <w:headerReference w:type="default" r:id="rId8"/>
      <w:pgSz w:w="11906" w:h="16838"/>
      <w:pgMar w:top="1417" w:right="141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18B" w:rsidRDefault="007D318B">
      <w:r>
        <w:separator/>
      </w:r>
    </w:p>
  </w:endnote>
  <w:endnote w:type="continuationSeparator" w:id="0">
    <w:p w:rsidR="007D318B" w:rsidRDefault="007D3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18B" w:rsidRDefault="007D318B">
      <w:r>
        <w:separator/>
      </w:r>
    </w:p>
  </w:footnote>
  <w:footnote w:type="continuationSeparator" w:id="0">
    <w:p w:rsidR="007D318B" w:rsidRDefault="007D3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4659F" w:rsidRPr="00EC2BE9" w:rsidRDefault="00EC2BE9"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008E69AA" w:rsidRPr="00EC2BE9">
      <w:rPr>
        <w:rFonts w:ascii="Arial" w:hAnsi="Arial" w:cs="Arial"/>
        <w:b/>
        <w:sz w:val="16"/>
        <w:szCs w:val="16"/>
      </w:rPr>
      <w:t>DECANATO</w:t>
    </w:r>
    <w:r w:rsidRPr="00EC2BE9">
      <w:rPr>
        <w:rFonts w:ascii="Arial" w:hAnsi="Arial"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64C0E"/>
    <w:multiLevelType w:val="hybridMultilevel"/>
    <w:tmpl w:val="EF72A8D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E170897"/>
    <w:multiLevelType w:val="hybridMultilevel"/>
    <w:tmpl w:val="64D8197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13A6914"/>
    <w:multiLevelType w:val="hybridMultilevel"/>
    <w:tmpl w:val="D2823D2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D9C6333"/>
    <w:multiLevelType w:val="hybridMultilevel"/>
    <w:tmpl w:val="E2EE4B1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96E5F5F"/>
    <w:multiLevelType w:val="hybridMultilevel"/>
    <w:tmpl w:val="20FEF22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4AC94DA3"/>
    <w:multiLevelType w:val="hybridMultilevel"/>
    <w:tmpl w:val="3EF48DE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ABB668E"/>
    <w:multiLevelType w:val="hybridMultilevel"/>
    <w:tmpl w:val="32065BB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3"/>
  </w:num>
  <w:num w:numId="5">
    <w:abstractNumId w:val="6"/>
  </w:num>
  <w:num w:numId="6">
    <w:abstractNumId w:val="2"/>
  </w:num>
  <w:num w:numId="7">
    <w:abstractNumId w:val="0"/>
  </w:num>
  <w:num w:numId="8">
    <w:abstractNumId w:val="4"/>
  </w:num>
  <w:num w:numId="9">
    <w:abstractNumId w:val="5"/>
  </w:num>
  <w:num w:numId="10">
    <w:abstractNumId w:val="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E55"/>
    <w:rsid w:val="00021CEF"/>
    <w:rsid w:val="000270F3"/>
    <w:rsid w:val="00030231"/>
    <w:rsid w:val="00033C50"/>
    <w:rsid w:val="00074178"/>
    <w:rsid w:val="00095246"/>
    <w:rsid w:val="000976D5"/>
    <w:rsid w:val="000A11D5"/>
    <w:rsid w:val="000A1B4B"/>
    <w:rsid w:val="000A2A27"/>
    <w:rsid w:val="000B6528"/>
    <w:rsid w:val="000C62CA"/>
    <w:rsid w:val="000C7369"/>
    <w:rsid w:val="000C75C6"/>
    <w:rsid w:val="000E358D"/>
    <w:rsid w:val="000E40FE"/>
    <w:rsid w:val="001118F0"/>
    <w:rsid w:val="001403B6"/>
    <w:rsid w:val="001A6EF6"/>
    <w:rsid w:val="001B734E"/>
    <w:rsid w:val="001D55CF"/>
    <w:rsid w:val="001E2B57"/>
    <w:rsid w:val="001E3A5D"/>
    <w:rsid w:val="00227EB0"/>
    <w:rsid w:val="002532AE"/>
    <w:rsid w:val="002637F3"/>
    <w:rsid w:val="00266143"/>
    <w:rsid w:val="00267E7B"/>
    <w:rsid w:val="002700B5"/>
    <w:rsid w:val="00273E2C"/>
    <w:rsid w:val="002822F3"/>
    <w:rsid w:val="002B0ED5"/>
    <w:rsid w:val="002C0FB6"/>
    <w:rsid w:val="002C340E"/>
    <w:rsid w:val="002C6DB5"/>
    <w:rsid w:val="002D487C"/>
    <w:rsid w:val="0034795E"/>
    <w:rsid w:val="00350634"/>
    <w:rsid w:val="003576A9"/>
    <w:rsid w:val="00363672"/>
    <w:rsid w:val="00364E93"/>
    <w:rsid w:val="00367006"/>
    <w:rsid w:val="00380B50"/>
    <w:rsid w:val="00381F4E"/>
    <w:rsid w:val="003A0732"/>
    <w:rsid w:val="003A1E0D"/>
    <w:rsid w:val="003D7479"/>
    <w:rsid w:val="003D7513"/>
    <w:rsid w:val="00423268"/>
    <w:rsid w:val="00443BFA"/>
    <w:rsid w:val="004449D3"/>
    <w:rsid w:val="00471692"/>
    <w:rsid w:val="00494B47"/>
    <w:rsid w:val="004C4F7E"/>
    <w:rsid w:val="004D1508"/>
    <w:rsid w:val="004F00B8"/>
    <w:rsid w:val="00515DA4"/>
    <w:rsid w:val="00530B0B"/>
    <w:rsid w:val="0054174D"/>
    <w:rsid w:val="005612E8"/>
    <w:rsid w:val="00564A41"/>
    <w:rsid w:val="005700E5"/>
    <w:rsid w:val="00570224"/>
    <w:rsid w:val="005A65CB"/>
    <w:rsid w:val="005F532D"/>
    <w:rsid w:val="005F6913"/>
    <w:rsid w:val="00604BDE"/>
    <w:rsid w:val="00620493"/>
    <w:rsid w:val="006238C8"/>
    <w:rsid w:val="00634B66"/>
    <w:rsid w:val="006645B1"/>
    <w:rsid w:val="00693299"/>
    <w:rsid w:val="006E42EE"/>
    <w:rsid w:val="00707650"/>
    <w:rsid w:val="00716AF6"/>
    <w:rsid w:val="007175BF"/>
    <w:rsid w:val="00731A9A"/>
    <w:rsid w:val="00740B8B"/>
    <w:rsid w:val="0076014C"/>
    <w:rsid w:val="0077560B"/>
    <w:rsid w:val="00781FDC"/>
    <w:rsid w:val="007B0B54"/>
    <w:rsid w:val="007B7C6F"/>
    <w:rsid w:val="007C248D"/>
    <w:rsid w:val="007D318B"/>
    <w:rsid w:val="007E3FB6"/>
    <w:rsid w:val="008119D1"/>
    <w:rsid w:val="00812371"/>
    <w:rsid w:val="00822452"/>
    <w:rsid w:val="0083210F"/>
    <w:rsid w:val="00833B91"/>
    <w:rsid w:val="0084498B"/>
    <w:rsid w:val="008511D9"/>
    <w:rsid w:val="0087113C"/>
    <w:rsid w:val="00887913"/>
    <w:rsid w:val="008A0C98"/>
    <w:rsid w:val="008A0E01"/>
    <w:rsid w:val="008B0F61"/>
    <w:rsid w:val="008B2E2C"/>
    <w:rsid w:val="008C3C76"/>
    <w:rsid w:val="008E5CE9"/>
    <w:rsid w:val="008E69AA"/>
    <w:rsid w:val="008E7786"/>
    <w:rsid w:val="008F6589"/>
    <w:rsid w:val="0090562B"/>
    <w:rsid w:val="00913C67"/>
    <w:rsid w:val="00941765"/>
    <w:rsid w:val="009534CE"/>
    <w:rsid w:val="00955565"/>
    <w:rsid w:val="00982D45"/>
    <w:rsid w:val="009A20BF"/>
    <w:rsid w:val="009B0491"/>
    <w:rsid w:val="009D6440"/>
    <w:rsid w:val="00A04CD7"/>
    <w:rsid w:val="00A20526"/>
    <w:rsid w:val="00A25C9E"/>
    <w:rsid w:val="00A25F5B"/>
    <w:rsid w:val="00A33D07"/>
    <w:rsid w:val="00A804B3"/>
    <w:rsid w:val="00A823C9"/>
    <w:rsid w:val="00A839C2"/>
    <w:rsid w:val="00A929FD"/>
    <w:rsid w:val="00AA47AD"/>
    <w:rsid w:val="00AC4A2B"/>
    <w:rsid w:val="00AD16B2"/>
    <w:rsid w:val="00AE3F1F"/>
    <w:rsid w:val="00B2550C"/>
    <w:rsid w:val="00B35E70"/>
    <w:rsid w:val="00B70991"/>
    <w:rsid w:val="00B71395"/>
    <w:rsid w:val="00BA0842"/>
    <w:rsid w:val="00BA56FF"/>
    <w:rsid w:val="00BB1CB6"/>
    <w:rsid w:val="00BC26C4"/>
    <w:rsid w:val="00BE6709"/>
    <w:rsid w:val="00BF0A0A"/>
    <w:rsid w:val="00C04759"/>
    <w:rsid w:val="00C056E8"/>
    <w:rsid w:val="00C140BD"/>
    <w:rsid w:val="00C50D57"/>
    <w:rsid w:val="00C518A8"/>
    <w:rsid w:val="00CA4BC8"/>
    <w:rsid w:val="00CD2155"/>
    <w:rsid w:val="00CD3EAC"/>
    <w:rsid w:val="00CD7A65"/>
    <w:rsid w:val="00CE65E1"/>
    <w:rsid w:val="00D126B9"/>
    <w:rsid w:val="00D16553"/>
    <w:rsid w:val="00D464C0"/>
    <w:rsid w:val="00D57FDB"/>
    <w:rsid w:val="00D714CC"/>
    <w:rsid w:val="00D75A4B"/>
    <w:rsid w:val="00DA5D12"/>
    <w:rsid w:val="00DA7439"/>
    <w:rsid w:val="00DB0CC3"/>
    <w:rsid w:val="00DB405D"/>
    <w:rsid w:val="00DC77D4"/>
    <w:rsid w:val="00DF30DE"/>
    <w:rsid w:val="00DF550F"/>
    <w:rsid w:val="00E23F1B"/>
    <w:rsid w:val="00E61B28"/>
    <w:rsid w:val="00E73E87"/>
    <w:rsid w:val="00EC2BE9"/>
    <w:rsid w:val="00ED4A37"/>
    <w:rsid w:val="00EF2381"/>
    <w:rsid w:val="00F1104B"/>
    <w:rsid w:val="00F23AD2"/>
    <w:rsid w:val="00F4088E"/>
    <w:rsid w:val="00F41891"/>
    <w:rsid w:val="00F44901"/>
    <w:rsid w:val="00F67791"/>
    <w:rsid w:val="00F74DCE"/>
    <w:rsid w:val="00F944DE"/>
    <w:rsid w:val="00FA03E1"/>
    <w:rsid w:val="00FA7BDB"/>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5403D-0B4E-4591-8E22-B1D7A19BE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2830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user</cp:lastModifiedBy>
  <cp:revision>2</cp:revision>
  <cp:lastPrinted>2016-09-08T17:25:00Z</cp:lastPrinted>
  <dcterms:created xsi:type="dcterms:W3CDTF">2016-11-04T18:49:00Z</dcterms:created>
  <dcterms:modified xsi:type="dcterms:W3CDTF">2016-11-04T18:49:00Z</dcterms:modified>
</cp:coreProperties>
</file>