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3CA" w:rsidRPr="00E6739E" w:rsidRDefault="007C13CA" w:rsidP="00E6739E">
      <w:pPr>
        <w:tabs>
          <w:tab w:val="left" w:pos="5954"/>
        </w:tabs>
        <w:jc w:val="right"/>
        <w:rPr>
          <w:rFonts w:asciiTheme="minorHAnsi" w:hAnsiTheme="minorHAnsi" w:cstheme="minorHAnsi"/>
          <w:sz w:val="22"/>
          <w:szCs w:val="22"/>
          <w:lang w:val="es-MX"/>
        </w:rPr>
      </w:pPr>
      <w:r w:rsidRPr="00E6739E">
        <w:rPr>
          <w:rFonts w:asciiTheme="minorHAnsi" w:hAnsiTheme="minorHAnsi" w:cstheme="minorHAnsi"/>
          <w:sz w:val="22"/>
          <w:szCs w:val="22"/>
          <w:lang w:val="es-MX"/>
        </w:rPr>
        <w:tab/>
        <w:t>Callao, 29 de agosto de 2016</w:t>
      </w:r>
    </w:p>
    <w:p w:rsidR="007C13CA" w:rsidRPr="00E6739E" w:rsidRDefault="007C13CA" w:rsidP="007C13CA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E6739E">
        <w:rPr>
          <w:rFonts w:asciiTheme="minorHAnsi" w:hAnsiTheme="minorHAnsi" w:cstheme="minorHAnsi"/>
          <w:sz w:val="22"/>
          <w:szCs w:val="22"/>
          <w:lang w:val="es-MX"/>
        </w:rPr>
        <w:t>Señor</w:t>
      </w:r>
    </w:p>
    <w:p w:rsidR="007C13CA" w:rsidRPr="00E6739E" w:rsidRDefault="007C13CA" w:rsidP="007C13CA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7C13CA" w:rsidRPr="00E6739E" w:rsidRDefault="007C13CA" w:rsidP="007C13CA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E6739E">
        <w:rPr>
          <w:rFonts w:asciiTheme="minorHAnsi" w:hAnsiTheme="minorHAnsi" w:cstheme="minorHAnsi"/>
          <w:sz w:val="22"/>
          <w:szCs w:val="22"/>
          <w:lang w:val="es-MX"/>
        </w:rPr>
        <w:t>Presente</w:t>
      </w:r>
    </w:p>
    <w:p w:rsidR="007C13CA" w:rsidRPr="00E6739E" w:rsidRDefault="007C13CA" w:rsidP="007C13CA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7C13CA" w:rsidRPr="00E6739E" w:rsidRDefault="007C13CA" w:rsidP="007C13CA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E6739E">
        <w:rPr>
          <w:rFonts w:asciiTheme="minorHAnsi" w:hAnsiTheme="minorHAnsi" w:cstheme="minorHAnsi"/>
          <w:sz w:val="22"/>
          <w:szCs w:val="22"/>
          <w:lang w:val="es-MX"/>
        </w:rPr>
        <w:t>Con fecha 29 de agosto del 2016, se ha expedido la siguiente Resolución:</w:t>
      </w:r>
    </w:p>
    <w:p w:rsidR="007C13CA" w:rsidRPr="00E6739E" w:rsidRDefault="007C13CA" w:rsidP="007C13CA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E6739E">
        <w:rPr>
          <w:rFonts w:asciiTheme="minorHAnsi" w:hAnsiTheme="minorHAnsi" w:cstheme="minorHAnsi"/>
          <w:b/>
          <w:sz w:val="22"/>
          <w:szCs w:val="22"/>
          <w:lang w:val="es-MX"/>
        </w:rPr>
        <w:t>RESOLUCIÓN DE DECANATO</w:t>
      </w:r>
      <w:r w:rsidRPr="00E6739E">
        <w:rPr>
          <w:rFonts w:asciiTheme="minorHAnsi" w:hAnsiTheme="minorHAnsi" w:cstheme="minorHAnsi"/>
          <w:b/>
          <w:caps/>
          <w:sz w:val="22"/>
          <w:szCs w:val="22"/>
          <w:lang w:val="es-MX"/>
        </w:rPr>
        <w:t xml:space="preserve"> </w:t>
      </w:r>
      <w:r w:rsidRPr="00E6739E">
        <w:rPr>
          <w:rFonts w:asciiTheme="minorHAnsi" w:hAnsiTheme="minorHAnsi" w:cstheme="minorHAnsi"/>
          <w:b/>
          <w:sz w:val="22"/>
          <w:szCs w:val="22"/>
          <w:lang w:val="es-MX"/>
        </w:rPr>
        <w:t>N° 3</w:t>
      </w:r>
      <w:r w:rsidR="0088423B" w:rsidRPr="00E6739E">
        <w:rPr>
          <w:rFonts w:asciiTheme="minorHAnsi" w:hAnsiTheme="minorHAnsi" w:cstheme="minorHAnsi"/>
          <w:b/>
          <w:sz w:val="22"/>
          <w:szCs w:val="22"/>
          <w:lang w:val="es-MX"/>
        </w:rPr>
        <w:t>7</w:t>
      </w:r>
      <w:r w:rsidRPr="00E6739E">
        <w:rPr>
          <w:rFonts w:asciiTheme="minorHAnsi" w:hAnsiTheme="minorHAnsi" w:cstheme="minorHAnsi"/>
          <w:b/>
          <w:sz w:val="22"/>
          <w:szCs w:val="22"/>
          <w:lang w:val="es-MX"/>
        </w:rPr>
        <w:t xml:space="preserve">1-2016-D/FCS.- Callao; 29 de agosto del 2016, EL DECANATO </w:t>
      </w:r>
      <w:r w:rsidRPr="00E6739E">
        <w:rPr>
          <w:rFonts w:asciiTheme="minorHAnsi" w:hAnsiTheme="minorHAnsi" w:cstheme="minorHAnsi"/>
          <w:b/>
          <w:caps/>
          <w:sz w:val="22"/>
          <w:szCs w:val="22"/>
          <w:lang w:val="es-MX"/>
        </w:rPr>
        <w:t xml:space="preserve">de </w:t>
      </w:r>
      <w:r w:rsidRPr="00E6739E">
        <w:rPr>
          <w:rFonts w:asciiTheme="minorHAnsi" w:hAnsiTheme="minorHAnsi" w:cstheme="minorHAnsi"/>
          <w:b/>
          <w:sz w:val="22"/>
          <w:szCs w:val="22"/>
          <w:lang w:val="es-MX"/>
        </w:rPr>
        <w:t>LA FACULTAD DE CIENCIAS DE LA SALUD DE LA UNIVERSIDAD NACIONAL DEL CALLAO.</w:t>
      </w:r>
    </w:p>
    <w:p w:rsidR="00C30C2C" w:rsidRPr="00E6739E" w:rsidRDefault="00C30C2C">
      <w:pPr>
        <w:ind w:firstLine="708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53065A" w:rsidRPr="00E6739E" w:rsidRDefault="006C0483" w:rsidP="0053065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739E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ab/>
      </w:r>
      <w:r w:rsidRPr="00E673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Visto el Oficio Nº </w:t>
      </w:r>
      <w:r w:rsidR="007C13CA" w:rsidRPr="00E6739E">
        <w:rPr>
          <w:rFonts w:asciiTheme="minorHAnsi" w:hAnsiTheme="minorHAnsi" w:cstheme="minorHAnsi"/>
          <w:color w:val="000000" w:themeColor="text1"/>
          <w:sz w:val="22"/>
          <w:szCs w:val="22"/>
        </w:rPr>
        <w:t>35</w:t>
      </w:r>
      <w:r w:rsidR="0088423B" w:rsidRPr="00E6739E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="00F8045C" w:rsidRPr="00E6739E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-</w:t>
      </w:r>
      <w:r w:rsidR="007C13CA" w:rsidRPr="00E6739E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2016</w:t>
      </w:r>
      <w:r w:rsidR="0088423B" w:rsidRPr="00E6739E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-DEPE-FCS</w:t>
      </w:r>
      <w:r w:rsidR="007C13CA" w:rsidRPr="00E6739E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 de la </w:t>
      </w:r>
      <w:r w:rsidR="00F8045C" w:rsidRPr="00E6739E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Directora de la Escuela Profesional de Enfermería </w:t>
      </w:r>
      <w:r w:rsidRPr="00E673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la </w:t>
      </w:r>
      <w:r w:rsidRPr="00E6739E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de la Facultad de Ciencias de la Salud</w:t>
      </w:r>
      <w:r w:rsidR="0053065A" w:rsidRPr="00E673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solicitando efectuar la adecuación curricular de asignaturas </w:t>
      </w:r>
      <w:r w:rsidR="0043425A" w:rsidRPr="00E673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con la antigua </w:t>
      </w:r>
      <w:proofErr w:type="spellStart"/>
      <w:r w:rsidR="0043425A" w:rsidRPr="00E6739E">
        <w:rPr>
          <w:rFonts w:asciiTheme="minorHAnsi" w:hAnsiTheme="minorHAnsi" w:cstheme="minorHAnsi"/>
          <w:color w:val="000000" w:themeColor="text1"/>
          <w:sz w:val="22"/>
          <w:szCs w:val="22"/>
        </w:rPr>
        <w:t>curricula</w:t>
      </w:r>
      <w:proofErr w:type="spellEnd"/>
      <w:r w:rsidR="0043425A" w:rsidRPr="00E673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3065A" w:rsidRPr="00E6739E">
        <w:rPr>
          <w:rFonts w:asciiTheme="minorHAnsi" w:hAnsiTheme="minorHAnsi" w:cstheme="minorHAnsi"/>
          <w:color w:val="000000" w:themeColor="text1"/>
          <w:sz w:val="22"/>
          <w:szCs w:val="22"/>
        </w:rPr>
        <w:t>de estudiantes de la Esc</w:t>
      </w:r>
      <w:r w:rsidR="0043425A" w:rsidRPr="00E6739E">
        <w:rPr>
          <w:rFonts w:asciiTheme="minorHAnsi" w:hAnsiTheme="minorHAnsi" w:cstheme="minorHAnsi"/>
          <w:color w:val="000000" w:themeColor="text1"/>
          <w:sz w:val="22"/>
          <w:szCs w:val="22"/>
        </w:rPr>
        <w:t>uela Profesional de Enfermería.</w:t>
      </w:r>
    </w:p>
    <w:p w:rsidR="0053065A" w:rsidRPr="00E6739E" w:rsidRDefault="0053065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E77A75" w:rsidRPr="00E6739E" w:rsidRDefault="006C0483" w:rsidP="00E77A75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6739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CONSIDERANDO:</w:t>
      </w:r>
    </w:p>
    <w:p w:rsidR="00E77A75" w:rsidRPr="00E6739E" w:rsidRDefault="00E77A75" w:rsidP="00E77A75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53065A" w:rsidRPr="00E6739E" w:rsidRDefault="006C0483" w:rsidP="00E77A75">
      <w:pPr>
        <w:tabs>
          <w:tab w:val="left" w:pos="694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6739E">
        <w:rPr>
          <w:rFonts w:asciiTheme="minorHAnsi" w:hAnsiTheme="minorHAnsi" w:cstheme="minorHAnsi"/>
          <w:sz w:val="22"/>
          <w:szCs w:val="22"/>
        </w:rPr>
        <w:t xml:space="preserve">Que, </w:t>
      </w:r>
      <w:r w:rsidR="0053065A" w:rsidRPr="00E6739E">
        <w:rPr>
          <w:rFonts w:asciiTheme="minorHAnsi" w:hAnsiTheme="minorHAnsi" w:cstheme="minorHAnsi"/>
          <w:sz w:val="22"/>
          <w:szCs w:val="22"/>
        </w:rPr>
        <w:t>según Resolución de Consejo Universitario N° 026-97-CU de fecha 17 de marzo de 1997, se ratificó el currículo de estudios de la Escuela Profesional de Enfermería de la Facultad de Ciencias de la Salud, que entró en vigencia a</w:t>
      </w:r>
      <w:r w:rsidR="007F196A" w:rsidRPr="00E6739E">
        <w:rPr>
          <w:rFonts w:asciiTheme="minorHAnsi" w:hAnsiTheme="minorHAnsi" w:cstheme="minorHAnsi"/>
          <w:sz w:val="22"/>
          <w:szCs w:val="22"/>
        </w:rPr>
        <w:t xml:space="preserve"> partir del semestre académico 1</w:t>
      </w:r>
      <w:r w:rsidR="0053065A" w:rsidRPr="00E6739E">
        <w:rPr>
          <w:rFonts w:asciiTheme="minorHAnsi" w:hAnsiTheme="minorHAnsi" w:cstheme="minorHAnsi"/>
          <w:sz w:val="22"/>
          <w:szCs w:val="22"/>
        </w:rPr>
        <w:t>997-A;</w:t>
      </w:r>
    </w:p>
    <w:p w:rsidR="0053065A" w:rsidRPr="00E6739E" w:rsidRDefault="0053065A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53065A" w:rsidRPr="00E6739E" w:rsidRDefault="0053065A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6739E">
        <w:rPr>
          <w:rFonts w:asciiTheme="minorHAnsi" w:hAnsiTheme="minorHAnsi" w:cstheme="minorHAnsi"/>
          <w:sz w:val="22"/>
          <w:szCs w:val="22"/>
        </w:rPr>
        <w:t>Que, según Resolución de Consejo Universitario N° 044-2013-CU de fecha 18 de marzo de 2013, se aprueba el nuevo currículo de Estudios por Competencia de la Escuela Profesional de Enfe</w:t>
      </w:r>
      <w:r w:rsidR="00E77A75" w:rsidRPr="00E6739E">
        <w:rPr>
          <w:rFonts w:asciiTheme="minorHAnsi" w:hAnsiTheme="minorHAnsi" w:cstheme="minorHAnsi"/>
          <w:sz w:val="22"/>
          <w:szCs w:val="22"/>
        </w:rPr>
        <w:t>r</w:t>
      </w:r>
      <w:r w:rsidRPr="00E6739E">
        <w:rPr>
          <w:rFonts w:asciiTheme="minorHAnsi" w:hAnsiTheme="minorHAnsi" w:cstheme="minorHAnsi"/>
          <w:sz w:val="22"/>
          <w:szCs w:val="22"/>
        </w:rPr>
        <w:t xml:space="preserve">mería de la Facultad de Ciencias de la Salud de la Universidad Nacional del Callao;  </w:t>
      </w:r>
    </w:p>
    <w:p w:rsidR="0053065A" w:rsidRPr="00E6739E" w:rsidRDefault="0053065A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77A75" w:rsidRPr="00E6739E" w:rsidRDefault="00F8045C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  <w:lang w:val="es-PE"/>
        </w:rPr>
      </w:pPr>
      <w:r w:rsidRPr="00E6739E">
        <w:rPr>
          <w:rFonts w:asciiTheme="minorHAnsi" w:hAnsiTheme="minorHAnsi" w:cstheme="minorHAnsi"/>
          <w:sz w:val="22"/>
          <w:szCs w:val="22"/>
          <w:lang w:val="es-PE"/>
        </w:rPr>
        <w:t>Que, mediante el Informe N° 0</w:t>
      </w:r>
      <w:r w:rsidR="0088423B" w:rsidRPr="00E6739E">
        <w:rPr>
          <w:rFonts w:asciiTheme="minorHAnsi" w:hAnsiTheme="minorHAnsi" w:cstheme="minorHAnsi"/>
          <w:sz w:val="22"/>
          <w:szCs w:val="22"/>
          <w:lang w:val="es-PE"/>
        </w:rPr>
        <w:t>34-</w:t>
      </w:r>
      <w:r w:rsidR="006C0483" w:rsidRPr="00E6739E">
        <w:rPr>
          <w:rFonts w:asciiTheme="minorHAnsi" w:hAnsiTheme="minorHAnsi" w:cstheme="minorHAnsi"/>
          <w:sz w:val="22"/>
          <w:szCs w:val="22"/>
          <w:lang w:val="es-PE"/>
        </w:rPr>
        <w:t>201</w:t>
      </w:r>
      <w:r w:rsidR="0088423B" w:rsidRPr="00E6739E">
        <w:rPr>
          <w:rFonts w:asciiTheme="minorHAnsi" w:hAnsiTheme="minorHAnsi" w:cstheme="minorHAnsi"/>
          <w:sz w:val="22"/>
          <w:szCs w:val="22"/>
          <w:lang w:val="es-PE"/>
        </w:rPr>
        <w:t>6</w:t>
      </w:r>
      <w:r w:rsidR="006C0483" w:rsidRPr="00E6739E">
        <w:rPr>
          <w:rFonts w:asciiTheme="minorHAnsi" w:hAnsiTheme="minorHAnsi" w:cstheme="minorHAnsi"/>
          <w:sz w:val="22"/>
          <w:szCs w:val="22"/>
          <w:lang w:val="es-PE"/>
        </w:rPr>
        <w:t>-C</w:t>
      </w:r>
      <w:r w:rsidRPr="00E6739E">
        <w:rPr>
          <w:rFonts w:asciiTheme="minorHAnsi" w:hAnsiTheme="minorHAnsi" w:cstheme="minorHAnsi"/>
          <w:sz w:val="22"/>
          <w:szCs w:val="22"/>
          <w:lang w:val="es-PE"/>
        </w:rPr>
        <w:t>C</w:t>
      </w:r>
      <w:r w:rsidR="006C0483" w:rsidRPr="00E6739E">
        <w:rPr>
          <w:rFonts w:asciiTheme="minorHAnsi" w:hAnsiTheme="minorHAnsi" w:cstheme="minorHAnsi"/>
          <w:sz w:val="22"/>
          <w:szCs w:val="22"/>
          <w:lang w:val="es-PE"/>
        </w:rPr>
        <w:t xml:space="preserve">C/FCS </w:t>
      </w:r>
      <w:proofErr w:type="spellStart"/>
      <w:r w:rsidR="00DC51E9" w:rsidRPr="00E6739E">
        <w:rPr>
          <w:rFonts w:asciiTheme="minorHAnsi" w:hAnsiTheme="minorHAnsi" w:cstheme="minorHAnsi"/>
          <w:sz w:val="22"/>
          <w:szCs w:val="22"/>
          <w:lang w:val="es-PE"/>
        </w:rPr>
        <w:t>recepcionado</w:t>
      </w:r>
      <w:proofErr w:type="spellEnd"/>
      <w:r w:rsidR="00DC51E9" w:rsidRPr="00E6739E">
        <w:rPr>
          <w:rFonts w:asciiTheme="minorHAnsi" w:hAnsiTheme="minorHAnsi" w:cstheme="minorHAnsi"/>
          <w:sz w:val="22"/>
          <w:szCs w:val="22"/>
          <w:lang w:val="es-PE"/>
        </w:rPr>
        <w:t xml:space="preserve"> el </w:t>
      </w:r>
      <w:r w:rsidR="0088423B" w:rsidRPr="00E6739E">
        <w:rPr>
          <w:rFonts w:asciiTheme="minorHAnsi" w:hAnsiTheme="minorHAnsi" w:cstheme="minorHAnsi"/>
          <w:sz w:val="22"/>
          <w:szCs w:val="22"/>
          <w:lang w:val="es-PE"/>
        </w:rPr>
        <w:t>29</w:t>
      </w:r>
      <w:r w:rsidR="00E77A75" w:rsidRPr="00E6739E">
        <w:rPr>
          <w:rFonts w:asciiTheme="minorHAnsi" w:hAnsiTheme="minorHAnsi" w:cstheme="minorHAnsi"/>
          <w:sz w:val="22"/>
          <w:szCs w:val="22"/>
          <w:lang w:val="es-PE"/>
        </w:rPr>
        <w:t xml:space="preserve"> de </w:t>
      </w:r>
      <w:r w:rsidR="0088423B" w:rsidRPr="00E6739E">
        <w:rPr>
          <w:rFonts w:asciiTheme="minorHAnsi" w:hAnsiTheme="minorHAnsi" w:cstheme="minorHAnsi"/>
          <w:sz w:val="22"/>
          <w:szCs w:val="22"/>
          <w:lang w:val="es-PE"/>
        </w:rPr>
        <w:t>agosto</w:t>
      </w:r>
      <w:r w:rsidR="0069781F" w:rsidRPr="00E6739E">
        <w:rPr>
          <w:rFonts w:asciiTheme="minorHAnsi" w:hAnsiTheme="minorHAnsi" w:cstheme="minorHAnsi"/>
          <w:sz w:val="22"/>
          <w:szCs w:val="22"/>
          <w:lang w:val="es-PE"/>
        </w:rPr>
        <w:t xml:space="preserve"> de 2016</w:t>
      </w:r>
      <w:r w:rsidR="00E77A75" w:rsidRPr="00E6739E">
        <w:rPr>
          <w:rFonts w:asciiTheme="minorHAnsi" w:hAnsiTheme="minorHAnsi" w:cstheme="minorHAnsi"/>
          <w:sz w:val="22"/>
          <w:szCs w:val="22"/>
          <w:lang w:val="es-PE"/>
        </w:rPr>
        <w:t xml:space="preserve">, </w:t>
      </w:r>
      <w:r w:rsidR="0053065A" w:rsidRPr="00E6739E">
        <w:rPr>
          <w:rFonts w:asciiTheme="minorHAnsi" w:hAnsiTheme="minorHAnsi" w:cstheme="minorHAnsi"/>
          <w:sz w:val="22"/>
          <w:szCs w:val="22"/>
          <w:lang w:val="es-PE"/>
        </w:rPr>
        <w:t>emitido</w:t>
      </w:r>
      <w:r w:rsidR="006C0483" w:rsidRPr="00E6739E">
        <w:rPr>
          <w:rFonts w:asciiTheme="minorHAnsi" w:hAnsiTheme="minorHAnsi" w:cstheme="minorHAnsi"/>
          <w:sz w:val="22"/>
          <w:szCs w:val="22"/>
          <w:lang w:val="es-PE"/>
        </w:rPr>
        <w:t xml:space="preserve"> por la Comisión de </w:t>
      </w:r>
      <w:proofErr w:type="spellStart"/>
      <w:r w:rsidR="006C0483" w:rsidRPr="00E6739E">
        <w:rPr>
          <w:rFonts w:asciiTheme="minorHAnsi" w:hAnsiTheme="minorHAnsi" w:cstheme="minorHAnsi"/>
          <w:sz w:val="22"/>
          <w:szCs w:val="22"/>
          <w:lang w:val="es-PE"/>
        </w:rPr>
        <w:t>Currícula</w:t>
      </w:r>
      <w:proofErr w:type="spellEnd"/>
      <w:r w:rsidR="006C0483" w:rsidRPr="00E6739E">
        <w:rPr>
          <w:rFonts w:asciiTheme="minorHAnsi" w:hAnsiTheme="minorHAnsi" w:cstheme="minorHAnsi"/>
          <w:sz w:val="22"/>
          <w:szCs w:val="22"/>
          <w:lang w:val="es-PE"/>
        </w:rPr>
        <w:t xml:space="preserve"> y Convalidaciones, </w:t>
      </w:r>
      <w:r w:rsidR="0053065A" w:rsidRPr="00E6739E">
        <w:rPr>
          <w:rFonts w:asciiTheme="minorHAnsi" w:hAnsiTheme="minorHAnsi" w:cstheme="minorHAnsi"/>
          <w:sz w:val="22"/>
          <w:szCs w:val="22"/>
          <w:lang w:val="es-PE"/>
        </w:rPr>
        <w:t>con el quórum respec</w:t>
      </w:r>
      <w:r w:rsidR="00E77A75" w:rsidRPr="00E6739E">
        <w:rPr>
          <w:rFonts w:asciiTheme="minorHAnsi" w:hAnsiTheme="minorHAnsi" w:cstheme="minorHAnsi"/>
          <w:sz w:val="22"/>
          <w:szCs w:val="22"/>
          <w:lang w:val="es-PE"/>
        </w:rPr>
        <w:t>tivo, opina favorable sobre el C</w:t>
      </w:r>
      <w:r w:rsidR="0053065A" w:rsidRPr="00E6739E">
        <w:rPr>
          <w:rFonts w:asciiTheme="minorHAnsi" w:hAnsiTheme="minorHAnsi" w:cstheme="minorHAnsi"/>
          <w:sz w:val="22"/>
          <w:szCs w:val="22"/>
          <w:lang w:val="es-PE"/>
        </w:rPr>
        <w:t xml:space="preserve">uadro de Adecuación Curricular de asignaturas </w:t>
      </w:r>
      <w:r w:rsidR="00E77A75" w:rsidRPr="00E6739E">
        <w:rPr>
          <w:rFonts w:asciiTheme="minorHAnsi" w:hAnsiTheme="minorHAnsi" w:cstheme="minorHAnsi"/>
          <w:sz w:val="22"/>
          <w:szCs w:val="22"/>
          <w:lang w:val="es-PE"/>
        </w:rPr>
        <w:t xml:space="preserve">de la antigua </w:t>
      </w:r>
      <w:proofErr w:type="spellStart"/>
      <w:r w:rsidR="00E77A75" w:rsidRPr="00E6739E">
        <w:rPr>
          <w:rFonts w:asciiTheme="minorHAnsi" w:hAnsiTheme="minorHAnsi" w:cstheme="minorHAnsi"/>
          <w:sz w:val="22"/>
          <w:szCs w:val="22"/>
          <w:lang w:val="es-PE"/>
        </w:rPr>
        <w:t>currícula</w:t>
      </w:r>
      <w:proofErr w:type="spellEnd"/>
      <w:r w:rsidR="00E77A75" w:rsidRPr="00E6739E">
        <w:rPr>
          <w:rFonts w:asciiTheme="minorHAnsi" w:hAnsiTheme="minorHAnsi" w:cstheme="minorHAnsi"/>
          <w:sz w:val="22"/>
          <w:szCs w:val="22"/>
          <w:lang w:val="es-PE"/>
        </w:rPr>
        <w:t>;</w:t>
      </w:r>
    </w:p>
    <w:p w:rsidR="00C30C2C" w:rsidRPr="00E6739E" w:rsidRDefault="00C30C2C">
      <w:pPr>
        <w:tabs>
          <w:tab w:val="left" w:pos="6946"/>
        </w:tabs>
        <w:jc w:val="both"/>
        <w:rPr>
          <w:rFonts w:asciiTheme="minorHAnsi" w:hAnsiTheme="minorHAnsi" w:cstheme="minorHAnsi"/>
          <w:sz w:val="22"/>
          <w:szCs w:val="22"/>
          <w:lang w:val="es-PE"/>
        </w:rPr>
      </w:pPr>
    </w:p>
    <w:p w:rsidR="006C0483" w:rsidRPr="00E6739E" w:rsidRDefault="00E77A75">
      <w:pPr>
        <w:jc w:val="both"/>
        <w:rPr>
          <w:rFonts w:asciiTheme="minorHAnsi" w:hAnsiTheme="minorHAnsi" w:cstheme="minorHAnsi"/>
          <w:sz w:val="22"/>
          <w:szCs w:val="22"/>
        </w:rPr>
      </w:pPr>
      <w:r w:rsidRPr="00E6739E">
        <w:rPr>
          <w:rFonts w:asciiTheme="minorHAnsi" w:hAnsiTheme="minorHAnsi" w:cstheme="minorHAnsi"/>
          <w:sz w:val="22"/>
          <w:szCs w:val="22"/>
        </w:rPr>
        <w:t>Que, en uso de las atribuciones que le confiere el Art. 189</w:t>
      </w:r>
      <w:r w:rsidR="0069781F" w:rsidRPr="00E6739E">
        <w:rPr>
          <w:rFonts w:asciiTheme="minorHAnsi" w:hAnsiTheme="minorHAnsi" w:cstheme="minorHAnsi"/>
          <w:sz w:val="22"/>
          <w:szCs w:val="22"/>
        </w:rPr>
        <w:t>°</w:t>
      </w:r>
      <w:r w:rsidRPr="00E6739E">
        <w:rPr>
          <w:rFonts w:asciiTheme="minorHAnsi" w:hAnsiTheme="minorHAnsi" w:cstheme="minorHAnsi"/>
          <w:sz w:val="22"/>
          <w:szCs w:val="22"/>
        </w:rPr>
        <w:t xml:space="preserve"> del Estatuto de la Universidad Nacional del Callao;</w:t>
      </w:r>
    </w:p>
    <w:p w:rsidR="0069781F" w:rsidRPr="00E6739E" w:rsidRDefault="0069781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30C2C" w:rsidRPr="00E6739E" w:rsidRDefault="006C0483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E6739E">
        <w:rPr>
          <w:rFonts w:asciiTheme="minorHAnsi" w:hAnsiTheme="minorHAnsi" w:cstheme="minorHAnsi"/>
          <w:b/>
          <w:sz w:val="22"/>
          <w:szCs w:val="22"/>
        </w:rPr>
        <w:t>RESUELVE:</w:t>
      </w:r>
    </w:p>
    <w:p w:rsidR="00E77A75" w:rsidRPr="00E6739E" w:rsidRDefault="00E77A75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30C2C" w:rsidRPr="00E6739E" w:rsidRDefault="006C048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739E">
        <w:rPr>
          <w:rFonts w:asciiTheme="minorHAnsi" w:hAnsiTheme="minorHAnsi" w:cstheme="minorHAnsi"/>
          <w:b/>
          <w:sz w:val="22"/>
          <w:szCs w:val="22"/>
        </w:rPr>
        <w:t xml:space="preserve">Aprobar  el Cuadro de </w:t>
      </w:r>
      <w:r w:rsidRPr="00E6739E">
        <w:rPr>
          <w:rFonts w:asciiTheme="minorHAnsi" w:hAnsiTheme="minorHAnsi" w:cstheme="minorHAnsi"/>
          <w:b/>
          <w:sz w:val="22"/>
          <w:szCs w:val="22"/>
          <w:lang w:val="es-PE"/>
        </w:rPr>
        <w:t xml:space="preserve">Adecuación Curricular </w:t>
      </w:r>
      <w:r w:rsidRPr="00E6739E">
        <w:rPr>
          <w:rFonts w:asciiTheme="minorHAnsi" w:hAnsiTheme="minorHAnsi" w:cstheme="minorHAnsi"/>
          <w:b/>
          <w:sz w:val="22"/>
          <w:szCs w:val="22"/>
        </w:rPr>
        <w:t>de asignaturas</w:t>
      </w:r>
      <w:r w:rsidRPr="00E6739E">
        <w:rPr>
          <w:rFonts w:asciiTheme="minorHAnsi" w:hAnsiTheme="minorHAnsi" w:cstheme="minorHAnsi"/>
          <w:sz w:val="22"/>
          <w:szCs w:val="22"/>
        </w:rPr>
        <w:t xml:space="preserve"> de</w:t>
      </w:r>
      <w:r w:rsidR="00E77A75" w:rsidRPr="00E6739E">
        <w:rPr>
          <w:rFonts w:asciiTheme="minorHAnsi" w:hAnsiTheme="minorHAnsi" w:cstheme="minorHAnsi"/>
          <w:sz w:val="22"/>
          <w:szCs w:val="22"/>
        </w:rPr>
        <w:t xml:space="preserve">l Currículo de Estudios antiguo </w:t>
      </w:r>
      <w:r w:rsidRPr="00E6739E">
        <w:rPr>
          <w:rFonts w:asciiTheme="minorHAnsi" w:hAnsiTheme="minorHAnsi" w:cstheme="minorHAnsi"/>
          <w:sz w:val="22"/>
          <w:szCs w:val="22"/>
        </w:rPr>
        <w:t xml:space="preserve"> la </w:t>
      </w:r>
      <w:r w:rsidRPr="00E6739E">
        <w:rPr>
          <w:rFonts w:asciiTheme="minorHAnsi" w:hAnsiTheme="minorHAnsi" w:cstheme="minorHAnsi"/>
          <w:sz w:val="22"/>
          <w:szCs w:val="22"/>
          <w:lang w:val="es-PE"/>
        </w:rPr>
        <w:t>estudiante</w:t>
      </w:r>
      <w:r w:rsidRPr="00E6739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8423B" w:rsidRPr="00E6739E">
        <w:rPr>
          <w:rFonts w:asciiTheme="minorHAnsi" w:hAnsiTheme="minorHAnsi" w:cstheme="minorHAnsi"/>
          <w:b/>
          <w:sz w:val="22"/>
          <w:szCs w:val="22"/>
          <w:lang w:val="es-PE"/>
        </w:rPr>
        <w:t>PAMELA YNDIRA GUEVARA GALVEZ</w:t>
      </w:r>
      <w:r w:rsidRPr="00E6739E">
        <w:rPr>
          <w:rFonts w:asciiTheme="minorHAnsi" w:hAnsiTheme="minorHAnsi" w:cstheme="minorHAnsi"/>
          <w:b/>
          <w:sz w:val="22"/>
          <w:szCs w:val="22"/>
          <w:lang w:val="es-PE"/>
        </w:rPr>
        <w:t xml:space="preserve">, </w:t>
      </w:r>
      <w:r w:rsidRPr="00E6739E">
        <w:rPr>
          <w:rFonts w:asciiTheme="minorHAnsi" w:hAnsiTheme="minorHAnsi" w:cstheme="minorHAnsi"/>
          <w:bCs/>
          <w:sz w:val="22"/>
          <w:szCs w:val="22"/>
          <w:lang w:val="es-PE"/>
        </w:rPr>
        <w:t xml:space="preserve">con código </w:t>
      </w:r>
      <w:r w:rsidR="000263CD" w:rsidRPr="00E6739E">
        <w:rPr>
          <w:rFonts w:asciiTheme="minorHAnsi" w:hAnsiTheme="minorHAnsi" w:cstheme="minorHAnsi"/>
          <w:bCs/>
          <w:sz w:val="22"/>
          <w:szCs w:val="22"/>
          <w:lang w:val="es-PE"/>
        </w:rPr>
        <w:t>1</w:t>
      </w:r>
      <w:r w:rsidR="0088423B" w:rsidRPr="00E6739E">
        <w:rPr>
          <w:rFonts w:asciiTheme="minorHAnsi" w:hAnsiTheme="minorHAnsi" w:cstheme="minorHAnsi"/>
          <w:bCs/>
          <w:sz w:val="22"/>
          <w:szCs w:val="22"/>
          <w:lang w:val="es-PE"/>
        </w:rPr>
        <w:t>028140036</w:t>
      </w:r>
      <w:r w:rsidRPr="00E6739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6739E">
        <w:rPr>
          <w:rFonts w:asciiTheme="minorHAnsi" w:hAnsiTheme="minorHAnsi" w:cstheme="minorHAnsi"/>
          <w:bCs/>
          <w:sz w:val="22"/>
          <w:szCs w:val="22"/>
          <w:lang w:val="es-PE"/>
        </w:rPr>
        <w:t>de</w:t>
      </w:r>
      <w:r w:rsidR="001163A2" w:rsidRPr="00E6739E">
        <w:rPr>
          <w:rFonts w:asciiTheme="minorHAnsi" w:hAnsiTheme="minorHAnsi" w:cstheme="minorHAnsi"/>
          <w:bCs/>
          <w:sz w:val="22"/>
          <w:szCs w:val="22"/>
        </w:rPr>
        <w:t xml:space="preserve"> la Escuela Profesional de </w:t>
      </w:r>
      <w:r w:rsidR="005E08DA" w:rsidRPr="00E6739E">
        <w:rPr>
          <w:rFonts w:asciiTheme="minorHAnsi" w:hAnsiTheme="minorHAnsi" w:cstheme="minorHAnsi"/>
          <w:bCs/>
          <w:sz w:val="22"/>
          <w:szCs w:val="22"/>
        </w:rPr>
        <w:t>Enfermería</w:t>
      </w:r>
      <w:r w:rsidRPr="00E6739E">
        <w:rPr>
          <w:rFonts w:asciiTheme="minorHAnsi" w:hAnsiTheme="minorHAnsi" w:cstheme="minorHAnsi"/>
          <w:bCs/>
          <w:sz w:val="22"/>
          <w:szCs w:val="22"/>
          <w:lang w:val="es-PE"/>
        </w:rPr>
        <w:t>,</w:t>
      </w:r>
      <w:r w:rsidRPr="00E6739E">
        <w:rPr>
          <w:rFonts w:asciiTheme="minorHAnsi" w:hAnsiTheme="minorHAnsi" w:cstheme="minorHAnsi"/>
          <w:sz w:val="22"/>
          <w:szCs w:val="22"/>
        </w:rPr>
        <w:t xml:space="preserve"> que se indica en el siguiente cuadro:</w:t>
      </w:r>
    </w:p>
    <w:p w:rsidR="005E08DA" w:rsidRDefault="005E08DA" w:rsidP="005E08DA">
      <w:pPr>
        <w:tabs>
          <w:tab w:val="left" w:pos="425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  <w:gridCol w:w="580"/>
        <w:gridCol w:w="720"/>
        <w:gridCol w:w="580"/>
        <w:gridCol w:w="340"/>
        <w:gridCol w:w="680"/>
        <w:gridCol w:w="2480"/>
        <w:gridCol w:w="640"/>
        <w:gridCol w:w="580"/>
      </w:tblGrid>
      <w:tr w:rsidR="00E6739E" w:rsidTr="00E6739E">
        <w:trPr>
          <w:trHeight w:val="555"/>
        </w:trPr>
        <w:tc>
          <w:tcPr>
            <w:tcW w:w="4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39E" w:rsidRDefault="00E673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UNIVERSIDAD DE ORIGEN: </w:t>
            </w:r>
          </w:p>
          <w:p w:rsidR="00E6739E" w:rsidRDefault="00E6739E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UNIVERSIDAD NACIONAL   DEL CALLAO</w:t>
            </w:r>
          </w:p>
        </w:tc>
        <w:tc>
          <w:tcPr>
            <w:tcW w:w="53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39E" w:rsidRDefault="00E6739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UNIVERSIDAD NACIONAL DEL CALLAO</w:t>
            </w:r>
          </w:p>
        </w:tc>
      </w:tr>
      <w:tr w:rsidR="00E6739E" w:rsidTr="00E6739E">
        <w:trPr>
          <w:trHeight w:val="255"/>
        </w:trPr>
        <w:tc>
          <w:tcPr>
            <w:tcW w:w="4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39E" w:rsidRDefault="00E6739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ESCUELA PROFESIONAL DE ENFERMERÍA (Currículo Antiguo)</w:t>
            </w:r>
          </w:p>
        </w:tc>
        <w:tc>
          <w:tcPr>
            <w:tcW w:w="53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39E" w:rsidRDefault="00E6739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ESCUELA PROFESIONAL DE ENFERMERÍA (Currículo Nuevo)</w:t>
            </w:r>
          </w:p>
        </w:tc>
      </w:tr>
      <w:tr w:rsidR="00E6739E" w:rsidTr="00E6739E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39E" w:rsidRDefault="00E6739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Cód.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39E" w:rsidRDefault="00E6739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Curso Aprobado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39E" w:rsidRDefault="00E6739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Créd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39E" w:rsidRDefault="00E6739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Nota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39E" w:rsidRDefault="00E6739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Ciclo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39E" w:rsidRDefault="00E6739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39E" w:rsidRDefault="00E6739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Cód.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39E" w:rsidRDefault="00E6739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Asignatura Convalidada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39E" w:rsidRDefault="00E6739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Créd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39E" w:rsidRDefault="00E6739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Nota</w:t>
            </w:r>
          </w:p>
        </w:tc>
      </w:tr>
      <w:tr w:rsidR="00E6739E" w:rsidTr="00E6739E">
        <w:trPr>
          <w:trHeight w:val="78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39E" w:rsidRDefault="00E673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EN113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39E" w:rsidRDefault="00E673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SOCIOLOGIA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39E" w:rsidRDefault="00E6739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39E" w:rsidRDefault="00E6739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39E" w:rsidRDefault="00E673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39E" w:rsidRDefault="00E673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39E" w:rsidRDefault="00E673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EN101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39E" w:rsidRDefault="00E6739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ANTROPOLOGIA Y SOCIOLOGIA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39E" w:rsidRDefault="00E6739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39E" w:rsidRDefault="00E6739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</w:tr>
    </w:tbl>
    <w:p w:rsidR="005E08DA" w:rsidRDefault="005E08DA" w:rsidP="005E08DA">
      <w:pPr>
        <w:tabs>
          <w:tab w:val="left" w:pos="425"/>
        </w:tabs>
        <w:jc w:val="both"/>
        <w:rPr>
          <w:rFonts w:ascii="Arial" w:hAnsi="Arial" w:cs="Arial"/>
          <w:sz w:val="20"/>
          <w:szCs w:val="20"/>
        </w:rPr>
      </w:pPr>
    </w:p>
    <w:p w:rsidR="00C30C2C" w:rsidRPr="001163A2" w:rsidRDefault="000263CD" w:rsidP="000263CD">
      <w:pPr>
        <w:tabs>
          <w:tab w:val="left" w:pos="425"/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</w:t>
      </w:r>
      <w:proofErr w:type="spellStart"/>
      <w:r w:rsidR="006C0483" w:rsidRPr="001163A2">
        <w:rPr>
          <w:rFonts w:ascii="Arial" w:hAnsi="Arial" w:cs="Arial"/>
          <w:sz w:val="20"/>
          <w:szCs w:val="20"/>
          <w:lang w:val="es-PE"/>
        </w:rPr>
        <w:t>Transcribi</w:t>
      </w:r>
      <w:proofErr w:type="spellEnd"/>
      <w:r w:rsidR="006C0483" w:rsidRPr="001163A2">
        <w:rPr>
          <w:rFonts w:ascii="Arial" w:hAnsi="Arial" w:cs="Arial"/>
          <w:sz w:val="20"/>
          <w:szCs w:val="20"/>
        </w:rPr>
        <w:t>r la presente Resolución a O</w:t>
      </w:r>
      <w:r w:rsidR="006C0483" w:rsidRPr="001163A2">
        <w:rPr>
          <w:rFonts w:ascii="Arial" w:hAnsi="Arial" w:cs="Arial"/>
          <w:sz w:val="20"/>
          <w:szCs w:val="20"/>
          <w:lang w:val="es-PE"/>
        </w:rPr>
        <w:t>RAA</w:t>
      </w:r>
      <w:r w:rsidR="006C0483" w:rsidRPr="001163A2">
        <w:rPr>
          <w:rFonts w:ascii="Arial" w:hAnsi="Arial" w:cs="Arial"/>
          <w:sz w:val="20"/>
          <w:szCs w:val="20"/>
        </w:rPr>
        <w:t>, DEPE/FCS e interesada, para los fines pertinentes.</w:t>
      </w:r>
    </w:p>
    <w:p w:rsidR="00E6739E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6739E" w:rsidRPr="00D52129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E6739E" w:rsidRPr="00D52129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E6739E" w:rsidRPr="00D52129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 xml:space="preserve">(FDO.): Mg. </w:t>
      </w:r>
      <w:r>
        <w:rPr>
          <w:rFonts w:asciiTheme="minorHAnsi" w:hAnsiTheme="minorHAnsi" w:cstheme="minorHAnsi"/>
          <w:sz w:val="20"/>
          <w:szCs w:val="20"/>
        </w:rPr>
        <w:t>ANA ELVIRA LÓPEZ Y ROJAS</w:t>
      </w:r>
      <w:r w:rsidRPr="00D52129">
        <w:rPr>
          <w:rFonts w:asciiTheme="minorHAnsi" w:hAnsiTheme="minorHAnsi" w:cstheme="minorHAnsi"/>
          <w:sz w:val="20"/>
          <w:szCs w:val="20"/>
        </w:rPr>
        <w:t>.- Secretaria Académica.- Sello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E6739E" w:rsidRPr="00D52129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E6739E" w:rsidRPr="00D52129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E6739E" w:rsidRPr="00D52129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6739E" w:rsidRPr="00D52129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6739E" w:rsidRPr="00D52129" w:rsidRDefault="00E6739E" w:rsidP="00E6739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6519A6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Mg. </w:t>
      </w:r>
      <w:r w:rsidRPr="006519A6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</w:p>
    <w:p w:rsidR="00C30C2C" w:rsidRPr="001163A2" w:rsidRDefault="00E6739E" w:rsidP="00E6739E">
      <w:pPr>
        <w:jc w:val="both"/>
        <w:rPr>
          <w:rFonts w:ascii="Arial" w:hAnsi="Arial" w:cs="Arial"/>
          <w:sz w:val="20"/>
          <w:szCs w:val="20"/>
          <w:lang w:val="es-PE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sectPr w:rsidR="00C30C2C" w:rsidRPr="001163A2" w:rsidSect="00E6739E">
      <w:headerReference w:type="default" r:id="rId8"/>
      <w:pgSz w:w="11906" w:h="16838"/>
      <w:pgMar w:top="993" w:right="1128" w:bottom="709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B22" w:rsidRDefault="006B7B22">
      <w:r>
        <w:separator/>
      </w:r>
    </w:p>
  </w:endnote>
  <w:endnote w:type="continuationSeparator" w:id="0">
    <w:p w:rsidR="006B7B22" w:rsidRDefault="006B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B22" w:rsidRDefault="006B7B22">
      <w:r>
        <w:separator/>
      </w:r>
    </w:p>
  </w:footnote>
  <w:footnote w:type="continuationSeparator" w:id="0">
    <w:p w:rsidR="006B7B22" w:rsidRDefault="006B7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 xml:space="preserve">UNIVERSIDAD </w:t>
    </w:r>
    <w:proofErr w:type="gramStart"/>
    <w:r>
      <w:rPr>
        <w:rFonts w:ascii="Arial Narrow" w:hAnsi="Arial Narrow"/>
        <w:bCs/>
      </w:rPr>
      <w:t>NACIONAL  DEL</w:t>
    </w:r>
    <w:proofErr w:type="gramEnd"/>
    <w:r>
      <w:rPr>
        <w:rFonts w:ascii="Arial Narrow" w:hAnsi="Arial Narrow"/>
        <w:bCs/>
      </w:rPr>
      <w:t xml:space="preserve">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DC"/>
    <w:rsid w:val="000101E3"/>
    <w:rsid w:val="000263CD"/>
    <w:rsid w:val="00062D0E"/>
    <w:rsid w:val="0006754E"/>
    <w:rsid w:val="00077986"/>
    <w:rsid w:val="00080334"/>
    <w:rsid w:val="00080D9B"/>
    <w:rsid w:val="000A16E1"/>
    <w:rsid w:val="000C139B"/>
    <w:rsid w:val="000F60C4"/>
    <w:rsid w:val="001163A2"/>
    <w:rsid w:val="001519FE"/>
    <w:rsid w:val="001539E6"/>
    <w:rsid w:val="001904B4"/>
    <w:rsid w:val="00195839"/>
    <w:rsid w:val="001A776E"/>
    <w:rsid w:val="001B3281"/>
    <w:rsid w:val="001B45F2"/>
    <w:rsid w:val="001C0DE0"/>
    <w:rsid w:val="001C4F69"/>
    <w:rsid w:val="001C7922"/>
    <w:rsid w:val="001D7B39"/>
    <w:rsid w:val="00201DFF"/>
    <w:rsid w:val="0024509B"/>
    <w:rsid w:val="0025280A"/>
    <w:rsid w:val="00260324"/>
    <w:rsid w:val="002764DD"/>
    <w:rsid w:val="0027678A"/>
    <w:rsid w:val="00290171"/>
    <w:rsid w:val="002B6634"/>
    <w:rsid w:val="002D5B9B"/>
    <w:rsid w:val="00305B85"/>
    <w:rsid w:val="00337266"/>
    <w:rsid w:val="003912BF"/>
    <w:rsid w:val="00395BE8"/>
    <w:rsid w:val="003C3E17"/>
    <w:rsid w:val="0043425A"/>
    <w:rsid w:val="004364C5"/>
    <w:rsid w:val="00457F33"/>
    <w:rsid w:val="0049618B"/>
    <w:rsid w:val="004B15E4"/>
    <w:rsid w:val="004D77EE"/>
    <w:rsid w:val="00527F4F"/>
    <w:rsid w:val="0053065A"/>
    <w:rsid w:val="00580460"/>
    <w:rsid w:val="005B6C19"/>
    <w:rsid w:val="005E08DA"/>
    <w:rsid w:val="005F7E3D"/>
    <w:rsid w:val="0063586A"/>
    <w:rsid w:val="0069781F"/>
    <w:rsid w:val="006A32B3"/>
    <w:rsid w:val="006B7B22"/>
    <w:rsid w:val="006C0483"/>
    <w:rsid w:val="006E2FCB"/>
    <w:rsid w:val="006F1339"/>
    <w:rsid w:val="006F4514"/>
    <w:rsid w:val="0072296D"/>
    <w:rsid w:val="00736ABF"/>
    <w:rsid w:val="0079207C"/>
    <w:rsid w:val="007C13CA"/>
    <w:rsid w:val="007D7EBD"/>
    <w:rsid w:val="007F196A"/>
    <w:rsid w:val="00834466"/>
    <w:rsid w:val="00834FE8"/>
    <w:rsid w:val="008360C4"/>
    <w:rsid w:val="00855B74"/>
    <w:rsid w:val="0088423B"/>
    <w:rsid w:val="0089362F"/>
    <w:rsid w:val="008C0BD4"/>
    <w:rsid w:val="008D36DC"/>
    <w:rsid w:val="008E21EF"/>
    <w:rsid w:val="008E7C0B"/>
    <w:rsid w:val="008F0A87"/>
    <w:rsid w:val="008F7463"/>
    <w:rsid w:val="00972891"/>
    <w:rsid w:val="0098782F"/>
    <w:rsid w:val="009C2C59"/>
    <w:rsid w:val="009D726A"/>
    <w:rsid w:val="00A060C7"/>
    <w:rsid w:val="00A06456"/>
    <w:rsid w:val="00A121A5"/>
    <w:rsid w:val="00A45547"/>
    <w:rsid w:val="00A47B5F"/>
    <w:rsid w:val="00A750DC"/>
    <w:rsid w:val="00A93E6C"/>
    <w:rsid w:val="00AA1D68"/>
    <w:rsid w:val="00AB54FD"/>
    <w:rsid w:val="00AC195B"/>
    <w:rsid w:val="00AC4724"/>
    <w:rsid w:val="00AD3D98"/>
    <w:rsid w:val="00AF1D80"/>
    <w:rsid w:val="00B024D7"/>
    <w:rsid w:val="00B273C8"/>
    <w:rsid w:val="00B418ED"/>
    <w:rsid w:val="00B50653"/>
    <w:rsid w:val="00B53B18"/>
    <w:rsid w:val="00B8548D"/>
    <w:rsid w:val="00BB2B88"/>
    <w:rsid w:val="00BC165D"/>
    <w:rsid w:val="00BE3F1D"/>
    <w:rsid w:val="00C037AD"/>
    <w:rsid w:val="00C300B4"/>
    <w:rsid w:val="00C30C2C"/>
    <w:rsid w:val="00C4191C"/>
    <w:rsid w:val="00C546DA"/>
    <w:rsid w:val="00C94B4D"/>
    <w:rsid w:val="00CC3E06"/>
    <w:rsid w:val="00CC67BB"/>
    <w:rsid w:val="00CD0808"/>
    <w:rsid w:val="00CD598E"/>
    <w:rsid w:val="00CE7CD2"/>
    <w:rsid w:val="00D06AF1"/>
    <w:rsid w:val="00D930B5"/>
    <w:rsid w:val="00D95CBF"/>
    <w:rsid w:val="00DC51E9"/>
    <w:rsid w:val="00DC75DB"/>
    <w:rsid w:val="00E01948"/>
    <w:rsid w:val="00E03204"/>
    <w:rsid w:val="00E06B22"/>
    <w:rsid w:val="00E278C8"/>
    <w:rsid w:val="00E61559"/>
    <w:rsid w:val="00E6739E"/>
    <w:rsid w:val="00E77A75"/>
    <w:rsid w:val="00EA274A"/>
    <w:rsid w:val="00EB3475"/>
    <w:rsid w:val="00EB39B3"/>
    <w:rsid w:val="00EC5332"/>
    <w:rsid w:val="00EE165A"/>
    <w:rsid w:val="00F1056A"/>
    <w:rsid w:val="00F367D0"/>
    <w:rsid w:val="00F4422A"/>
    <w:rsid w:val="00F637A5"/>
    <w:rsid w:val="00F746DB"/>
    <w:rsid w:val="00F8045C"/>
    <w:rsid w:val="00F8468D"/>
    <w:rsid w:val="00FA6838"/>
    <w:rsid w:val="00FB2F44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;"/>
  <w15:docId w15:val="{23EC0320-E991-4642-91D4-E4C167D6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99"/>
    <w:rsid w:val="0002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user</cp:lastModifiedBy>
  <cp:revision>2</cp:revision>
  <cp:lastPrinted>2015-12-22T13:41:00Z</cp:lastPrinted>
  <dcterms:created xsi:type="dcterms:W3CDTF">2016-08-31T15:23:00Z</dcterms:created>
  <dcterms:modified xsi:type="dcterms:W3CDTF">2016-08-31T15:23:00Z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