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6D" w:rsidRPr="00103F1C" w:rsidRDefault="005C4A6D" w:rsidP="005C4A6D">
      <w:pPr>
        <w:tabs>
          <w:tab w:val="left" w:pos="5954"/>
        </w:tabs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103F1C">
        <w:rPr>
          <w:rFonts w:ascii="Arial Narrow" w:hAnsi="Arial Narrow" w:cstheme="minorHAnsi"/>
          <w:sz w:val="22"/>
          <w:szCs w:val="22"/>
          <w:lang w:val="es-MX"/>
        </w:rPr>
        <w:t>Callao, 22 de diciembre de 2016</w:t>
      </w:r>
    </w:p>
    <w:p w:rsidR="005C4A6D" w:rsidRPr="00103F1C" w:rsidRDefault="005C4A6D" w:rsidP="005C4A6D">
      <w:pPr>
        <w:tabs>
          <w:tab w:val="left" w:pos="5954"/>
        </w:tabs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:rsidR="005C4A6D" w:rsidRPr="00103F1C" w:rsidRDefault="005C4A6D" w:rsidP="005C4A6D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103F1C">
        <w:rPr>
          <w:rFonts w:ascii="Arial Narrow" w:hAnsi="Arial Narrow" w:cstheme="minorHAnsi"/>
          <w:sz w:val="22"/>
          <w:szCs w:val="22"/>
          <w:lang w:val="es-MX"/>
        </w:rPr>
        <w:t>Señor</w:t>
      </w:r>
    </w:p>
    <w:p w:rsidR="005C4A6D" w:rsidRPr="00103F1C" w:rsidRDefault="005C4A6D" w:rsidP="005C4A6D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:rsidR="005C4A6D" w:rsidRPr="00103F1C" w:rsidRDefault="005C4A6D" w:rsidP="005C4A6D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103F1C">
        <w:rPr>
          <w:rFonts w:ascii="Arial Narrow" w:hAnsi="Arial Narrow" w:cstheme="minorHAnsi"/>
          <w:sz w:val="22"/>
          <w:szCs w:val="22"/>
          <w:lang w:val="es-MX"/>
        </w:rPr>
        <w:t>Presente</w:t>
      </w:r>
    </w:p>
    <w:p w:rsidR="005C4A6D" w:rsidRPr="00103F1C" w:rsidRDefault="005C4A6D" w:rsidP="005C4A6D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:rsidR="005C4A6D" w:rsidRPr="00103F1C" w:rsidRDefault="005C4A6D" w:rsidP="005C4A6D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103F1C">
        <w:rPr>
          <w:rFonts w:ascii="Arial Narrow" w:hAnsi="Arial Narrow" w:cstheme="minorHAnsi"/>
          <w:sz w:val="22"/>
          <w:szCs w:val="22"/>
          <w:lang w:val="es-MX"/>
        </w:rPr>
        <w:t>Con fecha 22 de diciembre de 2016, se ha expedido la siguiente Resolución:</w:t>
      </w:r>
    </w:p>
    <w:p w:rsidR="005C4A6D" w:rsidRPr="00103F1C" w:rsidRDefault="005C4A6D" w:rsidP="005C4A6D">
      <w:pPr>
        <w:jc w:val="both"/>
        <w:rPr>
          <w:rFonts w:ascii="Arial Narrow" w:hAnsi="Arial Narrow" w:cstheme="minorHAnsi"/>
          <w:b/>
          <w:sz w:val="22"/>
          <w:szCs w:val="22"/>
          <w:lang w:val="es-MX"/>
        </w:rPr>
      </w:pPr>
      <w:r w:rsidRPr="00103F1C">
        <w:rPr>
          <w:rFonts w:ascii="Arial Narrow" w:hAnsi="Arial Narrow" w:cstheme="minorHAnsi"/>
          <w:b/>
          <w:sz w:val="22"/>
          <w:szCs w:val="22"/>
          <w:lang w:val="es-MX"/>
        </w:rPr>
        <w:t>RESOLUCIÓN DE DECANATO</w:t>
      </w:r>
      <w:r w:rsidRPr="00103F1C">
        <w:rPr>
          <w:rFonts w:ascii="Arial Narrow" w:hAnsi="Arial Narrow" w:cstheme="minorHAnsi"/>
          <w:b/>
          <w:caps/>
          <w:sz w:val="22"/>
          <w:szCs w:val="22"/>
          <w:lang w:val="es-MX"/>
        </w:rPr>
        <w:t xml:space="preserve"> </w:t>
      </w:r>
      <w:r w:rsidRPr="00103F1C">
        <w:rPr>
          <w:rFonts w:ascii="Arial Narrow" w:hAnsi="Arial Narrow" w:cstheme="minorHAnsi"/>
          <w:b/>
          <w:sz w:val="22"/>
          <w:szCs w:val="22"/>
          <w:lang w:val="es-MX"/>
        </w:rPr>
        <w:t>N° 19</w:t>
      </w:r>
      <w:r w:rsidRPr="00103F1C">
        <w:rPr>
          <w:rFonts w:ascii="Arial Narrow" w:hAnsi="Arial Narrow" w:cstheme="minorHAnsi"/>
          <w:b/>
          <w:sz w:val="22"/>
          <w:szCs w:val="22"/>
          <w:lang w:val="es-MX"/>
        </w:rPr>
        <w:t>0</w:t>
      </w:r>
      <w:r w:rsidR="00721633" w:rsidRPr="00103F1C">
        <w:rPr>
          <w:rFonts w:ascii="Arial Narrow" w:hAnsi="Arial Narrow" w:cstheme="minorHAnsi"/>
          <w:b/>
          <w:sz w:val="22"/>
          <w:szCs w:val="22"/>
          <w:lang w:val="es-MX"/>
        </w:rPr>
        <w:t>7</w:t>
      </w:r>
      <w:r w:rsidRPr="00103F1C">
        <w:rPr>
          <w:rFonts w:ascii="Arial Narrow" w:hAnsi="Arial Narrow" w:cstheme="minorHAnsi"/>
          <w:b/>
          <w:sz w:val="22"/>
          <w:szCs w:val="22"/>
          <w:lang w:val="es-MX"/>
        </w:rPr>
        <w:t xml:space="preserve">-2016-D/FCS.- Callao; 22 de diciembre del 2016, EL DECANATO </w:t>
      </w:r>
      <w:r w:rsidRPr="00103F1C">
        <w:rPr>
          <w:rFonts w:ascii="Arial Narrow" w:hAnsi="Arial Narrow" w:cstheme="minorHAnsi"/>
          <w:b/>
          <w:caps/>
          <w:sz w:val="22"/>
          <w:szCs w:val="22"/>
          <w:lang w:val="es-MX"/>
        </w:rPr>
        <w:t xml:space="preserve">de </w:t>
      </w:r>
      <w:r w:rsidRPr="00103F1C">
        <w:rPr>
          <w:rFonts w:ascii="Arial Narrow" w:hAnsi="Arial Narrow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D0989" w:rsidRPr="00103F1C" w:rsidRDefault="004D0989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</w:rPr>
      </w:pPr>
    </w:p>
    <w:p w:rsidR="00721633" w:rsidRPr="00103F1C" w:rsidRDefault="00721633" w:rsidP="00721633">
      <w:pPr>
        <w:spacing w:before="12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103F1C">
        <w:rPr>
          <w:rFonts w:ascii="Arial Narrow" w:hAnsi="Arial Narrow"/>
          <w:color w:val="000000"/>
          <w:sz w:val="22"/>
          <w:szCs w:val="22"/>
        </w:rPr>
        <w:t xml:space="preserve">Visto el Oficio N° 052-2016-FCS-OCAA, mediante el cual la Dra. </w:t>
      </w:r>
      <w:proofErr w:type="spellStart"/>
      <w:r w:rsidRPr="00103F1C">
        <w:rPr>
          <w:rFonts w:ascii="Arial Narrow" w:hAnsi="Arial Narrow"/>
          <w:color w:val="000000"/>
          <w:sz w:val="22"/>
          <w:szCs w:val="22"/>
        </w:rPr>
        <w:t>Lindomira</w:t>
      </w:r>
      <w:proofErr w:type="spellEnd"/>
      <w:r w:rsidRPr="00103F1C">
        <w:rPr>
          <w:rFonts w:ascii="Arial Narrow" w:hAnsi="Arial Narrow"/>
          <w:color w:val="000000"/>
          <w:sz w:val="22"/>
          <w:szCs w:val="22"/>
        </w:rPr>
        <w:t xml:space="preserve"> Castro </w:t>
      </w:r>
      <w:proofErr w:type="spellStart"/>
      <w:r w:rsidRPr="00103F1C">
        <w:rPr>
          <w:rFonts w:ascii="Arial Narrow" w:hAnsi="Arial Narrow"/>
          <w:color w:val="000000"/>
          <w:sz w:val="22"/>
          <w:szCs w:val="22"/>
        </w:rPr>
        <w:t>Llaja</w:t>
      </w:r>
      <w:proofErr w:type="spellEnd"/>
      <w:r w:rsidRPr="00103F1C">
        <w:rPr>
          <w:rFonts w:ascii="Arial Narrow" w:hAnsi="Arial Narrow"/>
          <w:color w:val="000000"/>
          <w:sz w:val="22"/>
          <w:szCs w:val="22"/>
        </w:rPr>
        <w:t xml:space="preserve"> Directora de la Oficina de Calidad Académica y Acreditación de la Facultad de Ciencias de la Salud, remite los Proyectos de </w:t>
      </w:r>
      <w:r w:rsidR="0033055A" w:rsidRPr="00103F1C">
        <w:rPr>
          <w:rFonts w:ascii="Arial Narrow" w:hAnsi="Arial Narrow"/>
          <w:color w:val="000000"/>
          <w:sz w:val="22"/>
          <w:szCs w:val="22"/>
        </w:rPr>
        <w:t>los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 Protocolos de Seguridad de los Laboratorios de Ciencias Básicas de la Escuela Profesional de Enfermería y Protocolos de Seguridad del Laboratorio de </w:t>
      </w:r>
      <w:r w:rsidR="0033055A" w:rsidRPr="00103F1C">
        <w:rPr>
          <w:rFonts w:ascii="Arial Narrow" w:hAnsi="Arial Narrow"/>
          <w:color w:val="000000"/>
          <w:sz w:val="22"/>
          <w:szCs w:val="22"/>
        </w:rPr>
        <w:t>Educación Física de la Escuela Profesional de Educación Física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. </w:t>
      </w:r>
    </w:p>
    <w:p w:rsidR="00721633" w:rsidRPr="00103F1C" w:rsidRDefault="00721633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</w:rPr>
      </w:pPr>
    </w:p>
    <w:p w:rsidR="001D6AB5" w:rsidRPr="00103F1C" w:rsidRDefault="001D6AB5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</w:rPr>
      </w:pPr>
      <w:r w:rsidRPr="00103F1C">
        <w:rPr>
          <w:b/>
          <w:color w:val="000000"/>
          <w:sz w:val="22"/>
          <w:szCs w:val="22"/>
        </w:rPr>
        <w:t>CONSIDERANDO:</w:t>
      </w:r>
    </w:p>
    <w:p w:rsidR="003C659E" w:rsidRPr="00103F1C" w:rsidRDefault="001D6AB5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103F1C">
        <w:rPr>
          <w:rFonts w:ascii="Arial Narrow" w:hAnsi="Arial Narrow"/>
          <w:color w:val="000000"/>
          <w:sz w:val="22"/>
          <w:szCs w:val="22"/>
        </w:rPr>
        <w:t xml:space="preserve">Que, </w:t>
      </w:r>
      <w:r w:rsidR="0033055A" w:rsidRPr="00103F1C">
        <w:rPr>
          <w:rFonts w:ascii="Arial Narrow" w:hAnsi="Arial Narrow"/>
          <w:color w:val="000000"/>
          <w:sz w:val="22"/>
          <w:szCs w:val="22"/>
        </w:rPr>
        <w:t xml:space="preserve">de acuerdo a lo estipulado en 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el </w:t>
      </w:r>
      <w:r w:rsidR="0033055A" w:rsidRPr="00103F1C">
        <w:rPr>
          <w:rFonts w:ascii="Arial Narrow" w:hAnsi="Arial Narrow"/>
          <w:color w:val="000000"/>
          <w:sz w:val="22"/>
          <w:szCs w:val="22"/>
        </w:rPr>
        <w:t>A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rtículo </w:t>
      </w:r>
      <w:r w:rsidR="0033055A" w:rsidRPr="00103F1C">
        <w:rPr>
          <w:rFonts w:ascii="Arial Narrow" w:hAnsi="Arial Narrow"/>
          <w:color w:val="000000"/>
          <w:sz w:val="22"/>
          <w:szCs w:val="22"/>
        </w:rPr>
        <w:t>2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8° inciso </w:t>
      </w:r>
      <w:r w:rsidR="0033055A" w:rsidRPr="00103F1C">
        <w:rPr>
          <w:rFonts w:ascii="Arial Narrow" w:hAnsi="Arial Narrow"/>
          <w:color w:val="000000"/>
          <w:sz w:val="22"/>
          <w:szCs w:val="22"/>
        </w:rPr>
        <w:t>28.3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 de</w:t>
      </w:r>
      <w:r w:rsidR="0033055A" w:rsidRPr="00103F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03F1C">
        <w:rPr>
          <w:rFonts w:ascii="Arial Narrow" w:hAnsi="Arial Narrow"/>
          <w:color w:val="000000"/>
          <w:sz w:val="22"/>
          <w:szCs w:val="22"/>
        </w:rPr>
        <w:t>l</w:t>
      </w:r>
      <w:r w:rsidR="0033055A" w:rsidRPr="00103F1C">
        <w:rPr>
          <w:rFonts w:ascii="Arial Narrow" w:hAnsi="Arial Narrow"/>
          <w:color w:val="000000"/>
          <w:sz w:val="22"/>
          <w:szCs w:val="22"/>
        </w:rPr>
        <w:t>a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 </w:t>
      </w:r>
      <w:r w:rsidR="003C659E" w:rsidRPr="00103F1C">
        <w:rPr>
          <w:rFonts w:ascii="Arial Narrow" w:hAnsi="Arial Narrow"/>
          <w:color w:val="000000"/>
          <w:sz w:val="22"/>
          <w:szCs w:val="22"/>
        </w:rPr>
        <w:t xml:space="preserve">Ley N° 30220 sobre el </w:t>
      </w:r>
      <w:r w:rsidR="003C659E" w:rsidRPr="00103F1C">
        <w:rPr>
          <w:rFonts w:ascii="Arial Narrow" w:hAnsi="Arial Narrow"/>
          <w:b/>
          <w:color w:val="000000"/>
          <w:sz w:val="22"/>
          <w:szCs w:val="22"/>
        </w:rPr>
        <w:t>Licenciamiento de Universidades</w:t>
      </w:r>
      <w:r w:rsidR="003C659E" w:rsidRPr="00103F1C">
        <w:rPr>
          <w:rFonts w:ascii="Arial Narrow" w:hAnsi="Arial Narrow"/>
          <w:color w:val="000000"/>
          <w:sz w:val="22"/>
          <w:szCs w:val="22"/>
        </w:rPr>
        <w:t xml:space="preserve"> dentro de la condiciones básicas que establezca la SUNEDU para el Licenciamiento, está referida: “Infraestructura y equipamiento adecuados al cumplimiento de sus funciones (bibliotecas, laboratorios, entre otros);</w:t>
      </w:r>
    </w:p>
    <w:p w:rsidR="003C659E" w:rsidRPr="00103F1C" w:rsidRDefault="003C659E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103F1C">
        <w:rPr>
          <w:rFonts w:ascii="Arial Narrow" w:hAnsi="Arial Narrow"/>
          <w:color w:val="000000"/>
          <w:sz w:val="22"/>
          <w:szCs w:val="22"/>
        </w:rPr>
        <w:t xml:space="preserve">Que, mediante Oficio N° Circular Múltiple N° 023-2016-DUGAC/R/UNAC, mediante el cual la Dirección Universitario de Gestión y Aseguramiento de la Calidad solicitan se elaboren los </w:t>
      </w:r>
      <w:r w:rsidRPr="00103F1C">
        <w:rPr>
          <w:rFonts w:ascii="Arial Narrow" w:hAnsi="Arial Narrow"/>
          <w:color w:val="000000"/>
          <w:sz w:val="22"/>
          <w:szCs w:val="22"/>
        </w:rPr>
        <w:t>Protocolos de Seguridad de los Laboratorios de Ciencias Básicas de la Escuela Profesional de Enfermería y Protocolos de Seguridad del Laboratorio de Educación Física de la Escuela Profesional de Educación Física</w:t>
      </w:r>
      <w:r w:rsidRPr="00103F1C">
        <w:rPr>
          <w:rFonts w:ascii="Arial Narrow" w:hAnsi="Arial Narrow"/>
          <w:color w:val="000000"/>
          <w:sz w:val="22"/>
          <w:szCs w:val="22"/>
        </w:rPr>
        <w:t>;</w:t>
      </w:r>
    </w:p>
    <w:p w:rsidR="00265936" w:rsidRPr="00103F1C" w:rsidRDefault="00265936" w:rsidP="00265936">
      <w:pPr>
        <w:spacing w:before="12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103F1C">
        <w:rPr>
          <w:rFonts w:ascii="Arial Narrow" w:hAnsi="Arial Narrow"/>
          <w:color w:val="000000"/>
          <w:sz w:val="22"/>
          <w:szCs w:val="22"/>
        </w:rPr>
        <w:t xml:space="preserve">Que, en el Articulo N° 320 inciso 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320.2 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del Estatuto de la Universidad Nacional del Callao, establece que la Universidad recibe los recursos presupuestales del tesoro público, para satisfacer las </w:t>
      </w:r>
      <w:r w:rsidRPr="00103F1C">
        <w:rPr>
          <w:rFonts w:ascii="Arial Narrow" w:hAnsi="Arial Narrow"/>
          <w:color w:val="000000"/>
          <w:sz w:val="22"/>
          <w:szCs w:val="22"/>
        </w:rPr>
        <w:t>Necesidades de infraestructura y equipamiento, para su mejoramiento y modernización de acuerdo al plan de inversi</w:t>
      </w:r>
      <w:r w:rsidRPr="00103F1C">
        <w:rPr>
          <w:rFonts w:ascii="Arial Narrow" w:hAnsi="Arial Narrow"/>
          <w:color w:val="000000"/>
          <w:sz w:val="22"/>
          <w:szCs w:val="22"/>
        </w:rPr>
        <w:t>o</w:t>
      </w:r>
      <w:r w:rsidRPr="00103F1C">
        <w:rPr>
          <w:rFonts w:ascii="Arial Narrow" w:hAnsi="Arial Narrow"/>
          <w:color w:val="000000"/>
          <w:sz w:val="22"/>
          <w:szCs w:val="22"/>
        </w:rPr>
        <w:t>n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es, en concordancia con el Decreto Supremo N° </w:t>
      </w:r>
      <w:r w:rsidRPr="00103F1C">
        <w:rPr>
          <w:rFonts w:ascii="Arial Narrow" w:hAnsi="Arial Narrow"/>
          <w:color w:val="000000"/>
          <w:sz w:val="22"/>
          <w:szCs w:val="22"/>
        </w:rPr>
        <w:t>016-2015-MINEDU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 en el inciso </w:t>
      </w:r>
      <w:r w:rsidRPr="00103F1C">
        <w:rPr>
          <w:rFonts w:ascii="Arial Narrow" w:hAnsi="Arial Narrow"/>
          <w:color w:val="000000"/>
          <w:sz w:val="22"/>
          <w:szCs w:val="22"/>
        </w:rPr>
        <w:t>2.2. LA UNIVERSIDAD</w:t>
      </w:r>
      <w:r w:rsidRPr="00103F1C">
        <w:rPr>
          <w:rFonts w:ascii="Arial Narrow" w:hAnsi="Arial Narrow"/>
          <w:color w:val="000000"/>
          <w:sz w:val="22"/>
          <w:szCs w:val="22"/>
        </w:rPr>
        <w:t>:</w:t>
      </w:r>
      <w:r w:rsidRPr="00103F1C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103F1C">
        <w:rPr>
          <w:rFonts w:ascii="Arial Narrow" w:hAnsi="Arial Narrow"/>
          <w:color w:val="000000"/>
          <w:sz w:val="22"/>
          <w:szCs w:val="22"/>
        </w:rPr>
        <w:t xml:space="preserve">Infraestructura </w:t>
      </w:r>
      <w:r w:rsidRPr="00103F1C">
        <w:rPr>
          <w:rFonts w:ascii="Arial Narrow" w:hAnsi="Arial Narrow"/>
          <w:color w:val="000000"/>
          <w:sz w:val="22"/>
          <w:szCs w:val="22"/>
        </w:rPr>
        <w:t>“</w:t>
      </w:r>
      <w:r w:rsidRPr="00103F1C">
        <w:rPr>
          <w:rFonts w:ascii="Arial Narrow" w:hAnsi="Arial Narrow"/>
          <w:color w:val="000000"/>
          <w:sz w:val="22"/>
          <w:szCs w:val="22"/>
        </w:rPr>
        <w:t>La universidad dispone de recursos para la formación académica de los estudiantes y el desarrollo y promoción de la investigación, tales como aulas adecuadamente implementadas, laboratorios equipados, bibliotecas y base de datos con recursos de información, equipamiento actualizado entre otros</w:t>
      </w:r>
      <w:r w:rsidRPr="00103F1C">
        <w:rPr>
          <w:rFonts w:ascii="Arial Narrow" w:hAnsi="Arial Narrow"/>
          <w:color w:val="000000"/>
          <w:sz w:val="22"/>
          <w:szCs w:val="22"/>
        </w:rPr>
        <w:t>”;</w:t>
      </w:r>
    </w:p>
    <w:p w:rsidR="001D6AB5" w:rsidRPr="00103F1C" w:rsidRDefault="001D6AB5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103F1C">
        <w:rPr>
          <w:rFonts w:ascii="Arial Narrow" w:hAnsi="Arial Narrow"/>
          <w:color w:val="000000"/>
          <w:sz w:val="22"/>
          <w:szCs w:val="22"/>
        </w:rPr>
        <w:t xml:space="preserve">Que, en uso de las atribuciones que le confiere el Art.189º del Estatuto de la </w:t>
      </w:r>
      <w:r w:rsidR="004C228E" w:rsidRPr="00103F1C">
        <w:rPr>
          <w:rFonts w:ascii="Arial Narrow" w:hAnsi="Arial Narrow"/>
          <w:color w:val="000000"/>
          <w:sz w:val="22"/>
          <w:szCs w:val="22"/>
        </w:rPr>
        <w:t>Universidad Nacional del Callao, con cargo a dar cuenta a Consejo de Facultad;</w:t>
      </w:r>
    </w:p>
    <w:p w:rsidR="005C4A6D" w:rsidRPr="00103F1C" w:rsidRDefault="005C4A6D" w:rsidP="001D6AB5">
      <w:pPr>
        <w:jc w:val="both"/>
        <w:rPr>
          <w:rFonts w:ascii="Arial Narrow" w:hAnsi="Arial Narrow"/>
          <w:b/>
          <w:sz w:val="22"/>
          <w:szCs w:val="22"/>
        </w:rPr>
      </w:pPr>
    </w:p>
    <w:p w:rsidR="001D6AB5" w:rsidRPr="00103F1C" w:rsidRDefault="001D6AB5" w:rsidP="001D6AB5">
      <w:pPr>
        <w:jc w:val="both"/>
        <w:rPr>
          <w:rFonts w:ascii="Arial Narrow" w:hAnsi="Arial Narrow"/>
          <w:b/>
          <w:sz w:val="22"/>
          <w:szCs w:val="22"/>
        </w:rPr>
      </w:pPr>
      <w:r w:rsidRPr="00103F1C">
        <w:rPr>
          <w:rFonts w:ascii="Arial Narrow" w:hAnsi="Arial Narrow"/>
          <w:b/>
          <w:sz w:val="22"/>
          <w:szCs w:val="22"/>
        </w:rPr>
        <w:t>RESUELVE:</w:t>
      </w:r>
    </w:p>
    <w:p w:rsidR="001D6AB5" w:rsidRPr="00103F1C" w:rsidRDefault="001D6AB5" w:rsidP="001D6AB5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03F1C">
        <w:rPr>
          <w:rFonts w:ascii="Arial Narrow" w:hAnsi="Arial Narrow"/>
          <w:bCs/>
          <w:sz w:val="22"/>
          <w:szCs w:val="22"/>
        </w:rPr>
        <w:t>1°</w:t>
      </w:r>
      <w:r w:rsidR="00834DE1" w:rsidRPr="00103F1C">
        <w:rPr>
          <w:rFonts w:ascii="Arial Narrow" w:hAnsi="Arial Narrow"/>
          <w:bCs/>
          <w:sz w:val="22"/>
          <w:szCs w:val="22"/>
        </w:rPr>
        <w:t xml:space="preserve"> </w:t>
      </w:r>
      <w:r w:rsidR="001F3F8B" w:rsidRPr="00103F1C">
        <w:rPr>
          <w:rFonts w:ascii="Arial Narrow" w:hAnsi="Arial Narrow"/>
          <w:bCs/>
          <w:sz w:val="22"/>
          <w:szCs w:val="22"/>
        </w:rPr>
        <w:tab/>
      </w:r>
      <w:r w:rsidR="004C228E" w:rsidRPr="00103F1C">
        <w:rPr>
          <w:rFonts w:ascii="Arial Narrow" w:hAnsi="Arial Narrow"/>
          <w:b/>
          <w:sz w:val="22"/>
          <w:szCs w:val="22"/>
        </w:rPr>
        <w:t xml:space="preserve">Aprobar </w:t>
      </w:r>
      <w:r w:rsidR="004C228E" w:rsidRPr="00103F1C">
        <w:rPr>
          <w:rFonts w:ascii="Arial Narrow" w:hAnsi="Arial Narrow"/>
          <w:color w:val="000000"/>
          <w:sz w:val="22"/>
          <w:szCs w:val="22"/>
        </w:rPr>
        <w:t xml:space="preserve">los </w:t>
      </w:r>
      <w:r w:rsidR="004C228E" w:rsidRPr="00103F1C">
        <w:rPr>
          <w:rFonts w:ascii="Arial Narrow" w:hAnsi="Arial Narrow"/>
          <w:b/>
          <w:color w:val="000000"/>
          <w:sz w:val="22"/>
          <w:szCs w:val="22"/>
        </w:rPr>
        <w:t>Protocolos de Seguridad de los Laboratorios de Ciencias Básicas de la Escuela Profesional de Enfermería y Protocolos de Seguridad del Laboratorio de Educación Física de la Escuela Profesional de Educación Física</w:t>
      </w:r>
      <w:r w:rsidR="004C228E" w:rsidRPr="00103F1C">
        <w:rPr>
          <w:rFonts w:ascii="Arial Narrow" w:hAnsi="Arial Narrow"/>
          <w:b/>
          <w:color w:val="000000"/>
          <w:sz w:val="22"/>
          <w:szCs w:val="22"/>
        </w:rPr>
        <w:t xml:space="preserve"> de la Facultad de Ciencias de la Salud</w:t>
      </w:r>
      <w:r w:rsidR="004C228E" w:rsidRPr="00103F1C">
        <w:rPr>
          <w:rFonts w:ascii="Arial Narrow" w:hAnsi="Arial Narrow"/>
          <w:color w:val="000000"/>
          <w:sz w:val="22"/>
          <w:szCs w:val="22"/>
        </w:rPr>
        <w:t>, por ser necesarios para el Proceso de Licenciamiento</w:t>
      </w:r>
      <w:r w:rsidR="00DA73C1" w:rsidRPr="00103F1C">
        <w:rPr>
          <w:rFonts w:ascii="Arial Narrow" w:hAnsi="Arial Narrow"/>
          <w:sz w:val="22"/>
          <w:szCs w:val="22"/>
        </w:rPr>
        <w:t>.</w:t>
      </w:r>
    </w:p>
    <w:p w:rsidR="001D6AB5" w:rsidRPr="00103F1C" w:rsidRDefault="001D6AB5" w:rsidP="001D6AB5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1D6AB5" w:rsidRPr="00103F1C" w:rsidRDefault="001D6AB5" w:rsidP="001D6AB5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03F1C">
        <w:rPr>
          <w:rFonts w:ascii="Arial Narrow" w:hAnsi="Arial Narrow"/>
          <w:sz w:val="22"/>
          <w:szCs w:val="22"/>
        </w:rPr>
        <w:t>2</w:t>
      </w:r>
      <w:r w:rsidR="000F2BBC" w:rsidRPr="00103F1C">
        <w:rPr>
          <w:rFonts w:ascii="Arial Narrow" w:hAnsi="Arial Narrow"/>
          <w:sz w:val="22"/>
          <w:szCs w:val="22"/>
        </w:rPr>
        <w:t>º</w:t>
      </w:r>
      <w:r w:rsidR="000F2BBC" w:rsidRPr="00103F1C">
        <w:rPr>
          <w:rFonts w:ascii="Arial Narrow" w:hAnsi="Arial Narrow"/>
          <w:sz w:val="22"/>
          <w:szCs w:val="22"/>
        </w:rPr>
        <w:tab/>
      </w:r>
      <w:r w:rsidRPr="00103F1C">
        <w:rPr>
          <w:rFonts w:ascii="Arial Narrow" w:hAnsi="Arial Narrow"/>
          <w:sz w:val="22"/>
          <w:szCs w:val="22"/>
        </w:rPr>
        <w:t xml:space="preserve">Transcribir la presente Resolución </w:t>
      </w:r>
      <w:r w:rsidR="00332948" w:rsidRPr="00103F1C">
        <w:rPr>
          <w:rFonts w:ascii="Arial Narrow" w:hAnsi="Arial Narrow"/>
          <w:sz w:val="22"/>
          <w:szCs w:val="22"/>
        </w:rPr>
        <w:t xml:space="preserve">al Rector y </w:t>
      </w:r>
      <w:r w:rsidRPr="00103F1C">
        <w:rPr>
          <w:rFonts w:ascii="Arial Narrow" w:hAnsi="Arial Narrow"/>
          <w:sz w:val="22"/>
          <w:szCs w:val="22"/>
        </w:rPr>
        <w:t>a las unidades académicas de la Facultad de Ciencias de la Salud e interesadas para conocimiento y fines pertinentes.</w:t>
      </w:r>
    </w:p>
    <w:p w:rsidR="001D6AB5" w:rsidRPr="00103F1C" w:rsidRDefault="001D6AB5" w:rsidP="001D6AB5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2"/>
          <w:szCs w:val="22"/>
        </w:rPr>
      </w:pPr>
      <w:r w:rsidRPr="00103F1C">
        <w:rPr>
          <w:sz w:val="22"/>
          <w:szCs w:val="22"/>
        </w:rPr>
        <w:t xml:space="preserve"> </w:t>
      </w:r>
    </w:p>
    <w:p w:rsidR="005C4A6D" w:rsidRPr="00103F1C" w:rsidRDefault="005C4A6D" w:rsidP="005C4A6D">
      <w:pPr>
        <w:jc w:val="both"/>
        <w:rPr>
          <w:rFonts w:ascii="Arial Narrow" w:hAnsi="Arial Narrow" w:cstheme="minorHAnsi"/>
          <w:sz w:val="22"/>
          <w:szCs w:val="22"/>
        </w:rPr>
      </w:pPr>
      <w:r w:rsidRPr="00103F1C">
        <w:rPr>
          <w:rFonts w:ascii="Arial Narrow" w:hAnsi="Arial Narrow" w:cstheme="minorHAnsi"/>
          <w:sz w:val="22"/>
          <w:szCs w:val="22"/>
        </w:rPr>
        <w:t>Regístrese, comuníquese y cúmplase.</w:t>
      </w:r>
    </w:p>
    <w:p w:rsidR="005C4A6D" w:rsidRPr="00103F1C" w:rsidRDefault="005C4A6D" w:rsidP="005C4A6D">
      <w:pPr>
        <w:jc w:val="both"/>
        <w:rPr>
          <w:rFonts w:ascii="Arial Narrow" w:hAnsi="Arial Narrow" w:cstheme="minorHAnsi"/>
          <w:sz w:val="22"/>
          <w:szCs w:val="22"/>
        </w:rPr>
      </w:pPr>
      <w:r w:rsidRPr="00103F1C">
        <w:rPr>
          <w:rFonts w:ascii="Arial Narrow" w:hAnsi="Arial Narrow" w:cstheme="minorHAnsi"/>
          <w:sz w:val="22"/>
          <w:szCs w:val="22"/>
        </w:rPr>
        <w:t>(FDO.): Dra. ARCELIA OLGA ROJAS SALAZAR.- Decana de la Facultad de Ciencias de la Salud.- Sello.</w:t>
      </w:r>
    </w:p>
    <w:p w:rsidR="005C4A6D" w:rsidRPr="00103F1C" w:rsidRDefault="005C4A6D" w:rsidP="005C4A6D">
      <w:pPr>
        <w:jc w:val="both"/>
        <w:rPr>
          <w:rFonts w:ascii="Arial Narrow" w:hAnsi="Arial Narrow" w:cstheme="minorHAnsi"/>
          <w:sz w:val="22"/>
          <w:szCs w:val="22"/>
        </w:rPr>
      </w:pPr>
      <w:r w:rsidRPr="00103F1C">
        <w:rPr>
          <w:rFonts w:ascii="Arial Narrow" w:hAnsi="Arial Narrow" w:cstheme="minorHAnsi"/>
          <w:sz w:val="22"/>
          <w:szCs w:val="22"/>
        </w:rPr>
        <w:t>(FDO.): Mg. ANA ELVIRA LÓPEZ Y ROJAS.- Secretaria Académica.- Sello.</w:t>
      </w:r>
    </w:p>
    <w:p w:rsidR="005C4A6D" w:rsidRPr="00103F1C" w:rsidRDefault="005C4A6D" w:rsidP="005C4A6D">
      <w:pPr>
        <w:jc w:val="both"/>
        <w:rPr>
          <w:rFonts w:ascii="Arial Narrow" w:hAnsi="Arial Narrow" w:cstheme="minorHAnsi"/>
          <w:sz w:val="22"/>
          <w:szCs w:val="22"/>
        </w:rPr>
      </w:pPr>
      <w:r w:rsidRPr="00103F1C">
        <w:rPr>
          <w:rFonts w:ascii="Arial Narrow" w:hAnsi="Arial Narrow" w:cstheme="minorHAnsi"/>
          <w:sz w:val="22"/>
          <w:szCs w:val="22"/>
        </w:rPr>
        <w:t>Lo que transcribo a usted para los fines pertinentes.</w:t>
      </w:r>
    </w:p>
    <w:p w:rsidR="005C4A6D" w:rsidRDefault="005C4A6D" w:rsidP="005C4A6D">
      <w:pPr>
        <w:jc w:val="both"/>
        <w:rPr>
          <w:rFonts w:ascii="Arial Narrow" w:hAnsi="Arial Narrow" w:cstheme="minorHAnsi"/>
          <w:sz w:val="22"/>
          <w:szCs w:val="22"/>
        </w:rPr>
      </w:pPr>
    </w:p>
    <w:p w:rsidR="00103F1C" w:rsidRPr="00103F1C" w:rsidRDefault="00103F1C" w:rsidP="005C4A6D">
      <w:pPr>
        <w:jc w:val="both"/>
        <w:rPr>
          <w:rFonts w:ascii="Arial Narrow" w:hAnsi="Arial Narrow" w:cstheme="minorHAnsi"/>
          <w:sz w:val="22"/>
          <w:szCs w:val="22"/>
        </w:rPr>
      </w:pPr>
    </w:p>
    <w:p w:rsidR="001D6AB5" w:rsidRDefault="005C4A6D" w:rsidP="005E3392">
      <w:pPr>
        <w:jc w:val="both"/>
      </w:pPr>
      <w:r>
        <w:rPr>
          <w:rFonts w:asciiTheme="minorHAnsi" w:hAnsiTheme="minorHAnsi" w:cstheme="minorHAnsi"/>
          <w:b/>
          <w:sz w:val="22"/>
          <w:szCs w:val="22"/>
        </w:rPr>
        <w:t>Dr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Lucio Arnulfo Ferrer Peñaranda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>Decano (e)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  <w:bookmarkStart w:id="0" w:name="_GoBack"/>
      <w:bookmarkEnd w:id="0"/>
    </w:p>
    <w:sectPr w:rsidR="001D6AB5" w:rsidSect="00103F1C">
      <w:headerReference w:type="default" r:id="rId6"/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F9" w:rsidRDefault="00AE2BF9" w:rsidP="00E20050">
      <w:r>
        <w:separator/>
      </w:r>
    </w:p>
  </w:endnote>
  <w:endnote w:type="continuationSeparator" w:id="0">
    <w:p w:rsidR="00AE2BF9" w:rsidRDefault="00AE2BF9" w:rsidP="00E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F9" w:rsidRDefault="00AE2BF9" w:rsidP="00E20050">
      <w:r>
        <w:separator/>
      </w:r>
    </w:p>
  </w:footnote>
  <w:footnote w:type="continuationSeparator" w:id="0">
    <w:p w:rsidR="00AE2BF9" w:rsidRDefault="00AE2BF9" w:rsidP="00E2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6D" w:rsidRPr="00EC2BE9" w:rsidRDefault="005C4A6D" w:rsidP="005C4A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C4A6D" w:rsidRPr="00EC2BE9" w:rsidRDefault="005C4A6D" w:rsidP="005C4A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C4A6D" w:rsidRPr="00EC2BE9" w:rsidRDefault="005C4A6D" w:rsidP="005C4A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  <w:p w:rsidR="00E20050" w:rsidRPr="005C4A6D" w:rsidRDefault="00E20050" w:rsidP="005C4A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5"/>
    <w:rsid w:val="00030FF5"/>
    <w:rsid w:val="000346A1"/>
    <w:rsid w:val="000F2BBC"/>
    <w:rsid w:val="00103F1C"/>
    <w:rsid w:val="00187EE8"/>
    <w:rsid w:val="001D6AB5"/>
    <w:rsid w:val="001E5DD7"/>
    <w:rsid w:val="001F3F8B"/>
    <w:rsid w:val="00265936"/>
    <w:rsid w:val="002A2EAD"/>
    <w:rsid w:val="002F1F9A"/>
    <w:rsid w:val="003276D7"/>
    <w:rsid w:val="0033055A"/>
    <w:rsid w:val="00332948"/>
    <w:rsid w:val="0036018D"/>
    <w:rsid w:val="003C659E"/>
    <w:rsid w:val="003D4386"/>
    <w:rsid w:val="003E0CCC"/>
    <w:rsid w:val="0040716C"/>
    <w:rsid w:val="0044256F"/>
    <w:rsid w:val="004C228E"/>
    <w:rsid w:val="004C77E8"/>
    <w:rsid w:val="004D0989"/>
    <w:rsid w:val="00544451"/>
    <w:rsid w:val="00560B3C"/>
    <w:rsid w:val="005A2E37"/>
    <w:rsid w:val="005B45ED"/>
    <w:rsid w:val="005C3BF1"/>
    <w:rsid w:val="005C4A6D"/>
    <w:rsid w:val="005E3392"/>
    <w:rsid w:val="006259F4"/>
    <w:rsid w:val="00721633"/>
    <w:rsid w:val="00743789"/>
    <w:rsid w:val="00834DE1"/>
    <w:rsid w:val="00891FB1"/>
    <w:rsid w:val="009427A1"/>
    <w:rsid w:val="0099268B"/>
    <w:rsid w:val="00A61E97"/>
    <w:rsid w:val="00AB5FFA"/>
    <w:rsid w:val="00AE2BF9"/>
    <w:rsid w:val="00AF4D25"/>
    <w:rsid w:val="00B90B09"/>
    <w:rsid w:val="00DA73C1"/>
    <w:rsid w:val="00E20050"/>
    <w:rsid w:val="00E622BD"/>
    <w:rsid w:val="00F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11DBE7-929E-4D4D-BAF9-B6B763DB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D6AB5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D6AB5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9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3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2017-01-04T17:14:00Z</cp:lastPrinted>
  <dcterms:created xsi:type="dcterms:W3CDTF">2017-01-04T17:43:00Z</dcterms:created>
  <dcterms:modified xsi:type="dcterms:W3CDTF">2017-01-04T17:43:00Z</dcterms:modified>
</cp:coreProperties>
</file>