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DC77D4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>
        <w:rPr>
          <w:rFonts w:asciiTheme="minorHAnsi" w:hAnsiTheme="minorHAnsi" w:cstheme="minorHAnsi"/>
          <w:sz w:val="20"/>
          <w:szCs w:val="20"/>
          <w:lang w:val="es-MX"/>
        </w:rPr>
        <w:tab/>
      </w:r>
      <w:r>
        <w:rPr>
          <w:rFonts w:asciiTheme="minorHAnsi" w:hAnsiTheme="minorHAnsi" w:cstheme="minorHAnsi"/>
          <w:sz w:val="20"/>
          <w:szCs w:val="20"/>
          <w:lang w:val="es-MX"/>
        </w:rPr>
        <w:tab/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9B0491">
        <w:rPr>
          <w:rFonts w:asciiTheme="minorHAnsi" w:hAnsiTheme="minorHAnsi" w:cstheme="minorHAnsi"/>
          <w:sz w:val="20"/>
          <w:szCs w:val="20"/>
          <w:lang w:val="es-MX"/>
        </w:rPr>
        <w:t>27 de mayo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0270F3" w:rsidRPr="00752781" w:rsidRDefault="000270F3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752781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9B0491">
        <w:rPr>
          <w:rFonts w:asciiTheme="minorHAnsi" w:hAnsiTheme="minorHAnsi" w:cstheme="minorHAnsi"/>
          <w:sz w:val="20"/>
          <w:szCs w:val="20"/>
          <w:lang w:val="es-MX"/>
        </w:rPr>
        <w:t xml:space="preserve">veintisiete </w:t>
      </w:r>
      <w:r w:rsidR="00CA4BC8">
        <w:rPr>
          <w:rFonts w:asciiTheme="minorHAnsi" w:hAnsiTheme="minorHAnsi" w:cstheme="minorHAnsi"/>
          <w:sz w:val="20"/>
          <w:szCs w:val="20"/>
          <w:lang w:val="es-MX"/>
        </w:rPr>
        <w:t>de ma</w:t>
      </w:r>
      <w:r w:rsidR="009B0491">
        <w:rPr>
          <w:rFonts w:asciiTheme="minorHAnsi" w:hAnsiTheme="minorHAnsi" w:cstheme="minorHAnsi"/>
          <w:sz w:val="20"/>
          <w:szCs w:val="20"/>
          <w:lang w:val="es-MX"/>
        </w:rPr>
        <w:t>y</w:t>
      </w:r>
      <w:r w:rsidR="00CA4BC8">
        <w:rPr>
          <w:rFonts w:asciiTheme="minorHAnsi" w:hAnsiTheme="minorHAnsi" w:cstheme="minorHAnsi"/>
          <w:sz w:val="20"/>
          <w:szCs w:val="20"/>
          <w:lang w:val="es-MX"/>
        </w:rPr>
        <w:t>o</w:t>
      </w:r>
      <w:r>
        <w:rPr>
          <w:rFonts w:asciiTheme="minorHAnsi" w:hAnsiTheme="minorHAnsi" w:cstheme="minorHAnsi"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sz w:val="20"/>
          <w:szCs w:val="20"/>
          <w:lang w:val="es-MX"/>
        </w:rPr>
        <w:t>de 2016, se ha expedido la siguiente Resolución:</w:t>
      </w:r>
    </w:p>
    <w:p w:rsidR="00DC77D4" w:rsidRPr="00752781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N° 0</w:t>
      </w:r>
      <w:r w:rsidR="00A839C2">
        <w:rPr>
          <w:rFonts w:asciiTheme="minorHAnsi" w:hAnsiTheme="minorHAnsi" w:cstheme="minorHAnsi"/>
          <w:b/>
          <w:sz w:val="20"/>
          <w:szCs w:val="20"/>
          <w:lang w:val="es-MX"/>
        </w:rPr>
        <w:t>62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9B0491">
        <w:rPr>
          <w:rFonts w:asciiTheme="minorHAnsi" w:hAnsiTheme="minorHAnsi" w:cstheme="minorHAnsi"/>
          <w:b/>
          <w:sz w:val="20"/>
          <w:szCs w:val="20"/>
          <w:lang w:val="es-MX"/>
        </w:rPr>
        <w:t>27</w:t>
      </w:r>
      <w:r w:rsidR="00CA4BC8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ma</w:t>
      </w:r>
      <w:r w:rsidR="009B0491">
        <w:rPr>
          <w:rFonts w:asciiTheme="minorHAnsi" w:hAnsiTheme="minorHAnsi" w:cstheme="minorHAnsi"/>
          <w:b/>
          <w:sz w:val="20"/>
          <w:szCs w:val="20"/>
          <w:lang w:val="es-MX"/>
        </w:rPr>
        <w:t>y</w:t>
      </w:r>
      <w:r w:rsidR="00CA4BC8">
        <w:rPr>
          <w:rFonts w:asciiTheme="minorHAnsi" w:hAnsiTheme="minorHAnsi" w:cstheme="minorHAnsi"/>
          <w:b/>
          <w:sz w:val="20"/>
          <w:szCs w:val="20"/>
          <w:lang w:val="es-MX"/>
        </w:rPr>
        <w:t>o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del 2016, EL DECANATO </w:t>
      </w:r>
      <w:r w:rsidRPr="00752781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752781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4449D3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839C2" w:rsidRPr="005A694B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ab/>
        <w:t>Visto el Oficio Nº 0</w:t>
      </w:r>
      <w:r w:rsidR="000270F3">
        <w:rPr>
          <w:rFonts w:asciiTheme="minorHAnsi" w:hAnsiTheme="minorHAnsi" w:cstheme="minorHAnsi"/>
          <w:sz w:val="20"/>
          <w:szCs w:val="20"/>
        </w:rPr>
        <w:t>58</w:t>
      </w:r>
      <w:r w:rsidRPr="0030622E">
        <w:rPr>
          <w:rFonts w:asciiTheme="minorHAnsi" w:hAnsiTheme="minorHAnsi" w:cstheme="minorHAnsi"/>
          <w:sz w:val="20"/>
          <w:szCs w:val="20"/>
        </w:rPr>
        <w:t>/II-FCS/201</w:t>
      </w:r>
      <w:r w:rsidR="000270F3">
        <w:rPr>
          <w:rFonts w:asciiTheme="minorHAnsi" w:hAnsiTheme="minorHAnsi" w:cstheme="minorHAnsi"/>
          <w:sz w:val="20"/>
          <w:szCs w:val="20"/>
        </w:rPr>
        <w:t>6</w:t>
      </w:r>
      <w:r w:rsidRPr="0030622E">
        <w:rPr>
          <w:rFonts w:asciiTheme="minorHAnsi" w:hAnsiTheme="minorHAnsi" w:cstheme="minorHAnsi"/>
          <w:sz w:val="20"/>
          <w:szCs w:val="20"/>
        </w:rPr>
        <w:t>, de</w:t>
      </w:r>
      <w:r w:rsidR="000270F3">
        <w:rPr>
          <w:rFonts w:asciiTheme="minorHAnsi" w:hAnsiTheme="minorHAnsi" w:cstheme="minorHAnsi"/>
          <w:sz w:val="20"/>
          <w:szCs w:val="20"/>
        </w:rPr>
        <w:t xml:space="preserve"> </w:t>
      </w:r>
      <w:r w:rsidRPr="0030622E">
        <w:rPr>
          <w:rFonts w:asciiTheme="minorHAnsi" w:hAnsiTheme="minorHAnsi" w:cstheme="minorHAnsi"/>
          <w:sz w:val="20"/>
          <w:szCs w:val="20"/>
        </w:rPr>
        <w:t>l</w:t>
      </w:r>
      <w:r w:rsidR="000270F3">
        <w:rPr>
          <w:rFonts w:asciiTheme="minorHAnsi" w:hAnsiTheme="minorHAnsi" w:cstheme="minorHAnsi"/>
          <w:sz w:val="20"/>
          <w:szCs w:val="20"/>
        </w:rPr>
        <w:t xml:space="preserve">a Unidad </w:t>
      </w:r>
      <w:r w:rsidRPr="0030622E">
        <w:rPr>
          <w:rFonts w:asciiTheme="minorHAnsi" w:hAnsiTheme="minorHAnsi" w:cstheme="minorHAnsi"/>
          <w:sz w:val="20"/>
          <w:szCs w:val="20"/>
        </w:rPr>
        <w:t xml:space="preserve">de Investigación de la Facultad de Ciencias de la Salud, mediante el cual propone Asesora del Proyecto de Tesis, titulado: </w:t>
      </w:r>
      <w:r w:rsidR="000270F3">
        <w:rPr>
          <w:rFonts w:asciiTheme="minorHAnsi" w:hAnsiTheme="minorHAnsi" w:cstheme="minorHAnsi"/>
          <w:smallCaps/>
          <w:sz w:val="20"/>
          <w:szCs w:val="20"/>
        </w:rPr>
        <w:t>“</w:t>
      </w:r>
      <w:r w:rsidR="000270F3" w:rsidRPr="000270F3">
        <w:rPr>
          <w:rFonts w:asciiTheme="minorHAnsi" w:hAnsiTheme="minorHAnsi" w:cstheme="minorHAnsi"/>
          <w:sz w:val="20"/>
          <w:szCs w:val="20"/>
        </w:rPr>
        <w:t xml:space="preserve">Factores socioculturales y su relación con la adherencia al suplemento de </w:t>
      </w:r>
      <w:proofErr w:type="spellStart"/>
      <w:r w:rsidR="000270F3" w:rsidRPr="000270F3">
        <w:rPr>
          <w:rFonts w:asciiTheme="minorHAnsi" w:hAnsiTheme="minorHAnsi" w:cstheme="minorHAnsi"/>
          <w:sz w:val="20"/>
          <w:szCs w:val="20"/>
        </w:rPr>
        <w:t>multimicronutrientes</w:t>
      </w:r>
      <w:proofErr w:type="spellEnd"/>
      <w:r w:rsidR="000270F3" w:rsidRPr="000270F3">
        <w:rPr>
          <w:rFonts w:asciiTheme="minorHAnsi" w:hAnsiTheme="minorHAnsi" w:cstheme="minorHAnsi"/>
          <w:sz w:val="20"/>
          <w:szCs w:val="20"/>
        </w:rPr>
        <w:t xml:space="preserve"> en madres de niños que acuden al Centro de Salud Aeropuerto, Callao 2016</w:t>
      </w:r>
      <w:r w:rsidRPr="0030622E">
        <w:rPr>
          <w:rFonts w:asciiTheme="minorHAnsi" w:hAnsiTheme="minorHAnsi" w:cstheme="minorHAnsi"/>
          <w:b/>
          <w:smallCaps/>
          <w:sz w:val="20"/>
          <w:szCs w:val="20"/>
        </w:rPr>
        <w:t>”</w:t>
      </w:r>
      <w:r w:rsidR="000270F3">
        <w:rPr>
          <w:rFonts w:asciiTheme="minorHAnsi" w:hAnsiTheme="minorHAnsi" w:cstheme="minorHAnsi"/>
          <w:b/>
          <w:sz w:val="20"/>
          <w:szCs w:val="20"/>
        </w:rPr>
        <w:t>,</w:t>
      </w:r>
      <w:r w:rsidRPr="0030622E">
        <w:rPr>
          <w:rFonts w:asciiTheme="minorHAnsi" w:hAnsiTheme="minorHAnsi" w:cstheme="minorHAnsi"/>
          <w:sz w:val="20"/>
          <w:szCs w:val="20"/>
        </w:rPr>
        <w:t xml:space="preserve"> elaborado por las estudiantes: </w:t>
      </w:r>
      <w:r w:rsidR="000270F3">
        <w:rPr>
          <w:rFonts w:asciiTheme="minorHAnsi" w:hAnsiTheme="minorHAnsi" w:cstheme="minorHAnsi"/>
          <w:sz w:val="20"/>
          <w:szCs w:val="20"/>
        </w:rPr>
        <w:t xml:space="preserve">Diana Carolina </w:t>
      </w:r>
      <w:proofErr w:type="spellStart"/>
      <w:r w:rsidR="000270F3">
        <w:rPr>
          <w:rFonts w:asciiTheme="minorHAnsi" w:hAnsiTheme="minorHAnsi" w:cstheme="minorHAnsi"/>
          <w:sz w:val="20"/>
          <w:szCs w:val="20"/>
        </w:rPr>
        <w:t>Juarez</w:t>
      </w:r>
      <w:proofErr w:type="spellEnd"/>
      <w:r w:rsidR="000270F3">
        <w:rPr>
          <w:rFonts w:asciiTheme="minorHAnsi" w:hAnsiTheme="minorHAnsi" w:cstheme="minorHAnsi"/>
          <w:sz w:val="20"/>
          <w:szCs w:val="20"/>
        </w:rPr>
        <w:t xml:space="preserve"> León y </w:t>
      </w:r>
      <w:proofErr w:type="spellStart"/>
      <w:r w:rsidR="000270F3">
        <w:rPr>
          <w:rFonts w:asciiTheme="minorHAnsi" w:hAnsiTheme="minorHAnsi" w:cstheme="minorHAnsi"/>
          <w:sz w:val="20"/>
          <w:szCs w:val="20"/>
        </w:rPr>
        <w:t>Angela</w:t>
      </w:r>
      <w:proofErr w:type="spellEnd"/>
      <w:r w:rsidR="000270F3">
        <w:rPr>
          <w:rFonts w:asciiTheme="minorHAnsi" w:hAnsiTheme="minorHAnsi" w:cstheme="minorHAnsi"/>
          <w:sz w:val="20"/>
          <w:szCs w:val="20"/>
        </w:rPr>
        <w:t xml:space="preserve"> Luisa </w:t>
      </w:r>
      <w:proofErr w:type="spellStart"/>
      <w:r w:rsidR="000270F3">
        <w:rPr>
          <w:rFonts w:asciiTheme="minorHAnsi" w:hAnsiTheme="minorHAnsi" w:cstheme="minorHAnsi"/>
          <w:sz w:val="20"/>
          <w:szCs w:val="20"/>
        </w:rPr>
        <w:t>Madueño</w:t>
      </w:r>
      <w:proofErr w:type="spellEnd"/>
      <w:r w:rsidR="000270F3">
        <w:rPr>
          <w:rFonts w:asciiTheme="minorHAnsi" w:hAnsiTheme="minorHAnsi" w:cstheme="minorHAnsi"/>
          <w:sz w:val="20"/>
          <w:szCs w:val="20"/>
        </w:rPr>
        <w:t xml:space="preserve"> Delgado</w:t>
      </w:r>
      <w:r w:rsidRPr="005A694B">
        <w:rPr>
          <w:rFonts w:asciiTheme="minorHAnsi" w:hAnsiTheme="minorHAnsi" w:cstheme="minorHAnsi"/>
          <w:sz w:val="20"/>
          <w:szCs w:val="20"/>
        </w:rPr>
        <w:t>.</w:t>
      </w:r>
    </w:p>
    <w:p w:rsidR="00A839C2" w:rsidRPr="0030622E" w:rsidRDefault="00A839C2" w:rsidP="00A839C2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9C2" w:rsidRPr="0030622E" w:rsidRDefault="00A839C2" w:rsidP="00A839C2">
      <w:pPr>
        <w:tabs>
          <w:tab w:val="left" w:pos="6946"/>
        </w:tabs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según el art. 91° del Estatuto de la Universidad Nacional del Callao, la investigación es función obligatoria, siendo una de las tareas fundamentales el conocimiento de la realidad y necesidades del país;</w:t>
      </w:r>
      <w:r w:rsidRPr="0030622E">
        <w:rPr>
          <w:rFonts w:asciiTheme="minorHAnsi" w:hAnsiTheme="minorHAnsi" w:cstheme="minorHAnsi"/>
          <w:sz w:val="20"/>
          <w:szCs w:val="20"/>
        </w:rPr>
        <w:tab/>
      </w: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 la Resolución Nº 082-2011-CU de fecha 29-04-11, el Consejo Universitario aprobó el Reglamento de Grados y Títulos vigentes, en el cual se observa en el enunciado para la Titulación por la modalidad de Tesis sin Ciclo de Tesis , en el literal a), artículo 101º que indica el estudiante egresado o Bachiller que opte su titulación por la modalidad de tesis, presenta en su facultad la solicitud dirigida al Decano para aprobación de su Proyecto de Tesis, designación de Jurado Evaluador y del Profesor Asesor;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>Que, estando a lo contemplado mediante Resolución Nº 221-2012-CU del 19 de setiembre de 2012, se aprueba la modificación de los Arts. 93º, 101º, 107º, 112º, 115º, 118º, 121º, 122º, 130º, 133º, 136º, 139º, y 141º, del Reglamento de Grados y Títulos de Pregrado (Resolución Nº 082-2011-CU de fecha 29-04-11) de la Universidad Nacional del Callao, en el que se ratifica lo señalado en el literal a), artículo 101º del Reglamento</w:t>
      </w:r>
      <w:r w:rsidR="000270F3">
        <w:rPr>
          <w:rFonts w:asciiTheme="minorHAnsi" w:hAnsiTheme="minorHAnsi" w:cstheme="minorHAnsi"/>
          <w:sz w:val="20"/>
          <w:szCs w:val="20"/>
        </w:rPr>
        <w:t xml:space="preserve"> de Grados y Títulos y Pregrado;</w:t>
      </w:r>
    </w:p>
    <w:p w:rsidR="00A839C2" w:rsidRPr="0030622E" w:rsidRDefault="00A839C2" w:rsidP="00A839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30622E" w:rsidRDefault="00A839C2" w:rsidP="00A839C2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0622E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189° del Estatuto de la Universidad Nacional del Callao; </w:t>
      </w:r>
    </w:p>
    <w:p w:rsidR="00A839C2" w:rsidRPr="0030622E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Default="00A839C2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30622E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0270F3" w:rsidRPr="0030622E" w:rsidRDefault="000270F3" w:rsidP="00A839C2">
      <w:pPr>
        <w:tabs>
          <w:tab w:val="left" w:pos="694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39C2" w:rsidRPr="000270F3" w:rsidRDefault="00A839C2" w:rsidP="000270F3">
      <w:pPr>
        <w:pStyle w:val="Prrafodelista"/>
        <w:numPr>
          <w:ilvl w:val="0"/>
          <w:numId w:val="12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270F3">
        <w:rPr>
          <w:rFonts w:asciiTheme="minorHAnsi" w:hAnsiTheme="minorHAnsi" w:cstheme="minorHAnsi"/>
          <w:sz w:val="20"/>
          <w:szCs w:val="20"/>
        </w:rPr>
        <w:t>Designar como Asesora a la</w:t>
      </w:r>
      <w:r w:rsidRPr="000270F3">
        <w:rPr>
          <w:rFonts w:asciiTheme="minorHAnsi" w:hAnsiTheme="minorHAnsi" w:cstheme="minorHAnsi"/>
          <w:b/>
          <w:sz w:val="20"/>
          <w:szCs w:val="20"/>
        </w:rPr>
        <w:t xml:space="preserve"> Dra.  </w:t>
      </w:r>
      <w:r w:rsidRPr="000270F3">
        <w:rPr>
          <w:rFonts w:asciiTheme="minorHAnsi" w:hAnsiTheme="minorHAnsi" w:cstheme="minorHAnsi"/>
          <w:b/>
          <w:smallCaps/>
          <w:sz w:val="20"/>
          <w:szCs w:val="20"/>
        </w:rPr>
        <w:t>Arcelia Olga Rojas Salazar,</w:t>
      </w:r>
      <w:r w:rsidRPr="000270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270F3">
        <w:rPr>
          <w:rFonts w:asciiTheme="minorHAnsi" w:hAnsiTheme="minorHAnsi" w:cstheme="minorHAnsi"/>
          <w:sz w:val="20"/>
          <w:szCs w:val="20"/>
        </w:rPr>
        <w:t>en base a lo propuesto por</w:t>
      </w:r>
      <w:r w:rsidR="000270F3" w:rsidRPr="000270F3">
        <w:rPr>
          <w:rFonts w:asciiTheme="minorHAnsi" w:hAnsiTheme="minorHAnsi" w:cstheme="minorHAnsi"/>
          <w:sz w:val="20"/>
          <w:szCs w:val="20"/>
        </w:rPr>
        <w:t xml:space="preserve"> la Unidad de </w:t>
      </w:r>
      <w:r w:rsidRPr="000270F3">
        <w:rPr>
          <w:rFonts w:asciiTheme="minorHAnsi" w:hAnsiTheme="minorHAnsi" w:cstheme="minorHAnsi"/>
          <w:sz w:val="20"/>
          <w:szCs w:val="20"/>
        </w:rPr>
        <w:t xml:space="preserve">Investigación del Proyecto de Tesis </w:t>
      </w:r>
      <w:r w:rsidRPr="000270F3">
        <w:rPr>
          <w:rFonts w:asciiTheme="minorHAnsi" w:hAnsiTheme="minorHAnsi" w:cstheme="minorHAnsi"/>
          <w:b/>
          <w:smallCaps/>
          <w:sz w:val="20"/>
          <w:szCs w:val="20"/>
        </w:rPr>
        <w:t>”</w:t>
      </w:r>
      <w:r w:rsidR="000270F3" w:rsidRPr="000270F3">
        <w:rPr>
          <w:rFonts w:asciiTheme="minorHAnsi" w:hAnsiTheme="minorHAnsi" w:cstheme="minorHAnsi"/>
          <w:smallCaps/>
          <w:sz w:val="20"/>
          <w:szCs w:val="20"/>
        </w:rPr>
        <w:t xml:space="preserve">Factores socioculturales y su relación con la adherencia al suplemento de </w:t>
      </w:r>
      <w:proofErr w:type="spellStart"/>
      <w:r w:rsidR="000270F3" w:rsidRPr="000270F3">
        <w:rPr>
          <w:rFonts w:asciiTheme="minorHAnsi" w:hAnsiTheme="minorHAnsi" w:cstheme="minorHAnsi"/>
          <w:smallCaps/>
          <w:sz w:val="20"/>
          <w:szCs w:val="20"/>
        </w:rPr>
        <w:t>multimicronutrientes</w:t>
      </w:r>
      <w:proofErr w:type="spellEnd"/>
      <w:r w:rsidR="000270F3" w:rsidRPr="000270F3">
        <w:rPr>
          <w:rFonts w:asciiTheme="minorHAnsi" w:hAnsiTheme="minorHAnsi" w:cstheme="minorHAnsi"/>
          <w:smallCaps/>
          <w:sz w:val="20"/>
          <w:szCs w:val="20"/>
        </w:rPr>
        <w:t xml:space="preserve"> en madres de niños que acuden al Centro de Salud Aeropuerto, Callao 2016</w:t>
      </w:r>
      <w:r w:rsidRPr="000270F3">
        <w:rPr>
          <w:rFonts w:asciiTheme="minorHAnsi" w:hAnsiTheme="minorHAnsi" w:cstheme="minorHAnsi"/>
          <w:b/>
          <w:smallCaps/>
          <w:sz w:val="20"/>
          <w:szCs w:val="20"/>
        </w:rPr>
        <w:t>”</w:t>
      </w:r>
      <w:r w:rsidRPr="000270F3">
        <w:rPr>
          <w:rFonts w:asciiTheme="minorHAnsi" w:hAnsiTheme="minorHAnsi" w:cstheme="minorHAnsi"/>
          <w:sz w:val="20"/>
          <w:szCs w:val="20"/>
        </w:rPr>
        <w:t xml:space="preserve"> ,</w:t>
      </w:r>
      <w:r w:rsidRPr="000270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270F3">
        <w:rPr>
          <w:rFonts w:asciiTheme="minorHAnsi" w:hAnsiTheme="minorHAnsi" w:cstheme="minorHAnsi"/>
          <w:sz w:val="20"/>
          <w:szCs w:val="20"/>
        </w:rPr>
        <w:t xml:space="preserve"> elaborado por las estudiantes: </w:t>
      </w:r>
      <w:r w:rsidR="000270F3" w:rsidRPr="000270F3">
        <w:rPr>
          <w:rFonts w:asciiTheme="minorHAnsi" w:hAnsiTheme="minorHAnsi" w:cstheme="minorHAnsi"/>
          <w:b/>
          <w:sz w:val="20"/>
          <w:szCs w:val="20"/>
        </w:rPr>
        <w:t xml:space="preserve">Diana Carolina </w:t>
      </w:r>
      <w:proofErr w:type="spellStart"/>
      <w:r w:rsidR="000270F3" w:rsidRPr="000270F3">
        <w:rPr>
          <w:rFonts w:asciiTheme="minorHAnsi" w:hAnsiTheme="minorHAnsi" w:cstheme="minorHAnsi"/>
          <w:b/>
          <w:sz w:val="20"/>
          <w:szCs w:val="20"/>
        </w:rPr>
        <w:t>Juarez</w:t>
      </w:r>
      <w:proofErr w:type="spellEnd"/>
      <w:r w:rsidR="000270F3" w:rsidRPr="000270F3">
        <w:rPr>
          <w:rFonts w:asciiTheme="minorHAnsi" w:hAnsiTheme="minorHAnsi" w:cstheme="minorHAnsi"/>
          <w:b/>
          <w:sz w:val="20"/>
          <w:szCs w:val="20"/>
        </w:rPr>
        <w:t xml:space="preserve"> León y </w:t>
      </w:r>
      <w:proofErr w:type="spellStart"/>
      <w:r w:rsidR="000270F3" w:rsidRPr="000270F3">
        <w:rPr>
          <w:rFonts w:asciiTheme="minorHAnsi" w:hAnsiTheme="minorHAnsi" w:cstheme="minorHAnsi"/>
          <w:b/>
          <w:sz w:val="20"/>
          <w:szCs w:val="20"/>
        </w:rPr>
        <w:t>Angela</w:t>
      </w:r>
      <w:proofErr w:type="spellEnd"/>
      <w:r w:rsidR="000270F3" w:rsidRPr="000270F3">
        <w:rPr>
          <w:rFonts w:asciiTheme="minorHAnsi" w:hAnsiTheme="minorHAnsi" w:cstheme="minorHAnsi"/>
          <w:b/>
          <w:sz w:val="20"/>
          <w:szCs w:val="20"/>
        </w:rPr>
        <w:t xml:space="preserve"> Luisa </w:t>
      </w:r>
      <w:proofErr w:type="spellStart"/>
      <w:r w:rsidR="000270F3" w:rsidRPr="000270F3">
        <w:rPr>
          <w:rFonts w:asciiTheme="minorHAnsi" w:hAnsiTheme="minorHAnsi" w:cstheme="minorHAnsi"/>
          <w:b/>
          <w:sz w:val="20"/>
          <w:szCs w:val="20"/>
        </w:rPr>
        <w:t>Madueño</w:t>
      </w:r>
      <w:proofErr w:type="spellEnd"/>
      <w:r w:rsidR="000270F3" w:rsidRPr="000270F3">
        <w:rPr>
          <w:rFonts w:asciiTheme="minorHAnsi" w:hAnsiTheme="minorHAnsi" w:cstheme="minorHAnsi"/>
          <w:b/>
          <w:sz w:val="20"/>
          <w:szCs w:val="20"/>
        </w:rPr>
        <w:t xml:space="preserve"> Delgado</w:t>
      </w:r>
      <w:r w:rsidR="000270F3" w:rsidRPr="000270F3">
        <w:rPr>
          <w:rFonts w:asciiTheme="minorHAnsi" w:hAnsiTheme="minorHAnsi" w:cstheme="minorHAnsi"/>
          <w:sz w:val="20"/>
          <w:szCs w:val="20"/>
        </w:rPr>
        <w:t>.</w:t>
      </w:r>
    </w:p>
    <w:p w:rsidR="000270F3" w:rsidRPr="000270F3" w:rsidRDefault="000270F3" w:rsidP="000270F3">
      <w:p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A839C2" w:rsidRPr="000270F3" w:rsidRDefault="00A839C2" w:rsidP="000270F3">
      <w:pPr>
        <w:pStyle w:val="Prrafodelista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270F3">
        <w:rPr>
          <w:rFonts w:asciiTheme="minorHAnsi" w:hAnsiTheme="minorHAnsi" w:cstheme="minorHAnsi"/>
          <w:sz w:val="20"/>
          <w:szCs w:val="20"/>
        </w:rPr>
        <w:t xml:space="preserve">Transcribir la presente Resolución a la </w:t>
      </w:r>
      <w:r w:rsidR="000270F3" w:rsidRPr="000270F3">
        <w:rPr>
          <w:rFonts w:asciiTheme="minorHAnsi" w:hAnsiTheme="minorHAnsi" w:cstheme="minorHAnsi"/>
          <w:sz w:val="20"/>
          <w:szCs w:val="20"/>
        </w:rPr>
        <w:t xml:space="preserve">Unidad </w:t>
      </w:r>
      <w:r w:rsidRPr="000270F3">
        <w:rPr>
          <w:rFonts w:asciiTheme="minorHAnsi" w:hAnsiTheme="minorHAnsi" w:cstheme="minorHAnsi"/>
          <w:sz w:val="20"/>
          <w:szCs w:val="20"/>
        </w:rPr>
        <w:t xml:space="preserve">de Investigación, </w:t>
      </w:r>
      <w:proofErr w:type="gramStart"/>
      <w:r w:rsidRPr="000270F3">
        <w:rPr>
          <w:rFonts w:asciiTheme="minorHAnsi" w:hAnsiTheme="minorHAnsi" w:cstheme="minorHAnsi"/>
          <w:sz w:val="20"/>
          <w:szCs w:val="20"/>
        </w:rPr>
        <w:t>profesora asesora e interesadas</w:t>
      </w:r>
      <w:proofErr w:type="gramEnd"/>
      <w:r w:rsidRPr="000270F3">
        <w:rPr>
          <w:rFonts w:asciiTheme="minorHAnsi" w:hAnsiTheme="minorHAnsi" w:cstheme="minorHAnsi"/>
          <w:sz w:val="20"/>
          <w:szCs w:val="20"/>
        </w:rPr>
        <w:t>, para los fines pertinentes.</w:t>
      </w:r>
    </w:p>
    <w:p w:rsidR="00716AF6" w:rsidRPr="00A839C2" w:rsidRDefault="00716AF6" w:rsidP="00A839C2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(FDO.): Dra. ARCELIA OLGA ROJAS SALAZAR.- Decana de la Facultad de Ciencias de la Salud.- Sello.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87113C">
        <w:rPr>
          <w:rFonts w:asciiTheme="minorHAnsi" w:hAnsiTheme="minorHAnsi" w:cstheme="minorHAnsi"/>
          <w:sz w:val="20"/>
          <w:szCs w:val="20"/>
        </w:rPr>
        <w:t>ANA ELVIRA LÓPEZ Y ROJAS</w:t>
      </w:r>
      <w:r w:rsidRPr="00D52129">
        <w:rPr>
          <w:rFonts w:asciiTheme="minorHAnsi" w:hAnsiTheme="minorHAnsi" w:cstheme="minorHAnsi"/>
          <w:sz w:val="20"/>
          <w:szCs w:val="20"/>
        </w:rPr>
        <w:t>.- Secretaria Académica.- Sello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D52129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87113C" w:rsidRDefault="0087113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34B66" w:rsidRDefault="00634B66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270F3" w:rsidRPr="00D52129" w:rsidRDefault="000270F3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87113C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Mg. </w:t>
      </w:r>
      <w:r w:rsidR="0087113C" w:rsidRPr="0087113C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5700E5">
      <w:headerReference w:type="default" r:id="rId8"/>
      <w:pgSz w:w="11906" w:h="16838"/>
      <w:pgMar w:top="1417" w:right="141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81" w:rsidRDefault="00EF2381">
      <w:r>
        <w:separator/>
      </w:r>
    </w:p>
  </w:endnote>
  <w:endnote w:type="continuationSeparator" w:id="0">
    <w:p w:rsidR="00EF2381" w:rsidRDefault="00EF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81" w:rsidRDefault="00EF2381">
      <w:r>
        <w:separator/>
      </w:r>
    </w:p>
  </w:footnote>
  <w:footnote w:type="continuationSeparator" w:id="0">
    <w:p w:rsidR="00EF2381" w:rsidRDefault="00EF2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4C0E"/>
    <w:multiLevelType w:val="hybridMultilevel"/>
    <w:tmpl w:val="EF72A8D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0897"/>
    <w:multiLevelType w:val="hybridMultilevel"/>
    <w:tmpl w:val="64D81972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C6333"/>
    <w:multiLevelType w:val="hybridMultilevel"/>
    <w:tmpl w:val="E2EE4B1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E5F5F"/>
    <w:multiLevelType w:val="hybridMultilevel"/>
    <w:tmpl w:val="20FEF22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94DA3"/>
    <w:multiLevelType w:val="hybridMultilevel"/>
    <w:tmpl w:val="3EF48DE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B668E"/>
    <w:multiLevelType w:val="hybridMultilevel"/>
    <w:tmpl w:val="32065BB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270F3"/>
    <w:rsid w:val="00030231"/>
    <w:rsid w:val="00033C50"/>
    <w:rsid w:val="00074178"/>
    <w:rsid w:val="00095246"/>
    <w:rsid w:val="000976D5"/>
    <w:rsid w:val="000A11D5"/>
    <w:rsid w:val="000A1B4B"/>
    <w:rsid w:val="000A2A27"/>
    <w:rsid w:val="000B6528"/>
    <w:rsid w:val="000C62CA"/>
    <w:rsid w:val="000C7369"/>
    <w:rsid w:val="000E358D"/>
    <w:rsid w:val="000E40FE"/>
    <w:rsid w:val="001403B6"/>
    <w:rsid w:val="001A6EF6"/>
    <w:rsid w:val="001D55CF"/>
    <w:rsid w:val="001E2B57"/>
    <w:rsid w:val="001E3A5D"/>
    <w:rsid w:val="002532AE"/>
    <w:rsid w:val="002637F3"/>
    <w:rsid w:val="00266143"/>
    <w:rsid w:val="00267E7B"/>
    <w:rsid w:val="002700B5"/>
    <w:rsid w:val="00273E2C"/>
    <w:rsid w:val="002822F3"/>
    <w:rsid w:val="002B0ED5"/>
    <w:rsid w:val="002C0FB6"/>
    <w:rsid w:val="002C340E"/>
    <w:rsid w:val="002C6DB5"/>
    <w:rsid w:val="002D487C"/>
    <w:rsid w:val="0034795E"/>
    <w:rsid w:val="00350634"/>
    <w:rsid w:val="003576A9"/>
    <w:rsid w:val="00363672"/>
    <w:rsid w:val="00367006"/>
    <w:rsid w:val="00380B50"/>
    <w:rsid w:val="00381F4E"/>
    <w:rsid w:val="003A0732"/>
    <w:rsid w:val="003A1E0D"/>
    <w:rsid w:val="003D7513"/>
    <w:rsid w:val="00423268"/>
    <w:rsid w:val="00443BFA"/>
    <w:rsid w:val="004449D3"/>
    <w:rsid w:val="00471692"/>
    <w:rsid w:val="00494B47"/>
    <w:rsid w:val="004D1508"/>
    <w:rsid w:val="004F00B8"/>
    <w:rsid w:val="00515DA4"/>
    <w:rsid w:val="0054174D"/>
    <w:rsid w:val="005612E8"/>
    <w:rsid w:val="005700E5"/>
    <w:rsid w:val="00570224"/>
    <w:rsid w:val="005A65CB"/>
    <w:rsid w:val="005F532D"/>
    <w:rsid w:val="005F6913"/>
    <w:rsid w:val="00604BDE"/>
    <w:rsid w:val="00620493"/>
    <w:rsid w:val="006238C8"/>
    <w:rsid w:val="00634B66"/>
    <w:rsid w:val="006645B1"/>
    <w:rsid w:val="00693299"/>
    <w:rsid w:val="006E42EE"/>
    <w:rsid w:val="00707650"/>
    <w:rsid w:val="00716AF6"/>
    <w:rsid w:val="007175BF"/>
    <w:rsid w:val="00731A9A"/>
    <w:rsid w:val="00740B8B"/>
    <w:rsid w:val="0077560B"/>
    <w:rsid w:val="00781FDC"/>
    <w:rsid w:val="007B0B54"/>
    <w:rsid w:val="007B7C6F"/>
    <w:rsid w:val="007E3FB6"/>
    <w:rsid w:val="008119D1"/>
    <w:rsid w:val="00812371"/>
    <w:rsid w:val="00822452"/>
    <w:rsid w:val="0083210F"/>
    <w:rsid w:val="00833B91"/>
    <w:rsid w:val="0084498B"/>
    <w:rsid w:val="008511D9"/>
    <w:rsid w:val="0087113C"/>
    <w:rsid w:val="00887913"/>
    <w:rsid w:val="008A0C98"/>
    <w:rsid w:val="008A0E01"/>
    <w:rsid w:val="008B0F61"/>
    <w:rsid w:val="008B2E2C"/>
    <w:rsid w:val="008E5CE9"/>
    <w:rsid w:val="008E69AA"/>
    <w:rsid w:val="008E7786"/>
    <w:rsid w:val="008F6589"/>
    <w:rsid w:val="0090562B"/>
    <w:rsid w:val="00913C67"/>
    <w:rsid w:val="00941765"/>
    <w:rsid w:val="009534CE"/>
    <w:rsid w:val="009A20BF"/>
    <w:rsid w:val="009B0491"/>
    <w:rsid w:val="009D6440"/>
    <w:rsid w:val="00A04CD7"/>
    <w:rsid w:val="00A20526"/>
    <w:rsid w:val="00A25C9E"/>
    <w:rsid w:val="00A25F5B"/>
    <w:rsid w:val="00A33D07"/>
    <w:rsid w:val="00A804B3"/>
    <w:rsid w:val="00A823C9"/>
    <w:rsid w:val="00A839C2"/>
    <w:rsid w:val="00A929FD"/>
    <w:rsid w:val="00AA47AD"/>
    <w:rsid w:val="00AC4A2B"/>
    <w:rsid w:val="00AD16B2"/>
    <w:rsid w:val="00B2550C"/>
    <w:rsid w:val="00B35E70"/>
    <w:rsid w:val="00B70991"/>
    <w:rsid w:val="00B71395"/>
    <w:rsid w:val="00BA0842"/>
    <w:rsid w:val="00BA56FF"/>
    <w:rsid w:val="00BB1CB6"/>
    <w:rsid w:val="00BC26C4"/>
    <w:rsid w:val="00BE6709"/>
    <w:rsid w:val="00BF0A0A"/>
    <w:rsid w:val="00C04759"/>
    <w:rsid w:val="00C056E8"/>
    <w:rsid w:val="00C140BD"/>
    <w:rsid w:val="00C50D57"/>
    <w:rsid w:val="00C518A8"/>
    <w:rsid w:val="00CA4BC8"/>
    <w:rsid w:val="00CD2155"/>
    <w:rsid w:val="00CD3EAC"/>
    <w:rsid w:val="00CD7A65"/>
    <w:rsid w:val="00D126B9"/>
    <w:rsid w:val="00D16553"/>
    <w:rsid w:val="00D464C0"/>
    <w:rsid w:val="00D57FDB"/>
    <w:rsid w:val="00D714CC"/>
    <w:rsid w:val="00D75A4B"/>
    <w:rsid w:val="00DA5D12"/>
    <w:rsid w:val="00DA7439"/>
    <w:rsid w:val="00DB0CC3"/>
    <w:rsid w:val="00DB405D"/>
    <w:rsid w:val="00DC77D4"/>
    <w:rsid w:val="00DF550F"/>
    <w:rsid w:val="00E23F1B"/>
    <w:rsid w:val="00E61B28"/>
    <w:rsid w:val="00E73E87"/>
    <w:rsid w:val="00EC2BE9"/>
    <w:rsid w:val="00ED4A37"/>
    <w:rsid w:val="00EF2381"/>
    <w:rsid w:val="00F1104B"/>
    <w:rsid w:val="00F23AD2"/>
    <w:rsid w:val="00F4088E"/>
    <w:rsid w:val="00F41891"/>
    <w:rsid w:val="00F44901"/>
    <w:rsid w:val="00F67791"/>
    <w:rsid w:val="00F74DCE"/>
    <w:rsid w:val="00F944DE"/>
    <w:rsid w:val="00FA03E1"/>
    <w:rsid w:val="00FA7BDB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0128-6928-4EF1-AF3C-F7DC5EE5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Nelly</cp:lastModifiedBy>
  <cp:revision>5</cp:revision>
  <cp:lastPrinted>2016-05-30T15:38:00Z</cp:lastPrinted>
  <dcterms:created xsi:type="dcterms:W3CDTF">2016-05-30T14:48:00Z</dcterms:created>
  <dcterms:modified xsi:type="dcterms:W3CDTF">2016-05-30T16:04:00Z</dcterms:modified>
</cp:coreProperties>
</file>