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DE037A" w:rsidRDefault="002B7A16" w:rsidP="00DC77D4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  <w:r w:rsidRPr="00DE037A">
        <w:rPr>
          <w:rFonts w:asciiTheme="minorHAnsi" w:hAnsiTheme="minorHAnsi" w:cstheme="minorHAnsi"/>
          <w:lang w:val="es-MX"/>
        </w:rPr>
        <w:tab/>
      </w:r>
      <w:r w:rsidR="00DC77D4" w:rsidRPr="00DE037A">
        <w:rPr>
          <w:rFonts w:asciiTheme="minorHAnsi" w:hAnsiTheme="minorHAnsi" w:cstheme="minorHAnsi"/>
          <w:lang w:val="es-MX"/>
        </w:rPr>
        <w:t xml:space="preserve">Callao, </w:t>
      </w:r>
      <w:r w:rsidR="003A33FC">
        <w:rPr>
          <w:rFonts w:asciiTheme="minorHAnsi" w:hAnsiTheme="minorHAnsi" w:cstheme="minorHAnsi"/>
          <w:lang w:val="es-MX"/>
        </w:rPr>
        <w:t>23</w:t>
      </w:r>
      <w:r w:rsidR="00165D2E" w:rsidRPr="00DE037A">
        <w:rPr>
          <w:rFonts w:asciiTheme="minorHAnsi" w:hAnsiTheme="minorHAnsi" w:cstheme="minorHAnsi"/>
          <w:lang w:val="es-MX"/>
        </w:rPr>
        <w:t xml:space="preserve"> de marzo</w:t>
      </w:r>
      <w:r w:rsidR="00DC77D4" w:rsidRPr="00DE037A">
        <w:rPr>
          <w:rFonts w:asciiTheme="minorHAnsi" w:hAnsiTheme="minorHAnsi" w:cstheme="minorHAnsi"/>
          <w:lang w:val="es-MX"/>
        </w:rPr>
        <w:t xml:space="preserve"> de 2016</w:t>
      </w:r>
    </w:p>
    <w:p w:rsidR="00DC77D4" w:rsidRPr="00101896" w:rsidRDefault="00DC77D4" w:rsidP="00DC77D4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101896">
        <w:rPr>
          <w:rFonts w:asciiTheme="minorHAnsi" w:hAnsiTheme="minorHAnsi" w:cstheme="minorHAnsi"/>
          <w:sz w:val="21"/>
          <w:szCs w:val="21"/>
          <w:lang w:val="es-MX"/>
        </w:rPr>
        <w:t>Señor</w:t>
      </w:r>
    </w:p>
    <w:p w:rsidR="00371A0C" w:rsidRPr="00101896" w:rsidRDefault="00371A0C" w:rsidP="00DC77D4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DC77D4" w:rsidRPr="00101896" w:rsidRDefault="00DC77D4" w:rsidP="00DC77D4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101896">
        <w:rPr>
          <w:rFonts w:asciiTheme="minorHAnsi" w:hAnsiTheme="minorHAnsi" w:cstheme="minorHAnsi"/>
          <w:sz w:val="21"/>
          <w:szCs w:val="21"/>
          <w:lang w:val="es-MX"/>
        </w:rPr>
        <w:t>Presente</w:t>
      </w:r>
    </w:p>
    <w:p w:rsidR="00DC77D4" w:rsidRPr="00101896" w:rsidRDefault="00DC77D4" w:rsidP="00DC77D4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DC77D4" w:rsidRPr="00101896" w:rsidRDefault="00DC77D4" w:rsidP="00DC77D4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101896">
        <w:rPr>
          <w:rFonts w:asciiTheme="minorHAnsi" w:hAnsiTheme="minorHAnsi" w:cstheme="minorHAnsi"/>
          <w:sz w:val="21"/>
          <w:szCs w:val="21"/>
          <w:lang w:val="es-MX"/>
        </w:rPr>
        <w:t xml:space="preserve">Con fecha </w:t>
      </w:r>
      <w:r w:rsidR="003A33FC" w:rsidRPr="00101896">
        <w:rPr>
          <w:rFonts w:asciiTheme="minorHAnsi" w:hAnsiTheme="minorHAnsi" w:cstheme="minorHAnsi"/>
          <w:sz w:val="21"/>
          <w:szCs w:val="21"/>
          <w:lang w:val="es-MX"/>
        </w:rPr>
        <w:t xml:space="preserve">veintitrés </w:t>
      </w:r>
      <w:r w:rsidRPr="00101896">
        <w:rPr>
          <w:rFonts w:asciiTheme="minorHAnsi" w:hAnsiTheme="minorHAnsi" w:cstheme="minorHAnsi"/>
          <w:sz w:val="21"/>
          <w:szCs w:val="21"/>
          <w:lang w:val="es-MX"/>
        </w:rPr>
        <w:t xml:space="preserve">de </w:t>
      </w:r>
      <w:r w:rsidR="00165D2E" w:rsidRPr="00101896">
        <w:rPr>
          <w:rFonts w:asciiTheme="minorHAnsi" w:hAnsiTheme="minorHAnsi" w:cstheme="minorHAnsi"/>
          <w:sz w:val="21"/>
          <w:szCs w:val="21"/>
          <w:lang w:val="es-MX"/>
        </w:rPr>
        <w:t>marzo</w:t>
      </w:r>
      <w:r w:rsidRPr="00101896">
        <w:rPr>
          <w:rFonts w:asciiTheme="minorHAnsi" w:hAnsiTheme="minorHAnsi" w:cstheme="minorHAnsi"/>
          <w:sz w:val="21"/>
          <w:szCs w:val="21"/>
          <w:lang w:val="es-MX"/>
        </w:rPr>
        <w:t xml:space="preserve"> del 2016, se ha expedido la siguiente Resolución:</w:t>
      </w:r>
    </w:p>
    <w:p w:rsidR="00DC77D4" w:rsidRPr="00101896" w:rsidRDefault="00DC77D4" w:rsidP="00DC77D4">
      <w:pPr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  <w:r w:rsidRPr="00101896">
        <w:rPr>
          <w:rFonts w:asciiTheme="minorHAnsi" w:hAnsiTheme="minorHAnsi" w:cstheme="minorHAnsi"/>
          <w:b/>
          <w:sz w:val="21"/>
          <w:szCs w:val="21"/>
          <w:lang w:val="es-MX"/>
        </w:rPr>
        <w:t>RESOLUCIÓN DE DECANATO</w:t>
      </w:r>
      <w:r w:rsidRPr="00101896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 </w:t>
      </w:r>
      <w:r w:rsidRPr="00101896">
        <w:rPr>
          <w:rFonts w:asciiTheme="minorHAnsi" w:hAnsiTheme="minorHAnsi" w:cstheme="minorHAnsi"/>
          <w:b/>
          <w:sz w:val="21"/>
          <w:szCs w:val="21"/>
          <w:lang w:val="es-MX"/>
        </w:rPr>
        <w:t>N° 0</w:t>
      </w:r>
      <w:r w:rsidR="00EA252B" w:rsidRPr="00101896">
        <w:rPr>
          <w:rFonts w:asciiTheme="minorHAnsi" w:hAnsiTheme="minorHAnsi" w:cstheme="minorHAnsi"/>
          <w:b/>
          <w:sz w:val="21"/>
          <w:szCs w:val="21"/>
          <w:lang w:val="es-MX"/>
        </w:rPr>
        <w:t>4</w:t>
      </w:r>
      <w:r w:rsidR="003A33FC" w:rsidRPr="00101896">
        <w:rPr>
          <w:rFonts w:asciiTheme="minorHAnsi" w:hAnsiTheme="minorHAnsi" w:cstheme="minorHAnsi"/>
          <w:b/>
          <w:sz w:val="21"/>
          <w:szCs w:val="21"/>
          <w:lang w:val="es-MX"/>
        </w:rPr>
        <w:t>1</w:t>
      </w:r>
      <w:r w:rsidRPr="00101896">
        <w:rPr>
          <w:rFonts w:asciiTheme="minorHAnsi" w:hAnsiTheme="minorHAnsi" w:cstheme="minorHAnsi"/>
          <w:b/>
          <w:sz w:val="21"/>
          <w:szCs w:val="21"/>
          <w:lang w:val="es-MX"/>
        </w:rPr>
        <w:t xml:space="preserve">-2016-D/FCS.- Callao; </w:t>
      </w:r>
      <w:r w:rsidR="003A33FC" w:rsidRPr="00101896">
        <w:rPr>
          <w:rFonts w:asciiTheme="minorHAnsi" w:hAnsiTheme="minorHAnsi" w:cstheme="minorHAnsi"/>
          <w:b/>
          <w:sz w:val="21"/>
          <w:szCs w:val="21"/>
          <w:lang w:val="es-MX"/>
        </w:rPr>
        <w:t>23</w:t>
      </w:r>
      <w:r w:rsidR="00165D2E" w:rsidRPr="00101896">
        <w:rPr>
          <w:rFonts w:asciiTheme="minorHAnsi" w:hAnsiTheme="minorHAnsi" w:cstheme="minorHAnsi"/>
          <w:b/>
          <w:sz w:val="21"/>
          <w:szCs w:val="21"/>
          <w:lang w:val="es-MX"/>
        </w:rPr>
        <w:t xml:space="preserve"> de marzo</w:t>
      </w:r>
      <w:r w:rsidRPr="00101896">
        <w:rPr>
          <w:rFonts w:asciiTheme="minorHAnsi" w:hAnsiTheme="minorHAnsi" w:cstheme="minorHAnsi"/>
          <w:b/>
          <w:sz w:val="21"/>
          <w:szCs w:val="21"/>
          <w:lang w:val="es-MX"/>
        </w:rPr>
        <w:t xml:space="preserve"> del 2016, EL DECANATO </w:t>
      </w:r>
      <w:r w:rsidRPr="00101896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de </w:t>
      </w:r>
      <w:r w:rsidRPr="00101896">
        <w:rPr>
          <w:rFonts w:asciiTheme="minorHAnsi" w:hAnsiTheme="minorHAnsi" w:cstheme="minorHAnsi"/>
          <w:b/>
          <w:sz w:val="21"/>
          <w:szCs w:val="21"/>
          <w:lang w:val="es-MX"/>
        </w:rPr>
        <w:t>LA FACULTAD DE CIENCIAS DE LA SALUD DE LA UNIVERSIDAD NACIONAL DEL CALLAO.</w:t>
      </w:r>
      <w:r w:rsidR="002B7A16" w:rsidRPr="00101896">
        <w:rPr>
          <w:rFonts w:asciiTheme="minorHAnsi" w:hAnsiTheme="minorHAnsi" w:cstheme="minorHAnsi"/>
          <w:b/>
          <w:sz w:val="21"/>
          <w:szCs w:val="21"/>
          <w:lang w:val="es-MX"/>
        </w:rPr>
        <w:t>-</w:t>
      </w:r>
    </w:p>
    <w:p w:rsidR="006A653C" w:rsidRPr="00101896" w:rsidRDefault="006A653C" w:rsidP="00DC77D4">
      <w:pPr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</w:p>
    <w:p w:rsidR="00DC2B5B" w:rsidRPr="00101896" w:rsidRDefault="00DC2B5B" w:rsidP="00DC2B5B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 xml:space="preserve">Visto el Oficio Circular Nº </w:t>
      </w:r>
      <w:r w:rsidRPr="00101896">
        <w:rPr>
          <w:rFonts w:asciiTheme="minorHAnsi" w:hAnsiTheme="minorHAnsi" w:cstheme="minorHAnsi"/>
          <w:sz w:val="21"/>
          <w:szCs w:val="21"/>
        </w:rPr>
        <w:t>004-OBU-2016</w:t>
      </w:r>
      <w:r w:rsidRPr="00101896">
        <w:rPr>
          <w:rFonts w:asciiTheme="minorHAnsi" w:hAnsiTheme="minorHAnsi" w:cstheme="minorHAnsi"/>
          <w:sz w:val="21"/>
          <w:szCs w:val="21"/>
        </w:rPr>
        <w:t xml:space="preserve">, </w:t>
      </w:r>
      <w:r w:rsidRPr="00101896">
        <w:rPr>
          <w:rFonts w:asciiTheme="minorHAnsi" w:hAnsiTheme="minorHAnsi" w:cstheme="minorHAnsi"/>
          <w:sz w:val="21"/>
          <w:szCs w:val="21"/>
        </w:rPr>
        <w:t>con fecha de recepción 16</w:t>
      </w:r>
      <w:r w:rsidRPr="00101896">
        <w:rPr>
          <w:rFonts w:asciiTheme="minorHAnsi" w:hAnsiTheme="minorHAnsi" w:cstheme="minorHAnsi"/>
          <w:sz w:val="21"/>
          <w:szCs w:val="21"/>
        </w:rPr>
        <w:t xml:space="preserve"> de </w:t>
      </w:r>
      <w:r w:rsidRPr="00101896">
        <w:rPr>
          <w:rFonts w:asciiTheme="minorHAnsi" w:hAnsiTheme="minorHAnsi" w:cstheme="minorHAnsi"/>
          <w:sz w:val="21"/>
          <w:szCs w:val="21"/>
        </w:rPr>
        <w:t>m</w:t>
      </w:r>
      <w:r w:rsidRPr="00101896">
        <w:rPr>
          <w:rFonts w:asciiTheme="minorHAnsi" w:hAnsiTheme="minorHAnsi" w:cstheme="minorHAnsi"/>
          <w:sz w:val="21"/>
          <w:szCs w:val="21"/>
        </w:rPr>
        <w:t>arzo de 201</w:t>
      </w:r>
      <w:r w:rsidRPr="00101896">
        <w:rPr>
          <w:rFonts w:asciiTheme="minorHAnsi" w:hAnsiTheme="minorHAnsi" w:cstheme="minorHAnsi"/>
          <w:sz w:val="21"/>
          <w:szCs w:val="21"/>
        </w:rPr>
        <w:t>6</w:t>
      </w:r>
      <w:r w:rsidRPr="00101896">
        <w:rPr>
          <w:rFonts w:asciiTheme="minorHAnsi" w:hAnsiTheme="minorHAnsi" w:cstheme="minorHAnsi"/>
          <w:sz w:val="21"/>
          <w:szCs w:val="21"/>
        </w:rPr>
        <w:t xml:space="preserve">,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presentado por </w:t>
      </w:r>
      <w:r w:rsidRPr="00101896">
        <w:rPr>
          <w:rFonts w:asciiTheme="minorHAnsi" w:hAnsiTheme="minorHAnsi" w:cstheme="minorHAnsi"/>
          <w:sz w:val="21"/>
          <w:szCs w:val="21"/>
        </w:rPr>
        <w:t xml:space="preserve">la Directora de la Oficina de Bienestar Universitario,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a través del </w:t>
      </w:r>
      <w:r w:rsidRPr="00101896">
        <w:rPr>
          <w:rFonts w:asciiTheme="minorHAnsi" w:hAnsiTheme="minorHAnsi" w:cstheme="minorHAnsi"/>
          <w:sz w:val="21"/>
          <w:szCs w:val="21"/>
        </w:rPr>
        <w:t xml:space="preserve">cual remite informes de solicitudes de Subvención de Matrícula de los estudiantes de la Escuela Profesional de Enfermería, correspondiente al Semestre Académico </w:t>
      </w:r>
      <w:r w:rsidRPr="00101896">
        <w:rPr>
          <w:rFonts w:asciiTheme="minorHAnsi" w:hAnsiTheme="minorHAnsi" w:cstheme="minorHAnsi"/>
          <w:sz w:val="21"/>
          <w:szCs w:val="21"/>
        </w:rPr>
        <w:t>2016</w:t>
      </w:r>
      <w:r w:rsidRPr="00101896">
        <w:rPr>
          <w:rFonts w:asciiTheme="minorHAnsi" w:hAnsiTheme="minorHAnsi" w:cstheme="minorHAnsi"/>
          <w:sz w:val="21"/>
          <w:szCs w:val="21"/>
        </w:rPr>
        <w:t>-A.</w:t>
      </w:r>
    </w:p>
    <w:p w:rsidR="00DC2B5B" w:rsidRPr="00101896" w:rsidRDefault="00DC2B5B" w:rsidP="00DC2B5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C2B5B" w:rsidRPr="00101896" w:rsidRDefault="00DC2B5B" w:rsidP="00DC2B5B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101896">
        <w:rPr>
          <w:rFonts w:asciiTheme="minorHAnsi" w:hAnsiTheme="minorHAnsi" w:cstheme="minorHAnsi"/>
          <w:b/>
          <w:sz w:val="21"/>
          <w:szCs w:val="21"/>
        </w:rPr>
        <w:t>CONSIDERANDO</w:t>
      </w:r>
    </w:p>
    <w:p w:rsidR="00DC2B5B" w:rsidRPr="00101896" w:rsidRDefault="00DC2B5B" w:rsidP="00DC2B5B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Que, de conformidad con lo que establece el Art.</w:t>
      </w:r>
      <w:r w:rsidR="00611EF2" w:rsidRPr="00101896">
        <w:rPr>
          <w:rFonts w:asciiTheme="minorHAnsi" w:hAnsiTheme="minorHAnsi" w:cstheme="minorHAnsi"/>
          <w:sz w:val="21"/>
          <w:szCs w:val="21"/>
        </w:rPr>
        <w:t xml:space="preserve"> 289.1 </w:t>
      </w:r>
      <w:r w:rsidRPr="00101896">
        <w:rPr>
          <w:rFonts w:asciiTheme="minorHAnsi" w:hAnsiTheme="minorHAnsi" w:cstheme="minorHAnsi"/>
          <w:sz w:val="21"/>
          <w:szCs w:val="21"/>
        </w:rPr>
        <w:t xml:space="preserve">del Estatuto de esta Casa Superior de Estudios, </w:t>
      </w:r>
      <w:r w:rsidR="00611EF2" w:rsidRPr="00101896">
        <w:rPr>
          <w:rFonts w:asciiTheme="minorHAnsi" w:hAnsiTheme="minorHAnsi" w:cstheme="minorHAnsi"/>
          <w:sz w:val="21"/>
          <w:szCs w:val="21"/>
        </w:rPr>
        <w:t xml:space="preserve">es derecho del estudiante </w:t>
      </w:r>
      <w:r w:rsidRPr="00101896">
        <w:rPr>
          <w:rFonts w:asciiTheme="minorHAnsi" w:hAnsiTheme="minorHAnsi" w:cstheme="minorHAnsi"/>
          <w:sz w:val="21"/>
          <w:szCs w:val="21"/>
        </w:rPr>
        <w:t>“</w:t>
      </w:r>
      <w:r w:rsidR="00611EF2" w:rsidRPr="00101896">
        <w:rPr>
          <w:rFonts w:asciiTheme="minorHAnsi" w:hAnsiTheme="minorHAnsi" w:cstheme="minorHAnsi"/>
          <w:sz w:val="21"/>
          <w:szCs w:val="21"/>
        </w:rPr>
        <w:t>Recibir una formación académica de calidad que les otorgue conocimientos generales, específicos y de especialidad para el desempeño profesional y herramientas de investigación”</w:t>
      </w:r>
      <w:r w:rsidRPr="00101896">
        <w:rPr>
          <w:rFonts w:asciiTheme="minorHAnsi" w:hAnsiTheme="minorHAnsi" w:cstheme="minorHAnsi"/>
          <w:sz w:val="21"/>
          <w:szCs w:val="21"/>
        </w:rPr>
        <w:t xml:space="preserve">; </w:t>
      </w:r>
    </w:p>
    <w:p w:rsidR="00DC2B5B" w:rsidRPr="00101896" w:rsidRDefault="00DC2B5B" w:rsidP="00DC2B5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C2B5B" w:rsidRPr="00101896" w:rsidRDefault="00DC2B5B" w:rsidP="00DC2B5B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Que, el Art. 3</w:t>
      </w:r>
      <w:r w:rsidR="00611EF2" w:rsidRPr="00101896">
        <w:rPr>
          <w:rFonts w:asciiTheme="minorHAnsi" w:hAnsiTheme="minorHAnsi" w:cstheme="minorHAnsi"/>
          <w:sz w:val="21"/>
          <w:szCs w:val="21"/>
        </w:rPr>
        <w:t xml:space="preserve">96º del Estatuto establece </w:t>
      </w:r>
      <w:r w:rsidRPr="00101896">
        <w:rPr>
          <w:rFonts w:asciiTheme="minorHAnsi" w:hAnsiTheme="minorHAnsi" w:cstheme="minorHAnsi"/>
          <w:sz w:val="21"/>
          <w:szCs w:val="21"/>
        </w:rPr>
        <w:t>q</w:t>
      </w:r>
      <w:r w:rsidR="00611EF2" w:rsidRPr="00101896">
        <w:rPr>
          <w:rFonts w:asciiTheme="minorHAnsi" w:hAnsiTheme="minorHAnsi" w:cstheme="minorHAnsi"/>
          <w:sz w:val="21"/>
          <w:szCs w:val="21"/>
        </w:rPr>
        <w:t>ue “La Universidad subvenciona o financia a los estudiantes se</w:t>
      </w:r>
      <w:r w:rsidR="00C81D90" w:rsidRPr="00101896">
        <w:rPr>
          <w:rFonts w:asciiTheme="minorHAnsi" w:hAnsiTheme="minorHAnsi" w:cstheme="minorHAnsi"/>
          <w:sz w:val="21"/>
          <w:szCs w:val="21"/>
        </w:rPr>
        <w:t>gún su rendimiento académico, de</w:t>
      </w:r>
      <w:r w:rsidR="00611EF2" w:rsidRPr="00101896">
        <w:rPr>
          <w:rFonts w:asciiTheme="minorHAnsi" w:hAnsiTheme="minorHAnsi" w:cstheme="minorHAnsi"/>
          <w:sz w:val="21"/>
          <w:szCs w:val="21"/>
        </w:rPr>
        <w:t>portivo y/o situación socioeconómica y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 según su disponibilidad presupu</w:t>
      </w:r>
      <w:r w:rsidR="00611EF2" w:rsidRPr="00101896">
        <w:rPr>
          <w:rFonts w:asciiTheme="minorHAnsi" w:hAnsiTheme="minorHAnsi" w:cstheme="minorHAnsi"/>
          <w:sz w:val="21"/>
          <w:szCs w:val="21"/>
        </w:rPr>
        <w:t>estaria, con becas parciales o integrales las cuales inclu</w:t>
      </w:r>
      <w:r w:rsidR="00C81D90" w:rsidRPr="00101896">
        <w:rPr>
          <w:rFonts w:asciiTheme="minorHAnsi" w:hAnsiTheme="minorHAnsi" w:cstheme="minorHAnsi"/>
          <w:sz w:val="21"/>
          <w:szCs w:val="21"/>
        </w:rPr>
        <w:t>yen: educación, materiales de e</w:t>
      </w:r>
      <w:r w:rsidR="00611EF2" w:rsidRPr="00101896">
        <w:rPr>
          <w:rFonts w:asciiTheme="minorHAnsi" w:hAnsiTheme="minorHAnsi" w:cstheme="minorHAnsi"/>
          <w:sz w:val="21"/>
          <w:szCs w:val="21"/>
        </w:rPr>
        <w:t>studio, investigación, alimentación, vivienda, salud y otros; así como subvenciones para la participación y asistencia en eventos académi</w:t>
      </w:r>
      <w:r w:rsidR="00C81D90" w:rsidRPr="00101896">
        <w:rPr>
          <w:rFonts w:asciiTheme="minorHAnsi" w:hAnsiTheme="minorHAnsi" w:cstheme="minorHAnsi"/>
          <w:sz w:val="21"/>
          <w:szCs w:val="21"/>
        </w:rPr>
        <w:t>cos lo</w:t>
      </w:r>
      <w:r w:rsidR="00611EF2" w:rsidRPr="00101896">
        <w:rPr>
          <w:rFonts w:asciiTheme="minorHAnsi" w:hAnsiTheme="minorHAnsi" w:cstheme="minorHAnsi"/>
          <w:sz w:val="21"/>
          <w:szCs w:val="21"/>
        </w:rPr>
        <w:t>cales, n</w:t>
      </w:r>
      <w:r w:rsidR="00C81D90" w:rsidRPr="00101896">
        <w:rPr>
          <w:rFonts w:asciiTheme="minorHAnsi" w:hAnsiTheme="minorHAnsi" w:cstheme="minorHAnsi"/>
          <w:sz w:val="21"/>
          <w:szCs w:val="21"/>
        </w:rPr>
        <w:t>a</w:t>
      </w:r>
      <w:r w:rsidR="00611EF2" w:rsidRPr="00101896">
        <w:rPr>
          <w:rFonts w:asciiTheme="minorHAnsi" w:hAnsiTheme="minorHAnsi" w:cstheme="minorHAnsi"/>
          <w:sz w:val="21"/>
          <w:szCs w:val="21"/>
        </w:rPr>
        <w:t>cionales o internacionales</w:t>
      </w:r>
      <w:r w:rsidRPr="00101896">
        <w:rPr>
          <w:rFonts w:asciiTheme="minorHAnsi" w:hAnsiTheme="minorHAnsi" w:cstheme="minorHAnsi"/>
          <w:sz w:val="21"/>
          <w:szCs w:val="21"/>
        </w:rPr>
        <w:t xml:space="preserve">”; </w:t>
      </w:r>
    </w:p>
    <w:p w:rsidR="00101896" w:rsidRPr="00101896" w:rsidRDefault="00101896" w:rsidP="00DC2B5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01896" w:rsidRPr="00101896" w:rsidRDefault="00101896" w:rsidP="00101896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Que, mediante Oficio N° 141-2016-DEPE/FCS de fecha 23 de marzo de 2016, informa que la estudiante Tello Gonzales Cynthia Elizabeth, está aprobada en sus asignaturas, según su record académico</w:t>
      </w:r>
      <w:r w:rsidRPr="00101896">
        <w:rPr>
          <w:rFonts w:asciiTheme="minorHAnsi" w:hAnsiTheme="minorHAnsi" w:cstheme="minorHAnsi"/>
          <w:sz w:val="21"/>
          <w:szCs w:val="21"/>
        </w:rPr>
        <w:t>;</w:t>
      </w:r>
    </w:p>
    <w:p w:rsidR="00101896" w:rsidRPr="00101896" w:rsidRDefault="00101896" w:rsidP="00C81D90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C2B5B" w:rsidRPr="00101896" w:rsidRDefault="00C81D90" w:rsidP="00C81D90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Q</w:t>
      </w:r>
      <w:r w:rsidR="00DC2B5B" w:rsidRPr="00101896">
        <w:rPr>
          <w:rFonts w:asciiTheme="minorHAnsi" w:hAnsiTheme="minorHAnsi" w:cstheme="minorHAnsi"/>
          <w:sz w:val="21"/>
          <w:szCs w:val="21"/>
        </w:rPr>
        <w:t>ue, en uso de las atribuciones que le confiere el Artículo Nº189 del Estatuto de la U</w:t>
      </w:r>
      <w:r w:rsidRPr="00101896">
        <w:rPr>
          <w:rFonts w:asciiTheme="minorHAnsi" w:hAnsiTheme="minorHAnsi" w:cstheme="minorHAnsi"/>
          <w:sz w:val="21"/>
          <w:szCs w:val="21"/>
        </w:rPr>
        <w:t>niversidad Nacional del Callao</w:t>
      </w:r>
      <w:r w:rsidR="00DC2B5B" w:rsidRPr="00101896">
        <w:rPr>
          <w:rFonts w:asciiTheme="minorHAnsi" w:hAnsiTheme="minorHAnsi" w:cstheme="minorHAnsi"/>
          <w:sz w:val="21"/>
          <w:szCs w:val="21"/>
        </w:rPr>
        <w:t xml:space="preserve">; </w:t>
      </w:r>
    </w:p>
    <w:p w:rsidR="00DC2B5B" w:rsidRPr="00101896" w:rsidRDefault="00DC2B5B" w:rsidP="00DC2B5B">
      <w:p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</w:p>
    <w:p w:rsidR="00DC2B5B" w:rsidRPr="00101896" w:rsidRDefault="00DC2B5B" w:rsidP="00DC2B5B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101896">
        <w:rPr>
          <w:rFonts w:asciiTheme="minorHAnsi" w:hAnsiTheme="minorHAnsi" w:cstheme="minorHAnsi"/>
          <w:b/>
          <w:sz w:val="21"/>
          <w:szCs w:val="21"/>
        </w:rPr>
        <w:t>RESUELVE:</w:t>
      </w:r>
    </w:p>
    <w:p w:rsidR="00DC2B5B" w:rsidRPr="00101896" w:rsidRDefault="00DC2B5B" w:rsidP="00DC2B5B">
      <w:pPr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1º</w:t>
      </w:r>
      <w:r w:rsidRPr="00101896">
        <w:rPr>
          <w:rFonts w:asciiTheme="minorHAnsi" w:hAnsiTheme="minorHAnsi" w:cstheme="minorHAnsi"/>
          <w:sz w:val="21"/>
          <w:szCs w:val="21"/>
        </w:rPr>
        <w:tab/>
      </w:r>
      <w:r w:rsidRPr="00101896">
        <w:rPr>
          <w:rFonts w:asciiTheme="minorHAnsi" w:hAnsiTheme="minorHAnsi" w:cstheme="minorHAnsi"/>
          <w:b/>
          <w:sz w:val="21"/>
          <w:szCs w:val="21"/>
        </w:rPr>
        <w:t>AUTORIZAR</w:t>
      </w:r>
      <w:r w:rsidRPr="00101896">
        <w:rPr>
          <w:rFonts w:asciiTheme="minorHAnsi" w:hAnsiTheme="minorHAnsi" w:cstheme="minorHAnsi"/>
          <w:sz w:val="21"/>
          <w:szCs w:val="21"/>
        </w:rPr>
        <w:t xml:space="preserve"> se otorgue </w:t>
      </w:r>
      <w:r w:rsidRPr="00101896">
        <w:rPr>
          <w:rFonts w:asciiTheme="minorHAnsi" w:hAnsiTheme="minorHAnsi" w:cstheme="minorHAnsi"/>
          <w:sz w:val="21"/>
          <w:szCs w:val="21"/>
        </w:rPr>
        <w:t xml:space="preserve"> Subvención</w:t>
      </w:r>
      <w:r w:rsidRPr="00101896">
        <w:rPr>
          <w:rFonts w:asciiTheme="minorHAnsi" w:hAnsiTheme="minorHAnsi" w:cstheme="minorHAnsi"/>
          <w:sz w:val="21"/>
          <w:szCs w:val="21"/>
        </w:rPr>
        <w:t xml:space="preserve"> de Matrícula para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la </w:t>
      </w:r>
      <w:r w:rsidRPr="00101896">
        <w:rPr>
          <w:rFonts w:asciiTheme="minorHAnsi" w:hAnsiTheme="minorHAnsi" w:cstheme="minorHAnsi"/>
          <w:sz w:val="21"/>
          <w:szCs w:val="21"/>
        </w:rPr>
        <w:t xml:space="preserve">estudiante de la Escuela Profesional de Enfermería </w:t>
      </w:r>
      <w:r w:rsidRPr="00101896">
        <w:rPr>
          <w:rFonts w:asciiTheme="minorHAnsi" w:hAnsiTheme="minorHAnsi" w:cstheme="minorHAnsi"/>
          <w:b/>
          <w:smallCaps/>
          <w:sz w:val="21"/>
          <w:szCs w:val="21"/>
        </w:rPr>
        <w:t>Tello Gonzales Cynthia Elizabeth</w:t>
      </w:r>
      <w:r w:rsidR="00C81D90" w:rsidRPr="00101896">
        <w:rPr>
          <w:rFonts w:asciiTheme="minorHAnsi" w:hAnsiTheme="minorHAnsi" w:cstheme="minorHAnsi"/>
          <w:b/>
          <w:sz w:val="21"/>
          <w:szCs w:val="21"/>
        </w:rPr>
        <w:t xml:space="preserve">,  para el semestre académico </w:t>
      </w:r>
      <w:r w:rsidRPr="00101896">
        <w:rPr>
          <w:rFonts w:asciiTheme="minorHAnsi" w:hAnsiTheme="minorHAnsi" w:cstheme="minorHAnsi"/>
          <w:b/>
          <w:sz w:val="21"/>
          <w:szCs w:val="21"/>
        </w:rPr>
        <w:t>2016</w:t>
      </w:r>
      <w:r w:rsidRPr="00101896">
        <w:rPr>
          <w:rFonts w:asciiTheme="minorHAnsi" w:hAnsiTheme="minorHAnsi" w:cstheme="minorHAnsi"/>
          <w:b/>
          <w:sz w:val="21"/>
          <w:szCs w:val="21"/>
        </w:rPr>
        <w:t>-A</w:t>
      </w:r>
      <w:r w:rsidRPr="00101896">
        <w:rPr>
          <w:rFonts w:asciiTheme="minorHAnsi" w:hAnsiTheme="minorHAnsi" w:cstheme="minorHAnsi"/>
          <w:sz w:val="21"/>
          <w:szCs w:val="21"/>
        </w:rPr>
        <w:t xml:space="preserve">, con cargo a los </w:t>
      </w:r>
      <w:r w:rsidRPr="00101896">
        <w:rPr>
          <w:rFonts w:asciiTheme="minorHAnsi" w:hAnsiTheme="minorHAnsi" w:cstheme="minorHAnsi"/>
          <w:sz w:val="21"/>
          <w:szCs w:val="21"/>
        </w:rPr>
        <w:t xml:space="preserve">Recursos Directamente Recaudados por </w:t>
      </w:r>
      <w:r w:rsidRPr="00101896">
        <w:rPr>
          <w:rFonts w:asciiTheme="minorHAnsi" w:hAnsiTheme="minorHAnsi" w:cstheme="minorHAnsi"/>
          <w:sz w:val="21"/>
          <w:szCs w:val="21"/>
        </w:rPr>
        <w:t>la Facultad.</w:t>
      </w:r>
    </w:p>
    <w:p w:rsidR="00DC2B5B" w:rsidRPr="00101896" w:rsidRDefault="00DC2B5B" w:rsidP="00DC2B5B">
      <w:pPr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 xml:space="preserve">2º </w:t>
      </w:r>
      <w:r w:rsidRPr="00101896">
        <w:rPr>
          <w:rFonts w:asciiTheme="minorHAnsi" w:hAnsiTheme="minorHAnsi" w:cstheme="minorHAnsi"/>
          <w:sz w:val="21"/>
          <w:szCs w:val="21"/>
        </w:rPr>
        <w:tab/>
        <w:t xml:space="preserve">La subvención otorgada es por el monto de S/. 55.00 (Cincuenta y cinco y 00/100 </w:t>
      </w:r>
      <w:r w:rsidR="00C81D90" w:rsidRPr="00101896">
        <w:rPr>
          <w:rFonts w:asciiTheme="minorHAnsi" w:hAnsiTheme="minorHAnsi" w:cstheme="minorHAnsi"/>
          <w:sz w:val="21"/>
          <w:szCs w:val="21"/>
        </w:rPr>
        <w:t>Soles)</w:t>
      </w:r>
      <w:r w:rsidRPr="00101896">
        <w:rPr>
          <w:rFonts w:asciiTheme="minorHAnsi" w:hAnsiTheme="minorHAnsi" w:cstheme="minorHAnsi"/>
          <w:sz w:val="21"/>
          <w:szCs w:val="21"/>
        </w:rPr>
        <w:t xml:space="preserve"> que corresponde </w:t>
      </w:r>
      <w:r w:rsidRPr="00101896">
        <w:rPr>
          <w:rFonts w:asciiTheme="minorHAnsi" w:hAnsiTheme="minorHAnsi" w:cstheme="minorHAnsi"/>
          <w:sz w:val="21"/>
          <w:szCs w:val="21"/>
        </w:rPr>
        <w:t>por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 derecho de matrícula,</w:t>
      </w:r>
      <w:r w:rsidRPr="00101896">
        <w:rPr>
          <w:rFonts w:asciiTheme="minorHAnsi" w:hAnsiTheme="minorHAnsi" w:cstheme="minorHAnsi"/>
          <w:sz w:val="21"/>
          <w:szCs w:val="21"/>
        </w:rPr>
        <w:t xml:space="preserve"> lo</w:t>
      </w:r>
      <w:r w:rsidR="00C81D90" w:rsidRPr="00101896">
        <w:rPr>
          <w:rFonts w:asciiTheme="minorHAnsi" w:hAnsiTheme="minorHAnsi" w:cstheme="minorHAnsi"/>
          <w:sz w:val="21"/>
          <w:szCs w:val="21"/>
        </w:rPr>
        <w:t>s pagos de Fondo de Solidaridad y</w:t>
      </w:r>
      <w:r w:rsidRPr="00101896">
        <w:rPr>
          <w:rFonts w:asciiTheme="minorHAnsi" w:hAnsiTheme="minorHAnsi" w:cstheme="minorHAnsi"/>
          <w:sz w:val="21"/>
          <w:szCs w:val="21"/>
        </w:rPr>
        <w:t xml:space="preserve"> Laboratorio, será</w:t>
      </w:r>
      <w:r w:rsidRPr="00101896">
        <w:rPr>
          <w:rFonts w:asciiTheme="minorHAnsi" w:hAnsiTheme="minorHAnsi" w:cstheme="minorHAnsi"/>
          <w:sz w:val="21"/>
          <w:szCs w:val="21"/>
        </w:rPr>
        <w:t xml:space="preserve"> pagado</w:t>
      </w:r>
      <w:r w:rsidRPr="00101896">
        <w:rPr>
          <w:rFonts w:asciiTheme="minorHAnsi" w:hAnsiTheme="minorHAnsi" w:cstheme="minorHAnsi"/>
          <w:sz w:val="21"/>
          <w:szCs w:val="21"/>
        </w:rPr>
        <w:t xml:space="preserve"> por el estudiante.</w:t>
      </w:r>
    </w:p>
    <w:p w:rsidR="00DC2B5B" w:rsidRPr="00101896" w:rsidRDefault="00DC2B5B" w:rsidP="00DC2B5B">
      <w:pPr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 xml:space="preserve">3º </w:t>
      </w:r>
      <w:r w:rsidRPr="00101896">
        <w:rPr>
          <w:rFonts w:asciiTheme="minorHAnsi" w:hAnsiTheme="minorHAnsi" w:cstheme="minorHAnsi"/>
          <w:sz w:val="21"/>
          <w:szCs w:val="21"/>
        </w:rPr>
        <w:tab/>
        <w:t xml:space="preserve">Elevar la presente Resolución a la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Oficina de </w:t>
      </w:r>
      <w:r w:rsidRPr="00101896">
        <w:rPr>
          <w:rFonts w:asciiTheme="minorHAnsi" w:hAnsiTheme="minorHAnsi" w:cstheme="minorHAnsi"/>
          <w:sz w:val="21"/>
          <w:szCs w:val="21"/>
        </w:rPr>
        <w:t xml:space="preserve">Registros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y Archivos </w:t>
      </w:r>
      <w:r w:rsidRPr="00101896">
        <w:rPr>
          <w:rFonts w:asciiTheme="minorHAnsi" w:hAnsiTheme="minorHAnsi" w:cstheme="minorHAnsi"/>
          <w:sz w:val="21"/>
          <w:szCs w:val="21"/>
        </w:rPr>
        <w:t>Académicos</w:t>
      </w:r>
      <w:r w:rsidR="00C81D90" w:rsidRPr="00101896">
        <w:rPr>
          <w:rFonts w:asciiTheme="minorHAnsi" w:hAnsiTheme="minorHAnsi" w:cstheme="minorHAnsi"/>
          <w:sz w:val="21"/>
          <w:szCs w:val="21"/>
        </w:rPr>
        <w:t>,</w:t>
      </w:r>
      <w:r w:rsidRPr="00101896">
        <w:rPr>
          <w:rFonts w:asciiTheme="minorHAnsi" w:hAnsiTheme="minorHAnsi" w:cstheme="minorHAnsi"/>
          <w:sz w:val="21"/>
          <w:szCs w:val="21"/>
        </w:rPr>
        <w:t xml:space="preserve"> para </w:t>
      </w:r>
      <w:r w:rsidR="00C81D90" w:rsidRPr="00101896">
        <w:rPr>
          <w:rFonts w:asciiTheme="minorHAnsi" w:hAnsiTheme="minorHAnsi" w:cstheme="minorHAnsi"/>
          <w:sz w:val="21"/>
          <w:szCs w:val="21"/>
        </w:rPr>
        <w:t>su</w:t>
      </w:r>
      <w:r w:rsidRPr="00101896">
        <w:rPr>
          <w:rFonts w:asciiTheme="minorHAnsi" w:hAnsiTheme="minorHAnsi" w:cstheme="minorHAnsi"/>
          <w:sz w:val="21"/>
          <w:szCs w:val="21"/>
        </w:rPr>
        <w:t xml:space="preserve"> trámite pertinente.</w:t>
      </w:r>
    </w:p>
    <w:p w:rsidR="00DC2B5B" w:rsidRPr="00101896" w:rsidRDefault="00DC2B5B" w:rsidP="00DC2B5B">
      <w:pPr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 xml:space="preserve">4º </w:t>
      </w:r>
      <w:r w:rsidRPr="00101896">
        <w:rPr>
          <w:rFonts w:asciiTheme="minorHAnsi" w:hAnsiTheme="minorHAnsi" w:cstheme="minorHAnsi"/>
          <w:sz w:val="21"/>
          <w:szCs w:val="21"/>
        </w:rPr>
        <w:tab/>
        <w:t xml:space="preserve">Transcribir la presente Resolución </w:t>
      </w:r>
      <w:r w:rsidR="00C81D90" w:rsidRPr="00101896">
        <w:rPr>
          <w:rFonts w:asciiTheme="minorHAnsi" w:hAnsiTheme="minorHAnsi" w:cstheme="minorHAnsi"/>
          <w:sz w:val="21"/>
          <w:szCs w:val="21"/>
        </w:rPr>
        <w:t xml:space="preserve">a la </w:t>
      </w:r>
      <w:r w:rsidRPr="00101896">
        <w:rPr>
          <w:rFonts w:asciiTheme="minorHAnsi" w:hAnsiTheme="minorHAnsi" w:cstheme="minorHAnsi"/>
          <w:sz w:val="21"/>
          <w:szCs w:val="21"/>
        </w:rPr>
        <w:t>Dirección de la Escuela Profesional de Enfermería.</w:t>
      </w:r>
    </w:p>
    <w:p w:rsidR="00DC2B5B" w:rsidRPr="00101896" w:rsidRDefault="00DC2B5B" w:rsidP="00DC2B5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F15992" w:rsidRPr="00101896" w:rsidRDefault="00DC2B5B" w:rsidP="00C81D90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Regístrese, comuníquese y cúmplase.</w:t>
      </w: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(FDO.): Dra. A</w:t>
      </w:r>
      <w:r w:rsidR="00E258DB" w:rsidRPr="00101896">
        <w:rPr>
          <w:rFonts w:asciiTheme="minorHAnsi" w:hAnsiTheme="minorHAnsi" w:cstheme="minorHAnsi"/>
          <w:sz w:val="21"/>
          <w:szCs w:val="21"/>
        </w:rPr>
        <w:t>rcelia Olga Rojas Salazar</w:t>
      </w:r>
      <w:r w:rsidRPr="00101896">
        <w:rPr>
          <w:rFonts w:asciiTheme="minorHAnsi" w:hAnsiTheme="minorHAnsi" w:cstheme="minorHAnsi"/>
          <w:sz w:val="21"/>
          <w:szCs w:val="21"/>
        </w:rPr>
        <w:t>.- Decana de la Facultad de Ciencias de la Salud.- Sello.</w:t>
      </w: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 xml:space="preserve">(FDO.): Mg. </w:t>
      </w:r>
      <w:r w:rsidR="00C81D90" w:rsidRPr="00101896">
        <w:rPr>
          <w:rFonts w:asciiTheme="minorHAnsi" w:hAnsiTheme="minorHAnsi" w:cstheme="minorHAnsi"/>
          <w:sz w:val="21"/>
          <w:szCs w:val="21"/>
        </w:rPr>
        <w:t>Ana Elvira López y Rojas</w:t>
      </w:r>
      <w:r w:rsidRPr="00101896">
        <w:rPr>
          <w:rFonts w:asciiTheme="minorHAnsi" w:hAnsiTheme="minorHAnsi" w:cstheme="minorHAnsi"/>
          <w:sz w:val="21"/>
          <w:szCs w:val="21"/>
        </w:rPr>
        <w:t>.- Secretaria Académica.- Sello.</w:t>
      </w: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101896">
        <w:rPr>
          <w:rFonts w:asciiTheme="minorHAnsi" w:hAnsiTheme="minorHAnsi" w:cstheme="minorHAnsi"/>
          <w:sz w:val="21"/>
          <w:szCs w:val="21"/>
        </w:rPr>
        <w:t>Lo que transcribo a usted para los fines pertinentes.</w:t>
      </w: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57FDB" w:rsidRPr="00101896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53CCD" w:rsidRPr="00101896" w:rsidRDefault="00453CCD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C81D9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</w:t>
      </w:r>
      <w:r w:rsidR="00C81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2129">
        <w:rPr>
          <w:rFonts w:asciiTheme="minorHAnsi" w:hAnsiTheme="minorHAnsi" w:cstheme="minorHAnsi"/>
          <w:sz w:val="22"/>
          <w:szCs w:val="22"/>
        </w:rPr>
        <w:t>ecretaria</w:t>
      </w:r>
      <w:proofErr w:type="spellEnd"/>
      <w:r w:rsidRPr="00D52129">
        <w:rPr>
          <w:rFonts w:asciiTheme="minorHAnsi" w:hAnsiTheme="minorHAnsi" w:cstheme="minorHAnsi"/>
          <w:sz w:val="22"/>
          <w:szCs w:val="22"/>
        </w:rPr>
        <w:t xml:space="preserve">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B7" w:rsidRDefault="009A3CB7">
      <w:r>
        <w:separator/>
      </w:r>
    </w:p>
  </w:endnote>
  <w:endnote w:type="continuationSeparator" w:id="0">
    <w:p w:rsidR="009A3CB7" w:rsidRDefault="009A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B7" w:rsidRDefault="009A3CB7">
      <w:r>
        <w:separator/>
      </w:r>
    </w:p>
  </w:footnote>
  <w:footnote w:type="continuationSeparator" w:id="0">
    <w:p w:rsidR="009A3CB7" w:rsidRDefault="009A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0F5BD1"/>
    <w:rsid w:val="000F6EA5"/>
    <w:rsid w:val="00101896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3870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A33FC"/>
    <w:rsid w:val="003D1044"/>
    <w:rsid w:val="003D39DB"/>
    <w:rsid w:val="003D7513"/>
    <w:rsid w:val="0041477F"/>
    <w:rsid w:val="00423268"/>
    <w:rsid w:val="00443BFA"/>
    <w:rsid w:val="004449D3"/>
    <w:rsid w:val="00453CCD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11EF2"/>
    <w:rsid w:val="00620493"/>
    <w:rsid w:val="006238C8"/>
    <w:rsid w:val="00627C7B"/>
    <w:rsid w:val="00635A87"/>
    <w:rsid w:val="00642C2B"/>
    <w:rsid w:val="00643EF8"/>
    <w:rsid w:val="006645B1"/>
    <w:rsid w:val="00693299"/>
    <w:rsid w:val="006A653C"/>
    <w:rsid w:val="006B301D"/>
    <w:rsid w:val="006E42EE"/>
    <w:rsid w:val="00707650"/>
    <w:rsid w:val="00716AF6"/>
    <w:rsid w:val="007175BF"/>
    <w:rsid w:val="00731A9A"/>
    <w:rsid w:val="00740B8B"/>
    <w:rsid w:val="007532CB"/>
    <w:rsid w:val="0076195C"/>
    <w:rsid w:val="00771635"/>
    <w:rsid w:val="00771FE9"/>
    <w:rsid w:val="0077560B"/>
    <w:rsid w:val="007A5219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26E8E"/>
    <w:rsid w:val="00941765"/>
    <w:rsid w:val="009534CE"/>
    <w:rsid w:val="009A20BF"/>
    <w:rsid w:val="009A3CB7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B3889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81474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1D90"/>
    <w:rsid w:val="00C8317C"/>
    <w:rsid w:val="00CD3EAC"/>
    <w:rsid w:val="00CD7A65"/>
    <w:rsid w:val="00CE302B"/>
    <w:rsid w:val="00D16553"/>
    <w:rsid w:val="00D464C0"/>
    <w:rsid w:val="00D57FDB"/>
    <w:rsid w:val="00D714CC"/>
    <w:rsid w:val="00D75A4B"/>
    <w:rsid w:val="00D82DFE"/>
    <w:rsid w:val="00DA7439"/>
    <w:rsid w:val="00DB0CC3"/>
    <w:rsid w:val="00DC2B5B"/>
    <w:rsid w:val="00DC77D4"/>
    <w:rsid w:val="00DE037A"/>
    <w:rsid w:val="00DF550F"/>
    <w:rsid w:val="00E055A6"/>
    <w:rsid w:val="00E23F1B"/>
    <w:rsid w:val="00E258DB"/>
    <w:rsid w:val="00E31974"/>
    <w:rsid w:val="00E61B28"/>
    <w:rsid w:val="00E73E87"/>
    <w:rsid w:val="00EA252B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C362-168A-462F-9E5B-90D8F33D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2016-03-23T22:48:00Z</cp:lastPrinted>
  <dcterms:created xsi:type="dcterms:W3CDTF">2016-03-23T22:07:00Z</dcterms:created>
  <dcterms:modified xsi:type="dcterms:W3CDTF">2016-03-23T22:48:00Z</dcterms:modified>
</cp:coreProperties>
</file>