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282215">
        <w:rPr>
          <w:rFonts w:asciiTheme="minorHAnsi" w:hAnsiTheme="minorHAnsi" w:cstheme="minorHAnsi"/>
          <w:sz w:val="20"/>
          <w:szCs w:val="20"/>
          <w:lang w:val="es-MX"/>
        </w:rPr>
        <w:t>14</w:t>
      </w:r>
      <w:r w:rsidR="00165D2E">
        <w:rPr>
          <w:rFonts w:asciiTheme="minorHAnsi" w:hAnsiTheme="minorHAnsi" w:cstheme="minorHAnsi"/>
          <w:sz w:val="20"/>
          <w:szCs w:val="20"/>
          <w:lang w:val="es-MX"/>
        </w:rPr>
        <w:t xml:space="preserve"> de marzo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B226A4">
        <w:rPr>
          <w:rFonts w:asciiTheme="minorHAnsi" w:hAnsiTheme="minorHAnsi" w:cstheme="minorHAnsi"/>
          <w:sz w:val="20"/>
          <w:szCs w:val="20"/>
          <w:lang w:val="es-MX"/>
        </w:rPr>
        <w:t xml:space="preserve">14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de </w:t>
      </w:r>
      <w:r w:rsidR="00165D2E">
        <w:rPr>
          <w:rFonts w:asciiTheme="minorHAnsi" w:hAnsiTheme="minorHAnsi" w:cstheme="minorHAnsi"/>
          <w:sz w:val="20"/>
          <w:szCs w:val="20"/>
          <w:lang w:val="es-MX"/>
        </w:rPr>
        <w:t>marzo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</w:t>
      </w:r>
      <w:r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7F45E6">
        <w:rPr>
          <w:rFonts w:asciiTheme="minorHAnsi" w:hAnsiTheme="minorHAnsi" w:cstheme="minorHAnsi"/>
          <w:b/>
          <w:sz w:val="20"/>
          <w:szCs w:val="20"/>
          <w:lang w:val="es-MX"/>
        </w:rPr>
        <w:t>38</w:t>
      </w:r>
      <w:bookmarkStart w:id="0" w:name="_GoBack"/>
      <w:bookmarkEnd w:id="0"/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B226A4">
        <w:rPr>
          <w:rFonts w:asciiTheme="minorHAnsi" w:hAnsiTheme="minorHAnsi" w:cstheme="minorHAnsi"/>
          <w:b/>
          <w:sz w:val="20"/>
          <w:szCs w:val="20"/>
          <w:lang w:val="es-MX"/>
        </w:rPr>
        <w:t>14</w:t>
      </w:r>
      <w:r w:rsidR="00165D2E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marzo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D57FD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</w:t>
      </w:r>
      <w:r w:rsidR="00165D2E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13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 xml:space="preserve">señalando que el Comité Directivo del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de Investigación en su Sesión Ordinaria de fecha </w:t>
      </w:r>
      <w:r w:rsidR="00165D2E">
        <w:rPr>
          <w:rFonts w:asciiTheme="minorHAnsi" w:hAnsiTheme="minorHAnsi" w:cstheme="minorHAnsi"/>
          <w:sz w:val="20"/>
          <w:szCs w:val="20"/>
        </w:rPr>
        <w:t>01 de marzo</w:t>
      </w:r>
      <w:r w:rsidR="00570224">
        <w:rPr>
          <w:rFonts w:asciiTheme="minorHAnsi" w:hAnsiTheme="minorHAnsi" w:cstheme="minorHAnsi"/>
          <w:sz w:val="20"/>
          <w:szCs w:val="20"/>
        </w:rPr>
        <w:t xml:space="preserve"> de 201</w:t>
      </w:r>
      <w:r w:rsidR="00DC77D4">
        <w:rPr>
          <w:rFonts w:asciiTheme="minorHAnsi" w:hAnsiTheme="minorHAnsi" w:cstheme="minorHAnsi"/>
          <w:sz w:val="20"/>
          <w:szCs w:val="20"/>
        </w:rPr>
        <w:t>6</w:t>
      </w:r>
      <w:r w:rsidR="00570224">
        <w:rPr>
          <w:rFonts w:asciiTheme="minorHAnsi" w:hAnsiTheme="minorHAnsi" w:cstheme="minorHAnsi"/>
          <w:sz w:val="20"/>
          <w:szCs w:val="20"/>
        </w:rPr>
        <w:t>,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>la 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>“</w:t>
      </w:r>
      <w:r w:rsidR="00165D2E">
        <w:rPr>
          <w:rFonts w:asciiTheme="minorHAnsi" w:hAnsiTheme="minorHAnsi" w:cstheme="minorHAnsi"/>
          <w:b/>
          <w:smallCaps/>
          <w:sz w:val="20"/>
          <w:szCs w:val="20"/>
        </w:rPr>
        <w:t>Nivel de Inteligencia emocional del profesional de Enfermería y la calidad de cuidado percibido por los pacientes del Hospital Nacional Daniel Alcides Carrión, Callao - 2015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 xml:space="preserve">” </w:t>
      </w:r>
      <w:r w:rsidR="00570224">
        <w:rPr>
          <w:rFonts w:asciiTheme="minorHAnsi" w:hAnsiTheme="minorHAnsi" w:cstheme="minorHAnsi"/>
          <w:sz w:val="20"/>
          <w:szCs w:val="20"/>
        </w:rPr>
        <w:t>elaborado por l</w:t>
      </w:r>
      <w:r w:rsidR="00BC625F">
        <w:rPr>
          <w:rFonts w:asciiTheme="minorHAnsi" w:hAnsiTheme="minorHAnsi" w:cstheme="minorHAnsi"/>
          <w:sz w:val="20"/>
          <w:szCs w:val="20"/>
        </w:rPr>
        <w:t>o</w:t>
      </w:r>
      <w:r w:rsidR="00570224">
        <w:rPr>
          <w:rFonts w:asciiTheme="minorHAnsi" w:hAnsiTheme="minorHAnsi" w:cstheme="minorHAnsi"/>
          <w:sz w:val="20"/>
          <w:szCs w:val="20"/>
        </w:rPr>
        <w:t>s bachilleres</w:t>
      </w:r>
      <w:r w:rsidR="00165D2E">
        <w:rPr>
          <w:rFonts w:asciiTheme="minorHAnsi" w:hAnsiTheme="minorHAnsi" w:cstheme="minorHAnsi"/>
          <w:sz w:val="20"/>
          <w:szCs w:val="20"/>
        </w:rPr>
        <w:t>:</w:t>
      </w:r>
      <w:r w:rsidR="00BC625F">
        <w:rPr>
          <w:rFonts w:asciiTheme="minorHAnsi" w:hAnsiTheme="minorHAnsi" w:cstheme="minorHAnsi"/>
          <w:sz w:val="20"/>
          <w:szCs w:val="20"/>
        </w:rPr>
        <w:t xml:space="preserve"> </w:t>
      </w:r>
      <w:r w:rsidR="00165D2E">
        <w:rPr>
          <w:rFonts w:asciiTheme="minorHAnsi" w:hAnsiTheme="minorHAnsi" w:cstheme="minorHAnsi"/>
          <w:b/>
          <w:sz w:val="20"/>
          <w:szCs w:val="20"/>
        </w:rPr>
        <w:t xml:space="preserve">Gabriela Katherine Dávila Chávez, Rosa Victoria Quispe </w:t>
      </w:r>
      <w:proofErr w:type="spellStart"/>
      <w:r w:rsidR="00165D2E">
        <w:rPr>
          <w:rFonts w:asciiTheme="minorHAnsi" w:hAnsiTheme="minorHAnsi" w:cstheme="minorHAnsi"/>
          <w:b/>
          <w:sz w:val="20"/>
          <w:szCs w:val="20"/>
        </w:rPr>
        <w:t>Rivasplata</w:t>
      </w:r>
      <w:proofErr w:type="spellEnd"/>
      <w:r w:rsidR="00165D2E">
        <w:rPr>
          <w:rFonts w:asciiTheme="minorHAnsi" w:hAnsiTheme="minorHAnsi" w:cstheme="minorHAnsi"/>
          <w:b/>
          <w:sz w:val="20"/>
          <w:szCs w:val="20"/>
        </w:rPr>
        <w:t xml:space="preserve"> y Evelyn Valentina Vilca Zorrilla</w:t>
      </w:r>
      <w:r w:rsidR="00570224" w:rsidRPr="00D57FDB">
        <w:rPr>
          <w:rFonts w:asciiTheme="minorHAnsi" w:hAnsiTheme="minorHAnsi" w:cstheme="minorHAnsi"/>
          <w:b/>
          <w:sz w:val="20"/>
          <w:szCs w:val="20"/>
        </w:rPr>
        <w:t>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Default="00A804B3" w:rsidP="007F3CCE">
      <w:pPr>
        <w:pStyle w:val="Prrafodelista"/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3CCE">
        <w:rPr>
          <w:rFonts w:asciiTheme="minorHAnsi" w:hAnsiTheme="minorHAnsi" w:cstheme="minorHAnsi"/>
          <w:sz w:val="20"/>
          <w:szCs w:val="20"/>
        </w:rPr>
        <w:t>D</w:t>
      </w:r>
      <w:r w:rsidR="00570224" w:rsidRPr="007F3CCE">
        <w:rPr>
          <w:rFonts w:asciiTheme="minorHAnsi" w:hAnsiTheme="minorHAnsi" w:cstheme="minorHAnsi"/>
          <w:sz w:val="20"/>
          <w:szCs w:val="20"/>
        </w:rPr>
        <w:t>esignar</w:t>
      </w:r>
      <w:r w:rsidR="005700E5" w:rsidRPr="007F3CCE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570224" w:rsidRPr="007F3CCE">
        <w:rPr>
          <w:rFonts w:asciiTheme="minorHAnsi" w:hAnsiTheme="minorHAnsi" w:cstheme="minorHAnsi"/>
          <w:sz w:val="20"/>
          <w:szCs w:val="20"/>
        </w:rPr>
        <w:t>Tesis titulada</w:t>
      </w:r>
      <w:r w:rsidR="00BC625F" w:rsidRPr="007F3CCE">
        <w:rPr>
          <w:rFonts w:asciiTheme="minorHAnsi" w:hAnsiTheme="minorHAnsi" w:cstheme="minorHAnsi"/>
          <w:sz w:val="20"/>
          <w:szCs w:val="20"/>
        </w:rPr>
        <w:t xml:space="preserve"> </w:t>
      </w:r>
      <w:r w:rsidR="00BC625F" w:rsidRPr="007F3CCE">
        <w:rPr>
          <w:rFonts w:asciiTheme="minorHAnsi" w:hAnsiTheme="minorHAnsi" w:cstheme="minorHAnsi"/>
          <w:b/>
          <w:smallCaps/>
          <w:sz w:val="20"/>
          <w:szCs w:val="20"/>
        </w:rPr>
        <w:t>“</w:t>
      </w:r>
      <w:r w:rsidR="00165D2E" w:rsidRPr="007F3CCE">
        <w:rPr>
          <w:rFonts w:asciiTheme="minorHAnsi" w:hAnsiTheme="minorHAnsi" w:cstheme="minorHAnsi"/>
          <w:b/>
          <w:smallCaps/>
          <w:sz w:val="20"/>
          <w:szCs w:val="20"/>
        </w:rPr>
        <w:t>Nivel de Inteligencia emocional del profesional de Enfermería y la calidad de cuidado percibido por los pacientes del Hospital Nacional Daniel Alcides Carrión, Callao - 2015</w:t>
      </w:r>
      <w:r w:rsidR="00BC625F" w:rsidRPr="007F3CCE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570224" w:rsidRPr="007F3CCE">
        <w:rPr>
          <w:rFonts w:asciiTheme="minorHAnsi" w:hAnsiTheme="minorHAnsi" w:cstheme="minorHAnsi"/>
          <w:sz w:val="20"/>
          <w:szCs w:val="20"/>
        </w:rPr>
        <w:t xml:space="preserve">, elaborado </w:t>
      </w:r>
      <w:r w:rsidR="00DC77D4" w:rsidRPr="007F3CCE">
        <w:rPr>
          <w:rFonts w:asciiTheme="minorHAnsi" w:hAnsiTheme="minorHAnsi" w:cstheme="minorHAnsi"/>
          <w:sz w:val="20"/>
          <w:szCs w:val="20"/>
        </w:rPr>
        <w:t>por l</w:t>
      </w:r>
      <w:r w:rsidR="00165D2E" w:rsidRPr="007F3CCE">
        <w:rPr>
          <w:rFonts w:asciiTheme="minorHAnsi" w:hAnsiTheme="minorHAnsi" w:cstheme="minorHAnsi"/>
          <w:sz w:val="20"/>
          <w:szCs w:val="20"/>
        </w:rPr>
        <w:t>a</w:t>
      </w:r>
      <w:r w:rsidR="00DC77D4" w:rsidRPr="007F3CCE">
        <w:rPr>
          <w:rFonts w:asciiTheme="minorHAnsi" w:hAnsiTheme="minorHAnsi" w:cstheme="minorHAnsi"/>
          <w:sz w:val="20"/>
          <w:szCs w:val="20"/>
        </w:rPr>
        <w:t>s bachilleres</w:t>
      </w:r>
      <w:r w:rsidR="00165D2E" w:rsidRPr="007F3CCE">
        <w:rPr>
          <w:rFonts w:asciiTheme="minorHAnsi" w:hAnsiTheme="minorHAnsi" w:cstheme="minorHAnsi"/>
          <w:sz w:val="20"/>
          <w:szCs w:val="20"/>
        </w:rPr>
        <w:t>:</w:t>
      </w:r>
      <w:r w:rsidR="00BC625F" w:rsidRPr="007F3CCE">
        <w:rPr>
          <w:rFonts w:asciiTheme="minorHAnsi" w:hAnsiTheme="minorHAnsi" w:cstheme="minorHAnsi"/>
          <w:sz w:val="20"/>
          <w:szCs w:val="20"/>
        </w:rPr>
        <w:t xml:space="preserve"> </w:t>
      </w:r>
      <w:r w:rsidR="00165D2E" w:rsidRPr="007F3CCE">
        <w:rPr>
          <w:rFonts w:asciiTheme="minorHAnsi" w:hAnsiTheme="minorHAnsi" w:cstheme="minorHAnsi"/>
          <w:b/>
          <w:sz w:val="20"/>
          <w:szCs w:val="20"/>
        </w:rPr>
        <w:t xml:space="preserve">Gabriela Katherine Dávila Chávez, Rosa Victoria Quispe </w:t>
      </w:r>
      <w:proofErr w:type="spellStart"/>
      <w:r w:rsidR="00165D2E" w:rsidRPr="007F3CCE">
        <w:rPr>
          <w:rFonts w:asciiTheme="minorHAnsi" w:hAnsiTheme="minorHAnsi" w:cstheme="minorHAnsi"/>
          <w:b/>
          <w:sz w:val="20"/>
          <w:szCs w:val="20"/>
        </w:rPr>
        <w:t>Rivasplata</w:t>
      </w:r>
      <w:proofErr w:type="spellEnd"/>
      <w:r w:rsidR="00165D2E" w:rsidRPr="007F3CCE">
        <w:rPr>
          <w:rFonts w:asciiTheme="minorHAnsi" w:hAnsiTheme="minorHAnsi" w:cstheme="minorHAnsi"/>
          <w:b/>
          <w:sz w:val="20"/>
          <w:szCs w:val="20"/>
        </w:rPr>
        <w:t xml:space="preserve"> y Evelyn Valentina Vilca Zorrilla</w:t>
      </w:r>
      <w:r w:rsidR="00570224" w:rsidRPr="007F3CCE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 w:rsidRPr="007F3CCE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7F3CCE" w:rsidRPr="007F3CCE" w:rsidRDefault="007F3CCE" w:rsidP="007F3CCE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716AF6" w:rsidRDefault="00165D2E" w:rsidP="007F3CCE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Mery Juana Abastos Abarca</w:t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716AF6" w:rsidRDefault="00165D2E" w:rsidP="007F3CC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Ana María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Yamunaqué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Morales</w:t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A823C9" w:rsidRDefault="00BC625F" w:rsidP="007F3CC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</w:t>
      </w:r>
      <w:r w:rsidR="00165D2E">
        <w:rPr>
          <w:rFonts w:asciiTheme="minorHAnsi" w:hAnsiTheme="minorHAnsi" w:cstheme="minorHAnsi"/>
          <w:b/>
          <w:sz w:val="20"/>
          <w:szCs w:val="20"/>
        </w:rPr>
        <w:t xml:space="preserve">. Mercedes </w:t>
      </w:r>
      <w:proofErr w:type="spellStart"/>
      <w:r w:rsidR="00165D2E">
        <w:rPr>
          <w:rFonts w:asciiTheme="minorHAnsi" w:hAnsiTheme="minorHAnsi" w:cstheme="minorHAnsi"/>
          <w:b/>
          <w:sz w:val="20"/>
          <w:szCs w:val="20"/>
        </w:rPr>
        <w:t>Lulilea</w:t>
      </w:r>
      <w:proofErr w:type="spellEnd"/>
      <w:r w:rsidR="00165D2E">
        <w:rPr>
          <w:rFonts w:asciiTheme="minorHAnsi" w:hAnsiTheme="minorHAnsi" w:cstheme="minorHAnsi"/>
          <w:b/>
          <w:sz w:val="20"/>
          <w:szCs w:val="20"/>
        </w:rPr>
        <w:t xml:space="preserve"> Ferrer Mejía</w:t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5700E5">
        <w:rPr>
          <w:rFonts w:asciiTheme="minorHAnsi" w:hAnsiTheme="minorHAnsi" w:cstheme="minorHAnsi"/>
          <w:b/>
          <w:sz w:val="20"/>
          <w:szCs w:val="20"/>
        </w:rPr>
        <w:tab/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Miembro</w:t>
      </w:r>
    </w:p>
    <w:p w:rsidR="00B71395" w:rsidRPr="00165D2E" w:rsidRDefault="00165D2E" w:rsidP="007F3CCE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="00B71395" w:rsidRPr="00165D2E">
        <w:rPr>
          <w:rFonts w:asciiTheme="minorHAnsi" w:hAnsiTheme="minorHAnsi" w:cstheme="minorHAnsi"/>
          <w:b/>
          <w:sz w:val="20"/>
          <w:szCs w:val="20"/>
        </w:rPr>
        <w:tab/>
      </w:r>
      <w:r w:rsidR="00B71395" w:rsidRPr="00165D2E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7F3CCE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1891" w:rsidRPr="007F3CCE" w:rsidRDefault="00F41891" w:rsidP="007F3CCE">
      <w:pPr>
        <w:pStyle w:val="Prrafodelista"/>
        <w:numPr>
          <w:ilvl w:val="0"/>
          <w:numId w:val="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3CCE">
        <w:rPr>
          <w:rFonts w:asciiTheme="minorHAnsi" w:hAnsiTheme="minorHAnsi" w:cstheme="minorHAnsi"/>
          <w:sz w:val="20"/>
          <w:szCs w:val="20"/>
        </w:rPr>
        <w:t>Presentar en el plazo</w:t>
      </w:r>
      <w:r w:rsidR="000C62CA" w:rsidRPr="007F3CCE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7F3CCE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7F3CCE" w:rsidRDefault="00F41891" w:rsidP="007F3CCE">
      <w:pPr>
        <w:pStyle w:val="Prrafodelista"/>
        <w:numPr>
          <w:ilvl w:val="0"/>
          <w:numId w:val="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F3CCE">
        <w:rPr>
          <w:rFonts w:asciiTheme="minorHAnsi" w:hAnsiTheme="minorHAnsi" w:cstheme="minorHAnsi"/>
          <w:sz w:val="20"/>
          <w:szCs w:val="20"/>
        </w:rPr>
        <w:t>T</w:t>
      </w:r>
      <w:r w:rsidR="00941765" w:rsidRPr="007F3CCE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7F3CCE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7F3CCE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7F3CCE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Mg. NOEMI ZUTA ARRIOLA.-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9B" w:rsidRDefault="008A069B">
      <w:r>
        <w:separator/>
      </w:r>
    </w:p>
  </w:endnote>
  <w:endnote w:type="continuationSeparator" w:id="0">
    <w:p w:rsidR="008A069B" w:rsidRDefault="008A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9B" w:rsidRDefault="008A069B">
      <w:r>
        <w:separator/>
      </w:r>
    </w:p>
  </w:footnote>
  <w:footnote w:type="continuationSeparator" w:id="0">
    <w:p w:rsidR="008A069B" w:rsidRDefault="008A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65D2E"/>
    <w:rsid w:val="00166AF9"/>
    <w:rsid w:val="001D55CF"/>
    <w:rsid w:val="001E2B57"/>
    <w:rsid w:val="001E3A5D"/>
    <w:rsid w:val="001F0E36"/>
    <w:rsid w:val="001F2423"/>
    <w:rsid w:val="002532AE"/>
    <w:rsid w:val="002637F3"/>
    <w:rsid w:val="00267E7B"/>
    <w:rsid w:val="002700B5"/>
    <w:rsid w:val="00273E2C"/>
    <w:rsid w:val="00282215"/>
    <w:rsid w:val="002822F3"/>
    <w:rsid w:val="002B0ED5"/>
    <w:rsid w:val="002C0FB6"/>
    <w:rsid w:val="002C340E"/>
    <w:rsid w:val="002C6DB5"/>
    <w:rsid w:val="002D487C"/>
    <w:rsid w:val="00331919"/>
    <w:rsid w:val="0034795E"/>
    <w:rsid w:val="00350634"/>
    <w:rsid w:val="003576A9"/>
    <w:rsid w:val="00367006"/>
    <w:rsid w:val="00380B50"/>
    <w:rsid w:val="00381F4E"/>
    <w:rsid w:val="003A0732"/>
    <w:rsid w:val="003A1E0D"/>
    <w:rsid w:val="003D7513"/>
    <w:rsid w:val="00423268"/>
    <w:rsid w:val="00443BFA"/>
    <w:rsid w:val="004449D3"/>
    <w:rsid w:val="00471692"/>
    <w:rsid w:val="00494B47"/>
    <w:rsid w:val="004D1508"/>
    <w:rsid w:val="004F00B8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7F3CCE"/>
    <w:rsid w:val="007F45E6"/>
    <w:rsid w:val="00822452"/>
    <w:rsid w:val="0084498B"/>
    <w:rsid w:val="008511D9"/>
    <w:rsid w:val="008A069B"/>
    <w:rsid w:val="008A0C98"/>
    <w:rsid w:val="008A0E0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26A4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176F8"/>
    <w:rsid w:val="00E23F1B"/>
    <w:rsid w:val="00E61B28"/>
    <w:rsid w:val="00E73E87"/>
    <w:rsid w:val="00EC2BE9"/>
    <w:rsid w:val="00EC6A55"/>
    <w:rsid w:val="00ED4A37"/>
    <w:rsid w:val="00F1104B"/>
    <w:rsid w:val="00F23AD2"/>
    <w:rsid w:val="00F41891"/>
    <w:rsid w:val="00F67791"/>
    <w:rsid w:val="00F73705"/>
    <w:rsid w:val="00F74DCE"/>
    <w:rsid w:val="00F944DE"/>
    <w:rsid w:val="00FA03E1"/>
    <w:rsid w:val="00FA7BDB"/>
    <w:rsid w:val="00FD6ADD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4AE6-34D0-44F8-BAD8-422A5170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7</cp:revision>
  <cp:lastPrinted>2016-03-17T00:52:00Z</cp:lastPrinted>
  <dcterms:created xsi:type="dcterms:W3CDTF">2016-03-03T23:08:00Z</dcterms:created>
  <dcterms:modified xsi:type="dcterms:W3CDTF">2016-03-17T00:53:00Z</dcterms:modified>
</cp:coreProperties>
</file>