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31" w:rsidRPr="00CC3922" w:rsidRDefault="00C75A31" w:rsidP="00C75A31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CC3922">
        <w:rPr>
          <w:rFonts w:ascii="Arial Narrow" w:hAnsi="Arial Narrow"/>
          <w:sz w:val="22"/>
          <w:szCs w:val="22"/>
          <w:lang w:val="es-MX"/>
        </w:rPr>
        <w:t xml:space="preserve">Callao, 25 de mayo </w:t>
      </w:r>
      <w:r w:rsidRPr="00CC3922">
        <w:rPr>
          <w:rFonts w:ascii="Arial Narrow" w:hAnsi="Arial Narrow"/>
          <w:sz w:val="22"/>
          <w:szCs w:val="22"/>
        </w:rPr>
        <w:t xml:space="preserve">del </w:t>
      </w:r>
      <w:r w:rsidRPr="00CC3922">
        <w:rPr>
          <w:rFonts w:ascii="Arial Narrow" w:hAnsi="Arial Narrow"/>
          <w:sz w:val="22"/>
          <w:szCs w:val="22"/>
          <w:lang w:val="es-MX"/>
        </w:rPr>
        <w:t>2017.</w:t>
      </w:r>
    </w:p>
    <w:p w:rsidR="00C75A31" w:rsidRPr="00CC3922" w:rsidRDefault="00C75A31" w:rsidP="00C75A31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C75A31" w:rsidRPr="00CC3922" w:rsidRDefault="00C75A31" w:rsidP="00C75A3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C3922">
        <w:rPr>
          <w:rFonts w:ascii="Arial Narrow" w:hAnsi="Arial Narrow"/>
          <w:sz w:val="22"/>
          <w:szCs w:val="22"/>
          <w:lang w:val="es-MX"/>
        </w:rPr>
        <w:t>Señor:</w:t>
      </w:r>
    </w:p>
    <w:p w:rsidR="00C75A31" w:rsidRPr="00CC3922" w:rsidRDefault="00C75A31" w:rsidP="00C75A31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C75A31" w:rsidRPr="00CC3922" w:rsidRDefault="00C75A31" w:rsidP="00C75A31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CC3922">
        <w:rPr>
          <w:rFonts w:ascii="Arial Narrow" w:hAnsi="Arial Narrow"/>
          <w:sz w:val="22"/>
          <w:szCs w:val="22"/>
          <w:lang w:val="es-MX"/>
        </w:rPr>
        <w:t>Presente.-</w:t>
      </w:r>
      <w:r w:rsidRPr="00CC3922">
        <w:rPr>
          <w:rFonts w:ascii="Arial Narrow" w:hAnsi="Arial Narrow"/>
          <w:sz w:val="22"/>
          <w:szCs w:val="22"/>
          <w:lang w:val="es-MX"/>
        </w:rPr>
        <w:tab/>
      </w:r>
    </w:p>
    <w:p w:rsidR="00C75A31" w:rsidRPr="00CC3922" w:rsidRDefault="00C75A31" w:rsidP="00C75A31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C75A31" w:rsidRPr="00CC3922" w:rsidRDefault="00C75A31" w:rsidP="00C75A3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C3922">
        <w:rPr>
          <w:rFonts w:ascii="Arial Narrow" w:hAnsi="Arial Narrow"/>
          <w:sz w:val="22"/>
          <w:szCs w:val="22"/>
          <w:lang w:val="es-MX"/>
        </w:rPr>
        <w:t xml:space="preserve">Con fecha 25 de mayo </w:t>
      </w:r>
      <w:r w:rsidRPr="00CC3922">
        <w:rPr>
          <w:rFonts w:ascii="Arial Narrow" w:hAnsi="Arial Narrow"/>
          <w:sz w:val="22"/>
          <w:szCs w:val="22"/>
        </w:rPr>
        <w:t xml:space="preserve">del </w:t>
      </w:r>
      <w:r w:rsidRPr="00CC3922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C75A31" w:rsidRPr="00CC3922" w:rsidRDefault="00C75A31" w:rsidP="00C75A3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C3922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CC3922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CC3922">
        <w:rPr>
          <w:rFonts w:ascii="Arial Narrow" w:hAnsi="Arial Narrow"/>
          <w:b/>
          <w:sz w:val="22"/>
          <w:szCs w:val="22"/>
          <w:u w:val="single"/>
          <w:lang w:val="es-MX"/>
        </w:rPr>
        <w:t>Nº 69</w:t>
      </w:r>
      <w:r w:rsidRPr="00CC3922">
        <w:rPr>
          <w:rFonts w:ascii="Arial Narrow" w:hAnsi="Arial Narrow"/>
          <w:b/>
          <w:sz w:val="22"/>
          <w:szCs w:val="22"/>
          <w:u w:val="single"/>
          <w:lang w:val="es-MX"/>
        </w:rPr>
        <w:t>0</w:t>
      </w:r>
      <w:r w:rsidRPr="00CC3922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CC3922">
        <w:rPr>
          <w:rFonts w:ascii="Arial Narrow" w:hAnsi="Arial Narrow"/>
          <w:b/>
          <w:sz w:val="22"/>
          <w:szCs w:val="22"/>
          <w:lang w:val="es-MX"/>
        </w:rPr>
        <w:t xml:space="preserve">.- Callao, mayo 25 del 2017.- EL </w:t>
      </w:r>
      <w:r w:rsidRPr="00CC3922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CC3922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15147B" w:rsidRPr="00CC3922" w:rsidRDefault="0015147B" w:rsidP="0015147B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CC3922" w:rsidRPr="00CC3922" w:rsidRDefault="00CC3922" w:rsidP="00CC3922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 w:rsidRPr="00CC3922">
        <w:rPr>
          <w:rFonts w:ascii="Arial Narrow" w:hAnsi="Arial Narrow" w:cs="Arial"/>
          <w:sz w:val="22"/>
          <w:szCs w:val="22"/>
        </w:rPr>
        <w:t xml:space="preserve">Visto el Oficio N° 164-2017-EPE-ESPEC/FCS de la </w:t>
      </w:r>
      <w:r w:rsidRPr="00CC3922">
        <w:rPr>
          <w:rFonts w:ascii="Arial Narrow" w:hAnsi="Arial Narrow" w:cs="Arial"/>
          <w:b/>
          <w:sz w:val="22"/>
          <w:szCs w:val="22"/>
        </w:rPr>
        <w:t>Dra. Ana María Yamunaqué Morales</w:t>
      </w:r>
      <w:r w:rsidRPr="00CC3922">
        <w:rPr>
          <w:rFonts w:ascii="Arial Narrow" w:hAnsi="Arial Narrow" w:cs="Arial"/>
          <w:sz w:val="22"/>
          <w:szCs w:val="22"/>
        </w:rPr>
        <w:t xml:space="preserve">, Coordinadora de la Unidad de Segunda Especialización Profesional, mediante el cual solicita el cambio de la </w:t>
      </w:r>
      <w:r w:rsidRPr="00CC3922">
        <w:rPr>
          <w:rFonts w:ascii="Arial Narrow" w:hAnsi="Arial Narrow" w:cs="Arial"/>
          <w:b/>
          <w:sz w:val="22"/>
          <w:szCs w:val="22"/>
        </w:rPr>
        <w:t>Coordinadora</w:t>
      </w:r>
      <w:r w:rsidRPr="00CC3922">
        <w:rPr>
          <w:rFonts w:ascii="Arial Narrow" w:hAnsi="Arial Narrow" w:cs="Arial"/>
          <w:sz w:val="22"/>
          <w:szCs w:val="22"/>
        </w:rPr>
        <w:t xml:space="preserve">, para el XXII </w:t>
      </w:r>
      <w:r w:rsidRPr="00CC3922">
        <w:rPr>
          <w:rFonts w:ascii="Arial Narrow" w:hAnsi="Arial Narrow"/>
          <w:sz w:val="22"/>
          <w:szCs w:val="22"/>
        </w:rPr>
        <w:t xml:space="preserve">Ciclo de Taller de Desarrollo de Tesis para la obtención del Título de Segunda Especialidad Profesional - </w:t>
      </w:r>
      <w:r w:rsidRPr="00CC3922">
        <w:rPr>
          <w:rFonts w:ascii="Arial Narrow" w:hAnsi="Arial Narrow" w:cs="Arial"/>
          <w:sz w:val="22"/>
          <w:szCs w:val="22"/>
        </w:rPr>
        <w:t>Sede Ayacucho, debido a la renuncia de la Mg. Ana Elvira López y Rojas.</w:t>
      </w:r>
      <w:r w:rsidRPr="00CC3922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C3922" w:rsidRPr="00DC7A5A" w:rsidRDefault="00CC3922" w:rsidP="00CC3922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CC3922" w:rsidRPr="00DC7A5A" w:rsidRDefault="00CC3922" w:rsidP="00CC3922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CC3922" w:rsidRPr="00DC7A5A" w:rsidRDefault="00CC3922" w:rsidP="00CC392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CC3922" w:rsidRPr="00DC7A5A" w:rsidRDefault="00CC3922" w:rsidP="00CC392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CC3922" w:rsidRPr="00DC7A5A" w:rsidRDefault="00CC3922" w:rsidP="00CC3922">
      <w:pPr>
        <w:jc w:val="both"/>
        <w:rPr>
          <w:rFonts w:ascii="Arial Narrow" w:hAnsi="Arial Narrow" w:cs="Arial"/>
          <w:sz w:val="22"/>
          <w:szCs w:val="22"/>
        </w:rPr>
      </w:pPr>
    </w:p>
    <w:p w:rsidR="00CC3922" w:rsidRPr="00DC7A5A" w:rsidRDefault="00CC3922" w:rsidP="00CC392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función de la </w:t>
      </w:r>
      <w:r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según el artículo 48.5 º del </w:t>
      </w:r>
      <w:r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CC3922" w:rsidRPr="00DC7A5A" w:rsidRDefault="00CC3922" w:rsidP="00CC392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CC3922" w:rsidRPr="00726663" w:rsidRDefault="00CC3922" w:rsidP="00CC392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CC3922" w:rsidRDefault="00CC3922" w:rsidP="00CC392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CC3922" w:rsidRPr="00DC7A5A" w:rsidRDefault="00CC3922" w:rsidP="00CC392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</w:t>
      </w:r>
      <w:r w:rsidRPr="00CC3922">
        <w:rPr>
          <w:rFonts w:ascii="Arial Narrow" w:hAnsi="Arial Narrow"/>
          <w:sz w:val="22"/>
          <w:szCs w:val="22"/>
          <w:lang w:val="es-MX"/>
        </w:rPr>
        <w:t xml:space="preserve">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Pr="00CC3922">
        <w:rPr>
          <w:rFonts w:ascii="Arial Narrow" w:hAnsi="Arial Narrow"/>
          <w:sz w:val="22"/>
          <w:szCs w:val="22"/>
          <w:lang w:val="es-MX"/>
        </w:rPr>
        <w:t>25 de mayo del 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CC3922" w:rsidRPr="00DC7A5A" w:rsidRDefault="00CC3922" w:rsidP="00CC3922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CC3922" w:rsidRPr="00DC7A5A" w:rsidRDefault="00CC3922" w:rsidP="00CC3922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CC3922" w:rsidRPr="00DC7A5A" w:rsidRDefault="00CC3922" w:rsidP="00CC3922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CC3922" w:rsidRPr="007E3F60" w:rsidRDefault="00CC3922" w:rsidP="00CC3922">
      <w:pPr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 xml:space="preserve">a </w:t>
      </w:r>
      <w:r w:rsidRPr="00DC7A5A">
        <w:rPr>
          <w:rFonts w:ascii="Arial Narrow" w:hAnsi="Arial Narrow" w:cs="Arial"/>
          <w:sz w:val="22"/>
          <w:szCs w:val="22"/>
        </w:rPr>
        <w:t>l</w:t>
      </w:r>
      <w:r>
        <w:rPr>
          <w:rFonts w:ascii="Arial Narrow" w:hAnsi="Arial Narrow" w:cs="Arial"/>
          <w:sz w:val="22"/>
          <w:szCs w:val="22"/>
        </w:rPr>
        <w:t>a</w:t>
      </w:r>
      <w:r w:rsidRPr="00DC7A5A">
        <w:rPr>
          <w:rFonts w:ascii="Arial Narrow" w:hAnsi="Arial Narrow" w:cs="Arial"/>
          <w:sz w:val="22"/>
          <w:szCs w:val="22"/>
        </w:rPr>
        <w:t xml:space="preserve"> </w:t>
      </w:r>
      <w:r w:rsidRPr="00F62D44">
        <w:rPr>
          <w:rFonts w:ascii="Arial Narrow" w:hAnsi="Arial Narrow"/>
          <w:b/>
          <w:sz w:val="20"/>
          <w:szCs w:val="20"/>
          <w:lang w:val="es-MX"/>
        </w:rPr>
        <w:t>DRA. MERCEDES LULILEA FERRER MEJÍA</w:t>
      </w:r>
      <w:r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Pr="00C06FEF">
        <w:rPr>
          <w:rFonts w:ascii="Arial Narrow" w:hAnsi="Arial Narrow"/>
          <w:sz w:val="22"/>
          <w:szCs w:val="22"/>
        </w:rPr>
        <w:t>Coordinador</w:t>
      </w:r>
      <w:r>
        <w:rPr>
          <w:rFonts w:ascii="Arial Narrow" w:hAnsi="Arial Narrow"/>
          <w:sz w:val="22"/>
          <w:szCs w:val="22"/>
        </w:rPr>
        <w:t>a</w:t>
      </w:r>
      <w:r w:rsidRPr="00C06FEF">
        <w:rPr>
          <w:rFonts w:ascii="Arial Narrow" w:hAnsi="Arial Narrow"/>
          <w:sz w:val="22"/>
          <w:szCs w:val="22"/>
        </w:rPr>
        <w:t xml:space="preserve"> del </w:t>
      </w:r>
      <w:r w:rsidRPr="00160A78">
        <w:rPr>
          <w:rFonts w:ascii="Arial Narrow" w:hAnsi="Arial Narrow"/>
          <w:b/>
          <w:sz w:val="22"/>
          <w:szCs w:val="22"/>
        </w:rPr>
        <w:t>X</w:t>
      </w:r>
      <w:r>
        <w:rPr>
          <w:rFonts w:ascii="Arial Narrow" w:hAnsi="Arial Narrow"/>
          <w:b/>
          <w:sz w:val="22"/>
          <w:szCs w:val="22"/>
        </w:rPr>
        <w:t>XII</w:t>
      </w:r>
      <w:r w:rsidRPr="00160A78">
        <w:rPr>
          <w:rFonts w:ascii="Arial Narrow" w:hAnsi="Arial Narrow"/>
          <w:b/>
          <w:sz w:val="22"/>
          <w:szCs w:val="22"/>
        </w:rPr>
        <w:t xml:space="preserve"> </w:t>
      </w:r>
      <w:r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>
        <w:rPr>
          <w:rFonts w:ascii="Arial Narrow" w:hAnsi="Arial Narrow" w:cs="Arial"/>
          <w:b/>
          <w:sz w:val="22"/>
          <w:szCs w:val="22"/>
        </w:rPr>
        <w:t>zación</w:t>
      </w:r>
      <w:r w:rsidRPr="009860E4">
        <w:rPr>
          <w:rFonts w:ascii="Arial Narrow" w:hAnsi="Arial Narrow" w:cs="Arial"/>
          <w:b/>
          <w:sz w:val="22"/>
          <w:szCs w:val="22"/>
        </w:rPr>
        <w:t xml:space="preserve"> Profesional 201</w:t>
      </w:r>
      <w:r>
        <w:rPr>
          <w:rFonts w:ascii="Arial Narrow" w:hAnsi="Arial Narrow" w:cs="Arial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CC3922" w:rsidRPr="00DC7A5A" w:rsidRDefault="00CC3922" w:rsidP="00CC3922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CC3922" w:rsidRPr="00DC7A5A" w:rsidRDefault="00CC3922" w:rsidP="00CC3922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67357C" w:rsidRDefault="0067357C" w:rsidP="00CC392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CC3922" w:rsidRPr="00BF5B5D" w:rsidRDefault="00CC3922" w:rsidP="00CC3922">
      <w:pPr>
        <w:jc w:val="both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Regístrese, comuníquese y cúmplase.</w:t>
      </w:r>
    </w:p>
    <w:p w:rsidR="00CC3922" w:rsidRPr="00BF5B5D" w:rsidRDefault="00CC3922" w:rsidP="00CC3922">
      <w:pPr>
        <w:jc w:val="both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(FDO.): Dra. ARCELIA OLGA ROJAS SALAZAR.- Decana de la Facultad de Ciencias de la Salud.- Sello.</w:t>
      </w:r>
    </w:p>
    <w:p w:rsidR="00CC3922" w:rsidRPr="00BF5B5D" w:rsidRDefault="00CC3922" w:rsidP="00CC3922">
      <w:pPr>
        <w:jc w:val="both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(FDO.): Dra. MERCEDES LULILEA FERRER MEJÍA.- Secretaria Académica.- Sello</w:t>
      </w:r>
    </w:p>
    <w:p w:rsidR="00CC3922" w:rsidRDefault="00CC3922" w:rsidP="00CC3922">
      <w:pPr>
        <w:jc w:val="both"/>
        <w:rPr>
          <w:rFonts w:ascii="Arial Narrow" w:hAnsi="Arial Narrow"/>
          <w:sz w:val="20"/>
          <w:szCs w:val="20"/>
        </w:rPr>
      </w:pPr>
    </w:p>
    <w:p w:rsidR="00CC3922" w:rsidRPr="00BF5B5D" w:rsidRDefault="00CC3922" w:rsidP="00CC3922">
      <w:pPr>
        <w:jc w:val="both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Lo que transcribo a usted para los fines pertinentes.</w:t>
      </w:r>
    </w:p>
    <w:p w:rsidR="00CC3922" w:rsidRDefault="00CC3922" w:rsidP="00CC3922">
      <w:pPr>
        <w:jc w:val="both"/>
        <w:rPr>
          <w:rFonts w:ascii="Arial Narrow" w:hAnsi="Arial Narrow"/>
          <w:sz w:val="20"/>
          <w:szCs w:val="20"/>
        </w:rPr>
      </w:pPr>
    </w:p>
    <w:p w:rsidR="00CC3922" w:rsidRDefault="00CC3922" w:rsidP="00CC3922">
      <w:pPr>
        <w:jc w:val="both"/>
        <w:rPr>
          <w:rFonts w:ascii="Arial Narrow" w:hAnsi="Arial Narrow"/>
          <w:sz w:val="20"/>
          <w:szCs w:val="20"/>
        </w:rPr>
      </w:pPr>
    </w:p>
    <w:p w:rsidR="00CC3922" w:rsidRPr="00BF5B5D" w:rsidRDefault="00CC3922" w:rsidP="00CC3922">
      <w:pPr>
        <w:jc w:val="both"/>
        <w:rPr>
          <w:rFonts w:ascii="Arial Narrow" w:hAnsi="Arial Narrow"/>
          <w:sz w:val="20"/>
          <w:szCs w:val="20"/>
        </w:rPr>
      </w:pPr>
    </w:p>
    <w:p w:rsidR="00CC3922" w:rsidRPr="007D671A" w:rsidRDefault="00CC3922" w:rsidP="00CC3922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CC3922" w:rsidRDefault="00CC3922" w:rsidP="00CC3922">
      <w:pPr>
        <w:jc w:val="both"/>
        <w:rPr>
          <w:rFonts w:ascii="Arial Narrow" w:hAnsi="Arial Narrow"/>
          <w:sz w:val="22"/>
          <w:szCs w:val="22"/>
          <w:lang w:val="es-MX"/>
        </w:rPr>
      </w:pPr>
      <w:bookmarkStart w:id="0" w:name="_GoBack"/>
      <w:bookmarkEnd w:id="0"/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CC3922" w:rsidSect="00B305BF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EB" w:rsidRDefault="006676EB" w:rsidP="00B56B95">
      <w:r>
        <w:separator/>
      </w:r>
    </w:p>
  </w:endnote>
  <w:endnote w:type="continuationSeparator" w:id="0">
    <w:p w:rsidR="006676EB" w:rsidRDefault="006676EB" w:rsidP="00B5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EB" w:rsidRDefault="006676EB" w:rsidP="00B56B95">
      <w:r>
        <w:separator/>
      </w:r>
    </w:p>
  </w:footnote>
  <w:footnote w:type="continuationSeparator" w:id="0">
    <w:p w:rsidR="006676EB" w:rsidRDefault="006676EB" w:rsidP="00B5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95" w:rsidRPr="001F3EA1" w:rsidRDefault="00B56B95" w:rsidP="00B56B95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FBBA75A" wp14:editId="0D10277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56B95" w:rsidRDefault="00B56B95" w:rsidP="00B56B9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56B95" w:rsidRDefault="00996A17" w:rsidP="00B56B95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453227" w:rsidRDefault="00453227" w:rsidP="00453227">
    <w:pPr>
      <w:tabs>
        <w:tab w:val="left" w:pos="6946"/>
      </w:tabs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C1D9C"/>
    <w:multiLevelType w:val="hybridMultilevel"/>
    <w:tmpl w:val="10BAF89A"/>
    <w:lvl w:ilvl="0" w:tplc="280A0005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2">
    <w:nsid w:val="7316717E"/>
    <w:multiLevelType w:val="hybridMultilevel"/>
    <w:tmpl w:val="9DCE7D60"/>
    <w:lvl w:ilvl="0" w:tplc="280A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95"/>
    <w:rsid w:val="00000A8F"/>
    <w:rsid w:val="00082AEF"/>
    <w:rsid w:val="000B36A5"/>
    <w:rsid w:val="000E0E2E"/>
    <w:rsid w:val="00106DB6"/>
    <w:rsid w:val="0011660F"/>
    <w:rsid w:val="001240A7"/>
    <w:rsid w:val="00126724"/>
    <w:rsid w:val="001277B5"/>
    <w:rsid w:val="00135460"/>
    <w:rsid w:val="0015147B"/>
    <w:rsid w:val="00163D19"/>
    <w:rsid w:val="001A308E"/>
    <w:rsid w:val="001B1C99"/>
    <w:rsid w:val="001C1048"/>
    <w:rsid w:val="001C2254"/>
    <w:rsid w:val="001C2BC5"/>
    <w:rsid w:val="001F59DE"/>
    <w:rsid w:val="00202AC8"/>
    <w:rsid w:val="00215C93"/>
    <w:rsid w:val="0025610D"/>
    <w:rsid w:val="00283D5F"/>
    <w:rsid w:val="00330F75"/>
    <w:rsid w:val="00333BB5"/>
    <w:rsid w:val="00342D18"/>
    <w:rsid w:val="00357006"/>
    <w:rsid w:val="003E2E42"/>
    <w:rsid w:val="003E5BBE"/>
    <w:rsid w:val="00453227"/>
    <w:rsid w:val="004D1586"/>
    <w:rsid w:val="004D3EE9"/>
    <w:rsid w:val="004F71AF"/>
    <w:rsid w:val="004F7485"/>
    <w:rsid w:val="00515C99"/>
    <w:rsid w:val="00526C1A"/>
    <w:rsid w:val="00527DE4"/>
    <w:rsid w:val="00547670"/>
    <w:rsid w:val="0057245B"/>
    <w:rsid w:val="00595894"/>
    <w:rsid w:val="005F6272"/>
    <w:rsid w:val="005F72CC"/>
    <w:rsid w:val="00600C7B"/>
    <w:rsid w:val="006010E8"/>
    <w:rsid w:val="00633AC3"/>
    <w:rsid w:val="00657857"/>
    <w:rsid w:val="0066431F"/>
    <w:rsid w:val="00665FF5"/>
    <w:rsid w:val="006676EB"/>
    <w:rsid w:val="0067357C"/>
    <w:rsid w:val="006A0137"/>
    <w:rsid w:val="006A47EF"/>
    <w:rsid w:val="006A7568"/>
    <w:rsid w:val="006C7595"/>
    <w:rsid w:val="00745981"/>
    <w:rsid w:val="00766703"/>
    <w:rsid w:val="00772962"/>
    <w:rsid w:val="00794431"/>
    <w:rsid w:val="007E7920"/>
    <w:rsid w:val="008013D9"/>
    <w:rsid w:val="008248B8"/>
    <w:rsid w:val="00832FA2"/>
    <w:rsid w:val="00841D38"/>
    <w:rsid w:val="0084592B"/>
    <w:rsid w:val="00865B5C"/>
    <w:rsid w:val="008671E0"/>
    <w:rsid w:val="00877ADA"/>
    <w:rsid w:val="008863FF"/>
    <w:rsid w:val="00887847"/>
    <w:rsid w:val="008A3B16"/>
    <w:rsid w:val="008D0916"/>
    <w:rsid w:val="008F6799"/>
    <w:rsid w:val="009112B3"/>
    <w:rsid w:val="0091778F"/>
    <w:rsid w:val="00951566"/>
    <w:rsid w:val="00956282"/>
    <w:rsid w:val="0096646E"/>
    <w:rsid w:val="0097002B"/>
    <w:rsid w:val="00970503"/>
    <w:rsid w:val="0098530B"/>
    <w:rsid w:val="00996A17"/>
    <w:rsid w:val="009C0AED"/>
    <w:rsid w:val="009C63B9"/>
    <w:rsid w:val="009E298B"/>
    <w:rsid w:val="009F1396"/>
    <w:rsid w:val="009F76FA"/>
    <w:rsid w:val="00A27945"/>
    <w:rsid w:val="00A62C32"/>
    <w:rsid w:val="00A7277C"/>
    <w:rsid w:val="00A924E7"/>
    <w:rsid w:val="00A964A7"/>
    <w:rsid w:val="00AB156C"/>
    <w:rsid w:val="00AC5DFE"/>
    <w:rsid w:val="00AE2120"/>
    <w:rsid w:val="00B07028"/>
    <w:rsid w:val="00B237F1"/>
    <w:rsid w:val="00B2460E"/>
    <w:rsid w:val="00B305BF"/>
    <w:rsid w:val="00B30862"/>
    <w:rsid w:val="00B35354"/>
    <w:rsid w:val="00B56B95"/>
    <w:rsid w:val="00B60DBF"/>
    <w:rsid w:val="00B81F11"/>
    <w:rsid w:val="00B83EFC"/>
    <w:rsid w:val="00BB3351"/>
    <w:rsid w:val="00C06FEF"/>
    <w:rsid w:val="00C17A3E"/>
    <w:rsid w:val="00C229DC"/>
    <w:rsid w:val="00C34A75"/>
    <w:rsid w:val="00C555B2"/>
    <w:rsid w:val="00C75A31"/>
    <w:rsid w:val="00C8042C"/>
    <w:rsid w:val="00C94CFF"/>
    <w:rsid w:val="00CA3A5D"/>
    <w:rsid w:val="00CA5942"/>
    <w:rsid w:val="00CB53AD"/>
    <w:rsid w:val="00CB56E7"/>
    <w:rsid w:val="00CC3922"/>
    <w:rsid w:val="00CD4022"/>
    <w:rsid w:val="00CE4B21"/>
    <w:rsid w:val="00D104B2"/>
    <w:rsid w:val="00D10B65"/>
    <w:rsid w:val="00D123A3"/>
    <w:rsid w:val="00D34D6F"/>
    <w:rsid w:val="00D66C37"/>
    <w:rsid w:val="00D91AB9"/>
    <w:rsid w:val="00DB3241"/>
    <w:rsid w:val="00DC6439"/>
    <w:rsid w:val="00DC6681"/>
    <w:rsid w:val="00DD1980"/>
    <w:rsid w:val="00E0002E"/>
    <w:rsid w:val="00E01A30"/>
    <w:rsid w:val="00E309B5"/>
    <w:rsid w:val="00E34A75"/>
    <w:rsid w:val="00E96FF3"/>
    <w:rsid w:val="00E97CFC"/>
    <w:rsid w:val="00EA1CFA"/>
    <w:rsid w:val="00EA3955"/>
    <w:rsid w:val="00EB1645"/>
    <w:rsid w:val="00EC41E9"/>
    <w:rsid w:val="00EE3030"/>
    <w:rsid w:val="00EF5A91"/>
    <w:rsid w:val="00EF6D9A"/>
    <w:rsid w:val="00F4212A"/>
    <w:rsid w:val="00F6375F"/>
    <w:rsid w:val="00FB5486"/>
    <w:rsid w:val="00FD31E2"/>
    <w:rsid w:val="00FE3F7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D023D6-F1FB-4B90-8FDB-B3C565B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B56B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56B9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6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B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6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B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9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15C99"/>
    <w:pPr>
      <w:ind w:left="720"/>
      <w:contextualSpacing/>
    </w:pPr>
  </w:style>
  <w:style w:type="paragraph" w:styleId="Sinespaciado">
    <w:name w:val="No Spacing"/>
    <w:uiPriority w:val="1"/>
    <w:qFormat/>
    <w:rsid w:val="00CC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CC3922"/>
    <w:pPr>
      <w:ind w:firstLine="708"/>
      <w:jc w:val="both"/>
    </w:pPr>
    <w:rPr>
      <w:rFonts w:ascii="Arial" w:hAnsi="Arial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2016-11-11T14:35:00Z</cp:lastPrinted>
  <dcterms:created xsi:type="dcterms:W3CDTF">2017-06-07T17:15:00Z</dcterms:created>
  <dcterms:modified xsi:type="dcterms:W3CDTF">2017-06-07T17:15:00Z</dcterms:modified>
</cp:coreProperties>
</file>