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FD" w:rsidRPr="002340FD" w:rsidRDefault="002340FD" w:rsidP="002340FD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2340FD">
        <w:rPr>
          <w:rFonts w:ascii="Arial Narrow" w:hAnsi="Arial Narrow"/>
          <w:lang w:val="es-MX"/>
        </w:rPr>
        <w:t xml:space="preserve">Callao, 28 de febrero </w:t>
      </w:r>
      <w:r w:rsidRPr="002340FD">
        <w:rPr>
          <w:rFonts w:ascii="Arial Narrow" w:hAnsi="Arial Narrow"/>
        </w:rPr>
        <w:t xml:space="preserve">del </w:t>
      </w:r>
      <w:r w:rsidRPr="002340FD">
        <w:rPr>
          <w:rFonts w:ascii="Arial Narrow" w:hAnsi="Arial Narrow"/>
          <w:lang w:val="es-MX"/>
        </w:rPr>
        <w:t>2017.</w:t>
      </w:r>
    </w:p>
    <w:p w:rsidR="002340FD" w:rsidRPr="002340FD" w:rsidRDefault="002340FD" w:rsidP="002340FD">
      <w:pPr>
        <w:jc w:val="both"/>
        <w:rPr>
          <w:rFonts w:ascii="Arial Narrow" w:hAnsi="Arial Narrow"/>
          <w:lang w:val="es-MX"/>
        </w:rPr>
      </w:pPr>
    </w:p>
    <w:p w:rsidR="002340FD" w:rsidRPr="002340FD" w:rsidRDefault="002340FD" w:rsidP="002340FD">
      <w:pPr>
        <w:jc w:val="both"/>
        <w:rPr>
          <w:rFonts w:ascii="Arial Narrow" w:hAnsi="Arial Narrow"/>
          <w:lang w:val="es-MX"/>
        </w:rPr>
      </w:pPr>
      <w:r w:rsidRPr="002340FD">
        <w:rPr>
          <w:rFonts w:ascii="Arial Narrow" w:hAnsi="Arial Narrow"/>
          <w:lang w:val="es-MX"/>
        </w:rPr>
        <w:t>Señor:</w:t>
      </w:r>
    </w:p>
    <w:p w:rsidR="002340FD" w:rsidRPr="002340FD" w:rsidRDefault="002340FD" w:rsidP="002340FD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2340FD" w:rsidRPr="002340FD" w:rsidRDefault="002340FD" w:rsidP="002340FD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2340FD">
        <w:rPr>
          <w:rFonts w:ascii="Arial Narrow" w:hAnsi="Arial Narrow"/>
          <w:lang w:val="es-MX"/>
        </w:rPr>
        <w:t>Presente.-</w:t>
      </w:r>
      <w:r w:rsidRPr="002340FD">
        <w:rPr>
          <w:rFonts w:ascii="Arial Narrow" w:hAnsi="Arial Narrow"/>
          <w:lang w:val="es-MX"/>
        </w:rPr>
        <w:tab/>
      </w:r>
    </w:p>
    <w:p w:rsidR="002340FD" w:rsidRPr="002340FD" w:rsidRDefault="002340FD" w:rsidP="002340FD">
      <w:pPr>
        <w:ind w:left="708"/>
        <w:jc w:val="both"/>
        <w:rPr>
          <w:rFonts w:ascii="Arial Narrow" w:hAnsi="Arial Narrow"/>
          <w:lang w:val="es-MX"/>
        </w:rPr>
      </w:pPr>
    </w:p>
    <w:p w:rsidR="002340FD" w:rsidRPr="002340FD" w:rsidRDefault="002340FD" w:rsidP="002340FD">
      <w:pPr>
        <w:jc w:val="both"/>
        <w:rPr>
          <w:rFonts w:ascii="Arial Narrow" w:hAnsi="Arial Narrow"/>
          <w:lang w:val="es-MX"/>
        </w:rPr>
      </w:pPr>
      <w:r w:rsidRPr="002340FD">
        <w:rPr>
          <w:rFonts w:ascii="Arial Narrow" w:hAnsi="Arial Narrow"/>
          <w:lang w:val="es-MX"/>
        </w:rPr>
        <w:t xml:space="preserve">Con fecha 28 de febrero </w:t>
      </w:r>
      <w:r w:rsidRPr="002340FD">
        <w:rPr>
          <w:rFonts w:ascii="Arial Narrow" w:hAnsi="Arial Narrow"/>
        </w:rPr>
        <w:t xml:space="preserve">del </w:t>
      </w:r>
      <w:r w:rsidRPr="002340FD">
        <w:rPr>
          <w:rFonts w:ascii="Arial Narrow" w:hAnsi="Arial Narrow"/>
          <w:lang w:val="es-MX"/>
        </w:rPr>
        <w:t>2017 se ha expedido la siguiente Resolución:</w:t>
      </w:r>
    </w:p>
    <w:p w:rsidR="002340FD" w:rsidRPr="002340FD" w:rsidRDefault="002340FD" w:rsidP="002340FD">
      <w:pPr>
        <w:jc w:val="both"/>
        <w:rPr>
          <w:rFonts w:ascii="Arial Narrow" w:hAnsi="Arial Narrow"/>
          <w:lang w:val="es-MX"/>
        </w:rPr>
      </w:pPr>
      <w:r w:rsidRPr="002340FD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2340FD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2340FD">
        <w:rPr>
          <w:rFonts w:ascii="Arial Narrow" w:hAnsi="Arial Narrow"/>
          <w:b/>
          <w:u w:val="single"/>
          <w:lang w:val="es-MX"/>
        </w:rPr>
        <w:t>Nº 28</w:t>
      </w:r>
      <w:r w:rsidRPr="002340FD">
        <w:rPr>
          <w:rFonts w:ascii="Arial Narrow" w:hAnsi="Arial Narrow"/>
          <w:b/>
          <w:u w:val="single"/>
          <w:lang w:val="es-MX"/>
        </w:rPr>
        <w:t>4</w:t>
      </w:r>
      <w:r w:rsidRPr="002340FD">
        <w:rPr>
          <w:rFonts w:ascii="Arial Narrow" w:hAnsi="Arial Narrow"/>
          <w:b/>
          <w:u w:val="single"/>
          <w:lang w:val="es-MX"/>
        </w:rPr>
        <w:t>-2017-CF/FCS</w:t>
      </w:r>
      <w:r w:rsidRPr="002340FD">
        <w:rPr>
          <w:rFonts w:ascii="Arial Narrow" w:hAnsi="Arial Narrow"/>
          <w:b/>
          <w:lang w:val="es-MX"/>
        </w:rPr>
        <w:t xml:space="preserve">.- Callao, febrero 28 del 2017.- EL </w:t>
      </w:r>
      <w:r w:rsidRPr="002340FD">
        <w:rPr>
          <w:rFonts w:ascii="Arial Narrow" w:hAnsi="Arial Narrow"/>
          <w:b/>
          <w:caps/>
          <w:lang w:val="es-MX"/>
        </w:rPr>
        <w:t>consejo de facultad</w:t>
      </w:r>
      <w:r w:rsidRPr="002340FD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B2175B" w:rsidRPr="002340FD" w:rsidRDefault="00B2175B" w:rsidP="00B2175B">
      <w:pPr>
        <w:ind w:firstLine="708"/>
        <w:jc w:val="both"/>
        <w:rPr>
          <w:rFonts w:ascii="Arial Narrow" w:hAnsi="Arial Narrow"/>
          <w:lang w:val="es-MX"/>
        </w:rPr>
      </w:pPr>
    </w:p>
    <w:p w:rsidR="002340FD" w:rsidRPr="002340FD" w:rsidRDefault="002340FD" w:rsidP="002340FD">
      <w:pPr>
        <w:ind w:firstLine="708"/>
        <w:jc w:val="both"/>
        <w:rPr>
          <w:rFonts w:ascii="Arial Narrow" w:hAnsi="Arial Narrow"/>
        </w:rPr>
      </w:pPr>
      <w:r w:rsidRPr="002340FD">
        <w:rPr>
          <w:rFonts w:ascii="Arial Narrow" w:hAnsi="Arial Narrow"/>
        </w:rPr>
        <w:t>Visto el punto de agenda del Consejo de Facultad de actualizar las Unidades Orgánicas y las Comisiones de Asesoramiento y de Apoyo de la Facultad de Ciencias de la Salud.</w:t>
      </w:r>
    </w:p>
    <w:p w:rsidR="00566EFC" w:rsidRPr="002340FD" w:rsidRDefault="00566EFC" w:rsidP="00566EFC">
      <w:pPr>
        <w:jc w:val="both"/>
        <w:rPr>
          <w:rFonts w:ascii="Arial Narrow" w:hAnsi="Arial Narrow" w:cs="Arial"/>
          <w:color w:val="000000" w:themeColor="text1"/>
        </w:rPr>
      </w:pPr>
    </w:p>
    <w:p w:rsidR="00566EFC" w:rsidRPr="00A2047D" w:rsidRDefault="00566EFC" w:rsidP="00566EFC">
      <w:pPr>
        <w:jc w:val="both"/>
        <w:rPr>
          <w:rFonts w:ascii="Arial Narrow" w:hAnsi="Arial Narrow"/>
          <w:b/>
          <w:color w:val="000000" w:themeColor="text1"/>
        </w:rPr>
      </w:pPr>
      <w:r w:rsidRPr="00A2047D">
        <w:rPr>
          <w:rFonts w:ascii="Arial Narrow" w:hAnsi="Arial Narrow"/>
          <w:b/>
          <w:color w:val="000000" w:themeColor="text1"/>
        </w:rPr>
        <w:t>CONSIDERANDO:</w:t>
      </w:r>
    </w:p>
    <w:p w:rsidR="00C82D2B" w:rsidRPr="00A2047D" w:rsidRDefault="00682386" w:rsidP="00682386">
      <w:pPr>
        <w:jc w:val="both"/>
        <w:rPr>
          <w:rFonts w:ascii="Arial Narrow" w:hAnsi="Arial Narrow"/>
          <w:b/>
          <w:color w:val="000000" w:themeColor="text1"/>
        </w:rPr>
      </w:pPr>
      <w:r w:rsidRPr="00A2047D">
        <w:rPr>
          <w:rFonts w:ascii="Arial Narrow" w:hAnsi="Arial Narrow"/>
          <w:b/>
          <w:color w:val="000000" w:themeColor="text1"/>
        </w:rPr>
        <w:tab/>
      </w:r>
    </w:p>
    <w:p w:rsidR="00C82D2B" w:rsidRPr="00A2047D" w:rsidRDefault="00C82D2B" w:rsidP="00C82D2B">
      <w:pPr>
        <w:ind w:firstLine="708"/>
        <w:jc w:val="both"/>
        <w:rPr>
          <w:rFonts w:ascii="Arial Narrow" w:hAnsi="Arial Narrow"/>
        </w:rPr>
      </w:pPr>
      <w:r w:rsidRPr="00A2047D">
        <w:rPr>
          <w:rFonts w:ascii="Arial Narrow" w:hAnsi="Arial Narrow"/>
        </w:rPr>
        <w:t>Que, de conformidad con lo establecido en el Art. N° 46 del Estatuto de la Universidad Nacional del Callao, dentro de la estructura orgánica y funcional, están los órganos de gobierno, órganos de línea, órganos de apoyo administrativo, órganos de apoyo académico y órganos de asesoramiento de las facultades;</w:t>
      </w:r>
    </w:p>
    <w:p w:rsidR="00C82D2B" w:rsidRPr="00A2047D" w:rsidRDefault="00C82D2B" w:rsidP="00682386">
      <w:pPr>
        <w:jc w:val="both"/>
        <w:rPr>
          <w:rFonts w:ascii="Arial Narrow" w:hAnsi="Arial Narrow"/>
          <w:color w:val="000000" w:themeColor="text1"/>
        </w:rPr>
      </w:pPr>
    </w:p>
    <w:p w:rsidR="00C82D2B" w:rsidRPr="00A2047D" w:rsidRDefault="00C82D2B" w:rsidP="00C82D2B">
      <w:pPr>
        <w:ind w:firstLine="708"/>
        <w:jc w:val="both"/>
        <w:rPr>
          <w:rFonts w:ascii="Arial Narrow" w:hAnsi="Arial Narrow"/>
          <w:color w:val="000000" w:themeColor="text1"/>
        </w:rPr>
      </w:pPr>
      <w:r w:rsidRPr="00A2047D">
        <w:rPr>
          <w:rFonts w:ascii="Arial Narrow" w:hAnsi="Arial Narrow"/>
          <w:color w:val="000000" w:themeColor="text1"/>
        </w:rPr>
        <w:t>Que, la Comisión de Ratificación y Promoción Docente de Profesores Ordinarios está constituida por dos (02) docentes ordinarios a dedicación exclusiva o tiempo completo y un (01) estudiante de matrícula regular y ser representante estudiantil ante el Consejo de Facultad. La función de estos miembros tiene una duración de un (01) año, sin reelección inmediata, y por lo menos uno de los miembros docentes debe ser profesor principal ordinario de la universidad y/o de una categoría superior o igual a la mayor categoría de los profesores a ser ratificados y/o promovidos</w:t>
      </w:r>
      <w:r w:rsidR="00530E19" w:rsidRPr="00A2047D">
        <w:rPr>
          <w:rFonts w:ascii="Arial Narrow" w:hAnsi="Arial Narrow"/>
          <w:color w:val="000000" w:themeColor="text1"/>
        </w:rPr>
        <w:t>, de acuerdo a lo establecido en el Art. 24º del Reglamento de Ratificación y Promoción Docente de Profesores Ordinarios;</w:t>
      </w:r>
    </w:p>
    <w:p w:rsidR="00C82D2B" w:rsidRPr="00A2047D" w:rsidRDefault="00C82D2B" w:rsidP="00C82D2B">
      <w:pPr>
        <w:ind w:firstLine="708"/>
        <w:jc w:val="both"/>
        <w:rPr>
          <w:rFonts w:ascii="Arial Narrow" w:hAnsi="Arial Narrow"/>
          <w:color w:val="000000" w:themeColor="text1"/>
        </w:rPr>
      </w:pPr>
    </w:p>
    <w:p w:rsidR="00566EFC" w:rsidRPr="00A2047D" w:rsidRDefault="00566EFC" w:rsidP="00C82D2B">
      <w:pPr>
        <w:ind w:firstLine="708"/>
        <w:jc w:val="both"/>
        <w:rPr>
          <w:rFonts w:ascii="Arial Narrow" w:hAnsi="Arial Narrow"/>
          <w:color w:val="000000" w:themeColor="text1"/>
        </w:rPr>
      </w:pPr>
      <w:r w:rsidRPr="00A2047D">
        <w:rPr>
          <w:rFonts w:ascii="Arial Narrow" w:hAnsi="Arial Narrow"/>
          <w:color w:val="000000" w:themeColor="text1"/>
        </w:rPr>
        <w:t>Que, los docentes principales son nombrados por un perio</w:t>
      </w:r>
      <w:bookmarkStart w:id="0" w:name="_GoBack"/>
      <w:bookmarkEnd w:id="0"/>
      <w:r w:rsidRPr="00A2047D">
        <w:rPr>
          <w:rFonts w:ascii="Arial Narrow" w:hAnsi="Arial Narrow"/>
          <w:color w:val="000000" w:themeColor="text1"/>
        </w:rPr>
        <w:t>do de siete (07) años, los docentes asociados</w:t>
      </w:r>
      <w:r w:rsidR="00C67BD2" w:rsidRPr="00A2047D">
        <w:rPr>
          <w:rFonts w:ascii="Arial Narrow" w:hAnsi="Arial Narrow"/>
          <w:color w:val="000000" w:themeColor="text1"/>
        </w:rPr>
        <w:t xml:space="preserve"> por un periodo de</w:t>
      </w:r>
      <w:r w:rsidRPr="00A2047D">
        <w:rPr>
          <w:rFonts w:ascii="Arial Narrow" w:hAnsi="Arial Narrow"/>
          <w:color w:val="000000" w:themeColor="text1"/>
        </w:rPr>
        <w:t xml:space="preserve"> </w:t>
      </w:r>
      <w:r w:rsidR="00C67BD2" w:rsidRPr="00A2047D">
        <w:rPr>
          <w:rFonts w:ascii="Arial Narrow" w:hAnsi="Arial Narrow"/>
          <w:color w:val="000000" w:themeColor="text1"/>
        </w:rPr>
        <w:t>cinco (05) años y los docentes auxiliares por un periodo de tres (03) años.</w:t>
      </w:r>
      <w:r w:rsidRPr="00A2047D">
        <w:rPr>
          <w:rFonts w:ascii="Arial Narrow" w:hAnsi="Arial Narrow"/>
          <w:color w:val="000000" w:themeColor="text1"/>
        </w:rPr>
        <w:t xml:space="preserve"> </w:t>
      </w:r>
      <w:r w:rsidR="00C67BD2" w:rsidRPr="00A2047D">
        <w:rPr>
          <w:rFonts w:ascii="Arial Narrow" w:hAnsi="Arial Narrow"/>
          <w:color w:val="000000" w:themeColor="text1"/>
        </w:rPr>
        <w:t>A</w:t>
      </w:r>
      <w:r w:rsidRPr="00A2047D">
        <w:rPr>
          <w:rFonts w:ascii="Arial Narrow" w:hAnsi="Arial Narrow"/>
          <w:color w:val="000000" w:themeColor="text1"/>
        </w:rPr>
        <w:t xml:space="preserve">l vencimiento de </w:t>
      </w:r>
      <w:r w:rsidR="00C67BD2" w:rsidRPr="00A2047D">
        <w:rPr>
          <w:rFonts w:ascii="Arial Narrow" w:hAnsi="Arial Narrow"/>
          <w:color w:val="000000" w:themeColor="text1"/>
        </w:rPr>
        <w:t xml:space="preserve">dicho </w:t>
      </w:r>
      <w:r w:rsidRPr="00A2047D">
        <w:rPr>
          <w:rFonts w:ascii="Arial Narrow" w:hAnsi="Arial Narrow"/>
          <w:color w:val="000000" w:themeColor="text1"/>
        </w:rPr>
        <w:t>periodo</w:t>
      </w:r>
      <w:r w:rsidR="00C67BD2" w:rsidRPr="00A2047D">
        <w:rPr>
          <w:rFonts w:ascii="Arial Narrow" w:hAnsi="Arial Narrow"/>
          <w:color w:val="000000" w:themeColor="text1"/>
        </w:rPr>
        <w:t>, los docentes ordinarios de la Universidad, son</w:t>
      </w:r>
      <w:r w:rsidRPr="00A2047D">
        <w:rPr>
          <w:rFonts w:ascii="Arial Narrow" w:hAnsi="Arial Narrow"/>
          <w:color w:val="000000" w:themeColor="text1"/>
        </w:rPr>
        <w:t xml:space="preserve"> ratificados</w:t>
      </w:r>
      <w:r w:rsidR="00C67BD2" w:rsidRPr="00A2047D">
        <w:rPr>
          <w:rFonts w:ascii="Arial Narrow" w:hAnsi="Arial Narrow"/>
          <w:color w:val="000000" w:themeColor="text1"/>
        </w:rPr>
        <w:t>, promovidos o separados de la docencia por el Consejo Universitario, a propuesta del Consejo de Facultad, en base a una estricta y justa calificación de su producción intelectual universitaria o extrauniversitaria</w:t>
      </w:r>
      <w:r w:rsidRPr="00A2047D">
        <w:rPr>
          <w:rFonts w:ascii="Arial Narrow" w:hAnsi="Arial Narrow"/>
          <w:color w:val="000000" w:themeColor="text1"/>
        </w:rPr>
        <w:t xml:space="preserve"> de acuerdo con lo señalado en el Art. </w:t>
      </w:r>
      <w:r w:rsidR="00C67BD2" w:rsidRPr="00A2047D">
        <w:rPr>
          <w:rFonts w:ascii="Arial Narrow" w:hAnsi="Arial Narrow"/>
          <w:color w:val="000000" w:themeColor="text1"/>
        </w:rPr>
        <w:t>2</w:t>
      </w:r>
      <w:r w:rsidRPr="00A2047D">
        <w:rPr>
          <w:rFonts w:ascii="Arial Narrow" w:hAnsi="Arial Narrow"/>
          <w:color w:val="000000" w:themeColor="text1"/>
        </w:rPr>
        <w:t>47º del</w:t>
      </w:r>
      <w:r w:rsidR="00C67BD2" w:rsidRPr="00A2047D">
        <w:rPr>
          <w:rFonts w:ascii="Arial Narrow" w:hAnsi="Arial Narrow"/>
          <w:color w:val="000000" w:themeColor="text1"/>
        </w:rPr>
        <w:t xml:space="preserve"> Estatuto</w:t>
      </w:r>
      <w:r w:rsidR="00CD2038" w:rsidRPr="00A2047D">
        <w:rPr>
          <w:rFonts w:ascii="Arial Narrow" w:hAnsi="Arial Narrow"/>
          <w:color w:val="000000" w:themeColor="text1"/>
        </w:rPr>
        <w:t xml:space="preserve"> en concordancia con el Art. 8º del Reglamento de Ratificación y Promoción Docente de Profesores Ordinarios aprobado mediante Resolución N° 069-07-CU del 23 de julio del 2007</w:t>
      </w:r>
      <w:r w:rsidRPr="00A2047D">
        <w:rPr>
          <w:rFonts w:ascii="Arial Narrow" w:hAnsi="Arial Narrow"/>
          <w:color w:val="000000" w:themeColor="text1"/>
        </w:rPr>
        <w:t>;</w:t>
      </w:r>
    </w:p>
    <w:p w:rsidR="00C67BD2" w:rsidRPr="00A2047D" w:rsidRDefault="00C67BD2" w:rsidP="00C67BD2">
      <w:pPr>
        <w:ind w:firstLine="708"/>
        <w:jc w:val="both"/>
        <w:rPr>
          <w:rFonts w:ascii="Arial Narrow" w:hAnsi="Arial Narrow"/>
          <w:color w:val="000000" w:themeColor="text1"/>
        </w:rPr>
      </w:pPr>
    </w:p>
    <w:p w:rsidR="00C67BD2" w:rsidRPr="00A2047D" w:rsidRDefault="00C67BD2" w:rsidP="00C67BD2">
      <w:pPr>
        <w:ind w:firstLine="708"/>
        <w:jc w:val="both"/>
        <w:rPr>
          <w:rFonts w:ascii="Arial Narrow" w:hAnsi="Arial Narrow"/>
          <w:color w:val="000000" w:themeColor="text1"/>
        </w:rPr>
      </w:pPr>
      <w:r w:rsidRPr="00A2047D">
        <w:rPr>
          <w:rFonts w:ascii="Arial Narrow" w:hAnsi="Arial Narrow"/>
          <w:color w:val="000000" w:themeColor="text1"/>
        </w:rPr>
        <w:t>Que de acuerdo al Art. 249º del Estatuto “la promoción a la categoría inmediata superior es una etapa posterior a la ratificación, sujeta a la disponibilidad de plaza vacante y se ejecuta en el ejercicio presupuestas siguiente. Las plazas son cubiertas en estricto orden de mérito. Si en el ejercicio presupuestal en ejecución existen vacantes la promoción es inmediata;</w:t>
      </w:r>
    </w:p>
    <w:p w:rsidR="00566EFC" w:rsidRDefault="00566EFC" w:rsidP="00566EFC">
      <w:pPr>
        <w:ind w:firstLine="708"/>
        <w:jc w:val="both"/>
        <w:rPr>
          <w:rFonts w:ascii="Arial Narrow" w:hAnsi="Arial Narrow"/>
          <w:color w:val="000000" w:themeColor="text1"/>
        </w:rPr>
      </w:pPr>
    </w:p>
    <w:p w:rsidR="00A2047D" w:rsidRDefault="00A2047D" w:rsidP="00566EFC">
      <w:pPr>
        <w:ind w:firstLine="708"/>
        <w:jc w:val="both"/>
        <w:rPr>
          <w:rFonts w:ascii="Arial Narrow" w:hAnsi="Arial Narrow"/>
          <w:color w:val="000000" w:themeColor="text1"/>
        </w:rPr>
      </w:pPr>
    </w:p>
    <w:p w:rsidR="00840567" w:rsidRDefault="00840567" w:rsidP="00566EFC">
      <w:pPr>
        <w:ind w:firstLine="708"/>
        <w:jc w:val="both"/>
        <w:rPr>
          <w:rFonts w:ascii="Arial Narrow" w:hAnsi="Arial Narrow"/>
          <w:color w:val="000000" w:themeColor="text1"/>
        </w:rPr>
      </w:pPr>
    </w:p>
    <w:p w:rsidR="00AA5A8D" w:rsidRPr="00A2047D" w:rsidRDefault="00566EFC" w:rsidP="00566EFC">
      <w:pPr>
        <w:ind w:firstLine="708"/>
        <w:jc w:val="both"/>
        <w:rPr>
          <w:rFonts w:ascii="Arial Narrow" w:hAnsi="Arial Narrow"/>
          <w:color w:val="000000" w:themeColor="text1"/>
        </w:rPr>
      </w:pPr>
      <w:r w:rsidRPr="00A2047D">
        <w:rPr>
          <w:rFonts w:ascii="Arial Narrow" w:hAnsi="Arial Narrow"/>
          <w:color w:val="000000" w:themeColor="text1"/>
        </w:rPr>
        <w:t xml:space="preserve">Que, </w:t>
      </w:r>
      <w:r w:rsidR="00AA5A8D" w:rsidRPr="00A2047D">
        <w:rPr>
          <w:rFonts w:ascii="Arial Narrow" w:hAnsi="Arial Narrow"/>
          <w:color w:val="000000" w:themeColor="text1"/>
        </w:rPr>
        <w:t xml:space="preserve">mediante Art. 8º del Reglamento de </w:t>
      </w:r>
      <w:r w:rsidR="00682386" w:rsidRPr="00A2047D">
        <w:rPr>
          <w:rFonts w:ascii="Arial Narrow" w:hAnsi="Arial Narrow"/>
          <w:color w:val="000000" w:themeColor="text1"/>
        </w:rPr>
        <w:t xml:space="preserve">Ratificación y Promoción Docente de Profesores Ordinarios </w:t>
      </w:r>
      <w:r w:rsidR="00AA5A8D" w:rsidRPr="00A2047D">
        <w:rPr>
          <w:rFonts w:ascii="Arial Narrow" w:hAnsi="Arial Narrow"/>
          <w:color w:val="000000" w:themeColor="text1"/>
        </w:rPr>
        <w:t xml:space="preserve">se estipula que “el Consejo de Facultad mediante Resolución designa anualmente una Comisión de </w:t>
      </w:r>
      <w:r w:rsidR="00682386" w:rsidRPr="00A2047D">
        <w:rPr>
          <w:rFonts w:ascii="Arial Narrow" w:hAnsi="Arial Narrow"/>
          <w:color w:val="000000" w:themeColor="text1"/>
        </w:rPr>
        <w:t>Ratificación y Promoción Docente de Profesores Ordinarios</w:t>
      </w:r>
      <w:r w:rsidR="00AA5A8D" w:rsidRPr="00A2047D">
        <w:rPr>
          <w:rFonts w:ascii="Arial Narrow" w:hAnsi="Arial Narrow"/>
          <w:color w:val="000000" w:themeColor="text1"/>
        </w:rPr>
        <w:t xml:space="preserve"> de carácter parmente, cuya función fundamental es la evaluación de los documentos y obtener el calificativo final de </w:t>
      </w:r>
      <w:r w:rsidR="00682386" w:rsidRPr="00A2047D">
        <w:rPr>
          <w:rFonts w:ascii="Arial Narrow" w:hAnsi="Arial Narrow"/>
          <w:color w:val="000000" w:themeColor="text1"/>
        </w:rPr>
        <w:t>la</w:t>
      </w:r>
      <w:r w:rsidR="00AA5A8D" w:rsidRPr="00A2047D">
        <w:rPr>
          <w:rFonts w:ascii="Arial Narrow" w:hAnsi="Arial Narrow"/>
          <w:color w:val="000000" w:themeColor="text1"/>
        </w:rPr>
        <w:t xml:space="preserve"> evaluación del trabajo docente de acuerdo a la ley, Estatuto y el presente Reglamento”;</w:t>
      </w:r>
    </w:p>
    <w:p w:rsidR="00AA5A8D" w:rsidRPr="00A2047D" w:rsidRDefault="00AA5A8D" w:rsidP="00566EFC">
      <w:pPr>
        <w:ind w:firstLine="708"/>
        <w:jc w:val="both"/>
        <w:rPr>
          <w:rFonts w:ascii="Arial Narrow" w:hAnsi="Arial Narrow"/>
          <w:color w:val="000000" w:themeColor="text1"/>
        </w:rPr>
      </w:pPr>
    </w:p>
    <w:p w:rsidR="00682386" w:rsidRPr="00A2047D" w:rsidRDefault="00682386" w:rsidP="00682386">
      <w:pPr>
        <w:ind w:firstLine="708"/>
        <w:jc w:val="both"/>
        <w:rPr>
          <w:rFonts w:ascii="Arial Narrow" w:hAnsi="Arial Narrow"/>
          <w:color w:val="000000" w:themeColor="text1"/>
        </w:rPr>
      </w:pPr>
      <w:r w:rsidRPr="00A2047D">
        <w:rPr>
          <w:rFonts w:ascii="Arial Narrow" w:hAnsi="Arial Narrow"/>
          <w:color w:val="000000" w:themeColor="text1"/>
        </w:rPr>
        <w:t xml:space="preserve">Que, estando a lo acordado y aprobado en Consejo de Facultad de la Facultad de Ciencias de la Salud en su Sesión Ordinaria del </w:t>
      </w:r>
      <w:r w:rsidR="002340FD" w:rsidRPr="002340FD">
        <w:rPr>
          <w:rFonts w:ascii="Arial Narrow" w:hAnsi="Arial Narrow"/>
          <w:color w:val="000000" w:themeColor="text1"/>
        </w:rPr>
        <w:t>28 de febrero del 2017</w:t>
      </w:r>
      <w:r w:rsidRPr="00A2047D">
        <w:rPr>
          <w:rFonts w:ascii="Arial Narrow" w:hAnsi="Arial Narrow"/>
          <w:color w:val="000000" w:themeColor="text1"/>
        </w:rPr>
        <w:t xml:space="preserve">y en uso de las atribuciones que le confiere el Artículo </w:t>
      </w:r>
      <w:proofErr w:type="gramStart"/>
      <w:r w:rsidRPr="00A2047D">
        <w:rPr>
          <w:rFonts w:ascii="Arial Narrow" w:hAnsi="Arial Narrow"/>
          <w:color w:val="000000" w:themeColor="text1"/>
        </w:rPr>
        <w:t>180.13  del</w:t>
      </w:r>
      <w:proofErr w:type="gramEnd"/>
      <w:r w:rsidRPr="00A2047D">
        <w:rPr>
          <w:rFonts w:ascii="Arial Narrow" w:hAnsi="Arial Narrow"/>
          <w:color w:val="000000" w:themeColor="text1"/>
        </w:rPr>
        <w:t xml:space="preserve"> Estatuto de la Universidad Nacional del Callao;</w:t>
      </w:r>
    </w:p>
    <w:p w:rsidR="00566EFC" w:rsidRPr="00A2047D" w:rsidRDefault="00566EFC" w:rsidP="00566EFC">
      <w:pPr>
        <w:jc w:val="both"/>
        <w:rPr>
          <w:rFonts w:ascii="Arial Narrow" w:hAnsi="Arial Narrow"/>
          <w:color w:val="000000" w:themeColor="text1"/>
        </w:rPr>
      </w:pPr>
    </w:p>
    <w:p w:rsidR="00566EFC" w:rsidRPr="00A2047D" w:rsidRDefault="00566EFC" w:rsidP="00566EFC">
      <w:pPr>
        <w:jc w:val="both"/>
        <w:rPr>
          <w:rFonts w:ascii="Arial Narrow" w:hAnsi="Arial Narrow"/>
          <w:b/>
          <w:color w:val="000000" w:themeColor="text1"/>
        </w:rPr>
      </w:pPr>
      <w:r w:rsidRPr="00A2047D">
        <w:rPr>
          <w:rFonts w:ascii="Arial Narrow" w:hAnsi="Arial Narrow"/>
          <w:b/>
          <w:color w:val="000000" w:themeColor="text1"/>
        </w:rPr>
        <w:t>RESUELVE:</w:t>
      </w:r>
    </w:p>
    <w:p w:rsidR="00C82D2B" w:rsidRPr="00A2047D" w:rsidRDefault="00C82D2B" w:rsidP="00566EFC">
      <w:pPr>
        <w:jc w:val="both"/>
        <w:rPr>
          <w:rFonts w:ascii="Arial Narrow" w:hAnsi="Arial Narrow"/>
          <w:b/>
          <w:color w:val="000000" w:themeColor="text1"/>
        </w:rPr>
      </w:pPr>
    </w:p>
    <w:p w:rsidR="002340FD" w:rsidRPr="002340FD" w:rsidRDefault="00566EFC" w:rsidP="002340FD">
      <w:pPr>
        <w:ind w:left="284" w:hanging="284"/>
        <w:jc w:val="both"/>
        <w:rPr>
          <w:rFonts w:ascii="Arial Narrow" w:hAnsi="Arial Narrow"/>
        </w:rPr>
      </w:pPr>
      <w:r w:rsidRPr="002340FD">
        <w:rPr>
          <w:rFonts w:ascii="Arial Narrow" w:hAnsi="Arial Narrow"/>
          <w:color w:val="000000" w:themeColor="text1"/>
        </w:rPr>
        <w:t xml:space="preserve">1° </w:t>
      </w:r>
      <w:r w:rsidRPr="002340FD">
        <w:rPr>
          <w:rFonts w:ascii="Arial Narrow" w:hAnsi="Arial Narrow"/>
          <w:color w:val="000000" w:themeColor="text1"/>
        </w:rPr>
        <w:tab/>
      </w:r>
      <w:r w:rsidR="002340FD">
        <w:rPr>
          <w:rFonts w:ascii="Arial Narrow" w:hAnsi="Arial Narrow"/>
          <w:b/>
          <w:bCs/>
          <w:color w:val="000000" w:themeColor="text1"/>
        </w:rPr>
        <w:t xml:space="preserve">Actualizar </w:t>
      </w:r>
      <w:r w:rsidRPr="002340FD">
        <w:rPr>
          <w:rFonts w:ascii="Arial Narrow" w:hAnsi="Arial Narrow"/>
          <w:bCs/>
          <w:color w:val="000000" w:themeColor="text1"/>
        </w:rPr>
        <w:t xml:space="preserve">la </w:t>
      </w:r>
      <w:r w:rsidR="00682386" w:rsidRPr="002340FD">
        <w:rPr>
          <w:rFonts w:ascii="Arial Narrow" w:hAnsi="Arial Narrow"/>
          <w:b/>
          <w:bCs/>
          <w:color w:val="000000" w:themeColor="text1"/>
        </w:rPr>
        <w:t>Comisión de Ratificación de Profesores Ordinarios</w:t>
      </w:r>
      <w:r w:rsidR="00682386" w:rsidRPr="002340FD">
        <w:rPr>
          <w:rFonts w:ascii="Arial Narrow" w:hAnsi="Arial Narrow"/>
          <w:bCs/>
          <w:color w:val="000000" w:themeColor="text1"/>
        </w:rPr>
        <w:t xml:space="preserve"> </w:t>
      </w:r>
      <w:r w:rsidRPr="002340FD">
        <w:rPr>
          <w:rFonts w:ascii="Arial Narrow" w:hAnsi="Arial Narrow"/>
          <w:bCs/>
          <w:color w:val="000000" w:themeColor="text1"/>
        </w:rPr>
        <w:t>de la Facultad de Ciencias de la Salud,</w:t>
      </w:r>
      <w:r w:rsidRPr="002340FD">
        <w:rPr>
          <w:rFonts w:ascii="Arial Narrow" w:hAnsi="Arial Narrow"/>
          <w:color w:val="000000" w:themeColor="text1"/>
        </w:rPr>
        <w:t xml:space="preserve"> </w:t>
      </w:r>
      <w:r w:rsidR="002340FD" w:rsidRPr="002340FD">
        <w:rPr>
          <w:rFonts w:ascii="Arial Narrow" w:hAnsi="Arial Narrow"/>
        </w:rPr>
        <w:t>en lo que respecta al Representante Estudiantil a partir del 0</w:t>
      </w:r>
      <w:r w:rsidR="002340FD" w:rsidRPr="002340FD">
        <w:rPr>
          <w:rFonts w:ascii="Arial Narrow" w:hAnsi="Arial Narrow"/>
          <w:lang w:val="es-MX"/>
        </w:rPr>
        <w:t xml:space="preserve">1 de marzo </w:t>
      </w:r>
      <w:r w:rsidR="002340FD" w:rsidRPr="002340FD">
        <w:rPr>
          <w:rFonts w:ascii="Arial Narrow" w:hAnsi="Arial Narrow"/>
        </w:rPr>
        <w:t xml:space="preserve">del </w:t>
      </w:r>
      <w:r w:rsidR="002340FD" w:rsidRPr="002340FD">
        <w:rPr>
          <w:rFonts w:ascii="Arial Narrow" w:hAnsi="Arial Narrow"/>
          <w:lang w:val="es-MX"/>
        </w:rPr>
        <w:t>2017</w:t>
      </w:r>
      <w:r w:rsidR="002340FD" w:rsidRPr="002340FD">
        <w:rPr>
          <w:rFonts w:ascii="Arial Narrow" w:hAnsi="Arial Narrow"/>
        </w:rPr>
        <w:t>, la misma que estará conformada:</w:t>
      </w:r>
    </w:p>
    <w:p w:rsidR="002340FD" w:rsidRPr="002340FD" w:rsidRDefault="002340FD" w:rsidP="002340FD">
      <w:pPr>
        <w:ind w:left="284" w:hanging="284"/>
        <w:jc w:val="both"/>
        <w:rPr>
          <w:rFonts w:ascii="Arial Narrow" w:hAnsi="Arial Narrow"/>
          <w:b/>
        </w:rPr>
      </w:pPr>
      <w:r w:rsidRPr="002340FD">
        <w:rPr>
          <w:rFonts w:ascii="Arial Narrow" w:hAnsi="Arial Narrow"/>
          <w:b/>
        </w:rPr>
        <w:tab/>
      </w:r>
      <w:r w:rsidRPr="002340FD">
        <w:rPr>
          <w:rFonts w:ascii="Arial Narrow" w:hAnsi="Arial Narrow"/>
          <w:b/>
        </w:rPr>
        <w:tab/>
      </w:r>
    </w:p>
    <w:p w:rsidR="002340FD" w:rsidRPr="002340FD" w:rsidRDefault="002340FD" w:rsidP="002340FD">
      <w:pPr>
        <w:ind w:left="360" w:hanging="360"/>
        <w:jc w:val="both"/>
        <w:rPr>
          <w:rFonts w:ascii="Arial Narrow" w:hAnsi="Arial Narrow"/>
        </w:rPr>
      </w:pPr>
      <w:r w:rsidRPr="002340FD">
        <w:rPr>
          <w:rFonts w:ascii="Arial Narrow" w:hAnsi="Arial Narrow"/>
          <w:b/>
        </w:rPr>
        <w:tab/>
      </w:r>
      <w:proofErr w:type="spellStart"/>
      <w:r w:rsidRPr="002340FD">
        <w:rPr>
          <w:rFonts w:ascii="Arial Narrow" w:hAnsi="Arial Narrow"/>
        </w:rPr>
        <w:t>Est</w:t>
      </w:r>
      <w:proofErr w:type="spellEnd"/>
      <w:r w:rsidRPr="002340FD">
        <w:rPr>
          <w:rFonts w:ascii="Arial Narrow" w:hAnsi="Arial Narrow"/>
        </w:rPr>
        <w:t xml:space="preserve">. Grecia Geraldine Rivera </w:t>
      </w:r>
      <w:proofErr w:type="spellStart"/>
      <w:r w:rsidRPr="002340FD">
        <w:rPr>
          <w:rFonts w:ascii="Arial Narrow" w:hAnsi="Arial Narrow"/>
        </w:rPr>
        <w:t>Llori</w:t>
      </w:r>
      <w:proofErr w:type="spellEnd"/>
      <w:r w:rsidRPr="002340FD">
        <w:rPr>
          <w:rFonts w:ascii="Arial Narrow" w:hAnsi="Arial Narrow"/>
        </w:rPr>
        <w:tab/>
      </w:r>
      <w:r w:rsidRPr="002340FD">
        <w:rPr>
          <w:rFonts w:ascii="Arial Narrow" w:hAnsi="Arial Narrow"/>
        </w:rPr>
        <w:tab/>
        <w:t>Representante Estudiantil</w:t>
      </w:r>
    </w:p>
    <w:p w:rsidR="00566EFC" w:rsidRDefault="00566EFC" w:rsidP="002340FD">
      <w:pPr>
        <w:ind w:left="360" w:hanging="360"/>
        <w:jc w:val="both"/>
        <w:rPr>
          <w:rFonts w:ascii="Arial Narrow" w:hAnsi="Arial Narrow"/>
          <w:color w:val="000000" w:themeColor="text1"/>
        </w:rPr>
      </w:pPr>
    </w:p>
    <w:p w:rsidR="00B21D04" w:rsidRPr="00A2047D" w:rsidRDefault="00566EFC" w:rsidP="00B21D04">
      <w:pPr>
        <w:ind w:left="360" w:hanging="360"/>
        <w:jc w:val="both"/>
        <w:rPr>
          <w:rFonts w:ascii="Arial Narrow" w:hAnsi="Arial Narrow"/>
        </w:rPr>
      </w:pPr>
      <w:r w:rsidRPr="00A2047D">
        <w:rPr>
          <w:rFonts w:ascii="Arial Narrow" w:hAnsi="Arial Narrow"/>
          <w:color w:val="000000" w:themeColor="text1"/>
        </w:rPr>
        <w:t>2°</w:t>
      </w:r>
      <w:r w:rsidRPr="00A2047D">
        <w:rPr>
          <w:rFonts w:ascii="Arial Narrow" w:hAnsi="Arial Narrow"/>
          <w:color w:val="000000" w:themeColor="text1"/>
        </w:rPr>
        <w:tab/>
      </w:r>
      <w:r w:rsidR="00B21D04" w:rsidRPr="00A2047D">
        <w:rPr>
          <w:rFonts w:ascii="Arial Narrow" w:hAnsi="Arial Narrow"/>
          <w:b/>
        </w:rPr>
        <w:t>Transcribir</w:t>
      </w:r>
      <w:r w:rsidR="00B21D04" w:rsidRPr="00A2047D">
        <w:rPr>
          <w:rFonts w:ascii="Arial Narrow" w:hAnsi="Arial Narrow"/>
        </w:rPr>
        <w:t xml:space="preserve"> la presente Resolución </w:t>
      </w:r>
      <w:r w:rsidR="00682386" w:rsidRPr="00A2047D">
        <w:rPr>
          <w:rFonts w:ascii="Arial Narrow" w:hAnsi="Arial Narrow"/>
        </w:rPr>
        <w:t xml:space="preserve">al Rector y </w:t>
      </w:r>
      <w:r w:rsidR="00B21D04" w:rsidRPr="00A2047D">
        <w:rPr>
          <w:rFonts w:ascii="Arial Narrow" w:hAnsi="Arial Narrow"/>
        </w:rPr>
        <w:t>a las unidades académicas de la Facultad de Ciencias de la Salud e interesadas para conocimiento y fines pertinentes.</w:t>
      </w:r>
    </w:p>
    <w:p w:rsidR="00B21D04" w:rsidRPr="00A2047D" w:rsidRDefault="00B21D04" w:rsidP="00B21D04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Cs w:val="24"/>
        </w:rPr>
      </w:pPr>
      <w:r w:rsidRPr="00A2047D">
        <w:rPr>
          <w:szCs w:val="24"/>
        </w:rPr>
        <w:t xml:space="preserve"> </w:t>
      </w:r>
    </w:p>
    <w:p w:rsidR="002340FD" w:rsidRPr="002340FD" w:rsidRDefault="002340FD" w:rsidP="002340FD">
      <w:pPr>
        <w:jc w:val="both"/>
        <w:rPr>
          <w:rFonts w:ascii="Arial Narrow" w:hAnsi="Arial Narrow"/>
          <w:lang w:val="es-MX"/>
        </w:rPr>
      </w:pPr>
      <w:r w:rsidRPr="002340FD">
        <w:rPr>
          <w:rFonts w:ascii="Arial Narrow" w:hAnsi="Arial Narrow"/>
          <w:lang w:val="es-MX"/>
        </w:rPr>
        <w:t>Regístrese, comuníquese y cúmplase.</w:t>
      </w:r>
    </w:p>
    <w:p w:rsidR="002340FD" w:rsidRPr="006744DD" w:rsidRDefault="002340FD" w:rsidP="002340F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744DD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340FD" w:rsidRPr="006744DD" w:rsidRDefault="002340FD" w:rsidP="002340F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744DD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340FD" w:rsidRPr="006744DD" w:rsidRDefault="002340FD" w:rsidP="002340FD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340FD" w:rsidRPr="002340FD" w:rsidRDefault="002340FD" w:rsidP="002340FD">
      <w:pPr>
        <w:jc w:val="both"/>
        <w:rPr>
          <w:rFonts w:ascii="Arial Narrow" w:hAnsi="Arial Narrow"/>
          <w:lang w:val="es-MX"/>
        </w:rPr>
      </w:pPr>
      <w:r w:rsidRPr="002340FD">
        <w:rPr>
          <w:rFonts w:ascii="Arial Narrow" w:hAnsi="Arial Narrow"/>
          <w:lang w:val="es-MX"/>
        </w:rPr>
        <w:t>Lo que transcribo a usted para los fines pertinentes.</w:t>
      </w:r>
    </w:p>
    <w:p w:rsidR="002340FD" w:rsidRPr="006744DD" w:rsidRDefault="002340FD" w:rsidP="002340FD">
      <w:pPr>
        <w:jc w:val="both"/>
        <w:rPr>
          <w:rFonts w:ascii="Arial Narrow" w:hAnsi="Arial Narrow"/>
          <w:sz w:val="22"/>
          <w:szCs w:val="22"/>
        </w:rPr>
      </w:pPr>
    </w:p>
    <w:p w:rsidR="002340FD" w:rsidRDefault="002340FD" w:rsidP="002340FD">
      <w:pPr>
        <w:jc w:val="both"/>
        <w:rPr>
          <w:rFonts w:ascii="Arial Narrow" w:hAnsi="Arial Narrow"/>
          <w:sz w:val="22"/>
          <w:szCs w:val="22"/>
        </w:rPr>
      </w:pPr>
    </w:p>
    <w:p w:rsidR="002340FD" w:rsidRDefault="002340FD" w:rsidP="002340FD">
      <w:pPr>
        <w:jc w:val="both"/>
        <w:rPr>
          <w:rFonts w:ascii="Arial Narrow" w:hAnsi="Arial Narrow"/>
          <w:sz w:val="22"/>
          <w:szCs w:val="22"/>
        </w:rPr>
      </w:pPr>
    </w:p>
    <w:p w:rsidR="002340FD" w:rsidRPr="006744DD" w:rsidRDefault="002340FD" w:rsidP="002340FD">
      <w:pPr>
        <w:jc w:val="both"/>
        <w:rPr>
          <w:rFonts w:ascii="Arial Narrow" w:hAnsi="Arial Narrow"/>
          <w:sz w:val="22"/>
          <w:szCs w:val="22"/>
        </w:rPr>
      </w:pPr>
    </w:p>
    <w:p w:rsidR="002340FD" w:rsidRPr="006744DD" w:rsidRDefault="002340FD" w:rsidP="002340FD">
      <w:pPr>
        <w:jc w:val="both"/>
        <w:rPr>
          <w:rFonts w:ascii="Arial Narrow" w:hAnsi="Arial Narrow"/>
          <w:sz w:val="22"/>
          <w:szCs w:val="22"/>
        </w:rPr>
      </w:pPr>
    </w:p>
    <w:p w:rsidR="002340FD" w:rsidRPr="00B21D04" w:rsidRDefault="002340FD" w:rsidP="002340FD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2340FD" w:rsidRPr="00630DB6" w:rsidRDefault="002340FD" w:rsidP="002340FD">
      <w:pPr>
        <w:jc w:val="both"/>
        <w:rPr>
          <w:rFonts w:ascii="Arial Narrow" w:hAnsi="Arial Narrow"/>
          <w:b/>
          <w:i/>
          <w:color w:val="1F497D" w:themeColor="text2"/>
          <w:sz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</w:p>
    <w:p w:rsidR="003A5591" w:rsidRDefault="003A5591" w:rsidP="00B21D0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3A5591" w:rsidRDefault="003A5591" w:rsidP="00B21D0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3A5591" w:rsidRDefault="003A5591" w:rsidP="00B21D0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3A5591" w:rsidRDefault="003A5591" w:rsidP="00B21D0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3A5591" w:rsidRDefault="003A5591" w:rsidP="00B21D0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3A5591" w:rsidRDefault="003A5591" w:rsidP="00B21D0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3A5591" w:rsidRDefault="003A5591" w:rsidP="00B21D0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3A5591" w:rsidRDefault="003A5591" w:rsidP="00B21D0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2340FD" w:rsidRDefault="002340FD" w:rsidP="002340FD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340FD" w:rsidRDefault="002340FD" w:rsidP="002340FD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340FD" w:rsidRDefault="002340FD" w:rsidP="002340FD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340FD" w:rsidRDefault="002340FD" w:rsidP="002340FD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340FD" w:rsidRDefault="002340FD" w:rsidP="002340FD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340FD" w:rsidRPr="002340FD" w:rsidRDefault="002340FD" w:rsidP="002340FD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2340FD">
        <w:rPr>
          <w:rFonts w:ascii="Arial Narrow" w:hAnsi="Arial Narrow"/>
          <w:lang w:val="es-MX"/>
        </w:rPr>
        <w:t xml:space="preserve">Callao, 28 de febrero </w:t>
      </w:r>
      <w:r w:rsidRPr="002340FD">
        <w:rPr>
          <w:rFonts w:ascii="Arial Narrow" w:hAnsi="Arial Narrow"/>
        </w:rPr>
        <w:t xml:space="preserve">del </w:t>
      </w:r>
      <w:r w:rsidRPr="002340FD">
        <w:rPr>
          <w:rFonts w:ascii="Arial Narrow" w:hAnsi="Arial Narrow"/>
          <w:lang w:val="es-MX"/>
        </w:rPr>
        <w:t>2017.</w:t>
      </w:r>
    </w:p>
    <w:p w:rsidR="002340FD" w:rsidRPr="002340FD" w:rsidRDefault="002340FD" w:rsidP="002340FD">
      <w:pPr>
        <w:jc w:val="both"/>
        <w:rPr>
          <w:rFonts w:ascii="Arial Narrow" w:hAnsi="Arial Narrow"/>
          <w:lang w:val="es-MX"/>
        </w:rPr>
      </w:pPr>
    </w:p>
    <w:p w:rsidR="002340FD" w:rsidRPr="002340FD" w:rsidRDefault="002340FD" w:rsidP="002340FD">
      <w:pPr>
        <w:jc w:val="both"/>
        <w:rPr>
          <w:rFonts w:ascii="Arial Narrow" w:hAnsi="Arial Narrow"/>
          <w:lang w:val="es-MX"/>
        </w:rPr>
      </w:pPr>
      <w:r w:rsidRPr="002340FD">
        <w:rPr>
          <w:rFonts w:ascii="Arial Narrow" w:hAnsi="Arial Narrow"/>
          <w:lang w:val="es-MX"/>
        </w:rPr>
        <w:t>Señor:</w:t>
      </w:r>
    </w:p>
    <w:p w:rsidR="002340FD" w:rsidRPr="002340FD" w:rsidRDefault="002340FD" w:rsidP="002340FD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2340FD" w:rsidRPr="002340FD" w:rsidRDefault="002340FD" w:rsidP="002340FD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2340FD">
        <w:rPr>
          <w:rFonts w:ascii="Arial Narrow" w:hAnsi="Arial Narrow"/>
          <w:lang w:val="es-MX"/>
        </w:rPr>
        <w:t>Presente.-</w:t>
      </w:r>
      <w:r w:rsidRPr="002340FD">
        <w:rPr>
          <w:rFonts w:ascii="Arial Narrow" w:hAnsi="Arial Narrow"/>
          <w:lang w:val="es-MX"/>
        </w:rPr>
        <w:tab/>
      </w:r>
    </w:p>
    <w:p w:rsidR="002340FD" w:rsidRPr="002340FD" w:rsidRDefault="002340FD" w:rsidP="002340FD">
      <w:pPr>
        <w:ind w:left="708"/>
        <w:jc w:val="both"/>
        <w:rPr>
          <w:rFonts w:ascii="Arial Narrow" w:hAnsi="Arial Narrow"/>
          <w:lang w:val="es-MX"/>
        </w:rPr>
      </w:pPr>
    </w:p>
    <w:p w:rsidR="002340FD" w:rsidRPr="002340FD" w:rsidRDefault="002340FD" w:rsidP="002340FD">
      <w:pPr>
        <w:jc w:val="both"/>
        <w:rPr>
          <w:rFonts w:ascii="Arial Narrow" w:hAnsi="Arial Narrow"/>
          <w:lang w:val="es-MX"/>
        </w:rPr>
      </w:pPr>
      <w:r w:rsidRPr="002340FD">
        <w:rPr>
          <w:rFonts w:ascii="Arial Narrow" w:hAnsi="Arial Narrow"/>
          <w:lang w:val="es-MX"/>
        </w:rPr>
        <w:t xml:space="preserve">Con fecha 28 de febrero </w:t>
      </w:r>
      <w:r w:rsidRPr="002340FD">
        <w:rPr>
          <w:rFonts w:ascii="Arial Narrow" w:hAnsi="Arial Narrow"/>
        </w:rPr>
        <w:t xml:space="preserve">del </w:t>
      </w:r>
      <w:r w:rsidRPr="002340FD">
        <w:rPr>
          <w:rFonts w:ascii="Arial Narrow" w:hAnsi="Arial Narrow"/>
          <w:lang w:val="es-MX"/>
        </w:rPr>
        <w:t>2017 se ha expedido la siguiente Resolución:</w:t>
      </w:r>
    </w:p>
    <w:p w:rsidR="002340FD" w:rsidRPr="002340FD" w:rsidRDefault="002340FD" w:rsidP="002340FD">
      <w:pPr>
        <w:jc w:val="both"/>
        <w:rPr>
          <w:rFonts w:ascii="Arial Narrow" w:hAnsi="Arial Narrow"/>
          <w:lang w:val="es-MX"/>
        </w:rPr>
      </w:pPr>
      <w:r w:rsidRPr="002340FD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2340FD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2340FD">
        <w:rPr>
          <w:rFonts w:ascii="Arial Narrow" w:hAnsi="Arial Narrow"/>
          <w:b/>
          <w:u w:val="single"/>
          <w:lang w:val="es-MX"/>
        </w:rPr>
        <w:t>Nº 28</w:t>
      </w:r>
      <w:r>
        <w:rPr>
          <w:rFonts w:ascii="Arial Narrow" w:hAnsi="Arial Narrow"/>
          <w:b/>
          <w:u w:val="single"/>
          <w:lang w:val="es-MX"/>
        </w:rPr>
        <w:t>5</w:t>
      </w:r>
      <w:r w:rsidRPr="002340FD">
        <w:rPr>
          <w:rFonts w:ascii="Arial Narrow" w:hAnsi="Arial Narrow"/>
          <w:b/>
          <w:u w:val="single"/>
          <w:lang w:val="es-MX"/>
        </w:rPr>
        <w:t>-2017-CF/FCS</w:t>
      </w:r>
      <w:r w:rsidRPr="002340FD">
        <w:rPr>
          <w:rFonts w:ascii="Arial Narrow" w:hAnsi="Arial Narrow"/>
          <w:b/>
          <w:lang w:val="es-MX"/>
        </w:rPr>
        <w:t xml:space="preserve">.- Callao, febrero 28 del 2017.- EL </w:t>
      </w:r>
      <w:r w:rsidRPr="002340FD">
        <w:rPr>
          <w:rFonts w:ascii="Arial Narrow" w:hAnsi="Arial Narrow"/>
          <w:b/>
          <w:caps/>
          <w:lang w:val="es-MX"/>
        </w:rPr>
        <w:t>consejo de facultad</w:t>
      </w:r>
      <w:r w:rsidRPr="002340FD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2340FD" w:rsidRPr="002340FD" w:rsidRDefault="002340FD" w:rsidP="002340FD">
      <w:pPr>
        <w:ind w:firstLine="708"/>
        <w:jc w:val="both"/>
        <w:rPr>
          <w:rFonts w:ascii="Arial Narrow" w:hAnsi="Arial Narrow"/>
          <w:lang w:val="es-MX"/>
        </w:rPr>
      </w:pPr>
    </w:p>
    <w:p w:rsidR="002340FD" w:rsidRPr="002340FD" w:rsidRDefault="002340FD" w:rsidP="002340FD">
      <w:pPr>
        <w:ind w:firstLine="708"/>
        <w:jc w:val="both"/>
        <w:rPr>
          <w:rFonts w:ascii="Arial Narrow" w:hAnsi="Arial Narrow"/>
        </w:rPr>
      </w:pPr>
      <w:r w:rsidRPr="002340FD">
        <w:rPr>
          <w:rFonts w:ascii="Arial Narrow" w:hAnsi="Arial Narrow"/>
        </w:rPr>
        <w:t>Visto el punto de agenda del Consejo de Facultad de actualizar las Unidades Orgánicas y las Comisiones de Asesoramiento y de Apoyo de la Facultad de Ciencias de la Salud.</w:t>
      </w:r>
    </w:p>
    <w:p w:rsidR="003A5591" w:rsidRPr="006E3D4E" w:rsidRDefault="003A5591" w:rsidP="003A5591">
      <w:pPr>
        <w:jc w:val="both"/>
        <w:rPr>
          <w:rFonts w:ascii="Arial Narrow" w:hAnsi="Arial Narrow" w:cs="Arial"/>
          <w:color w:val="000000" w:themeColor="text1"/>
        </w:rPr>
      </w:pPr>
    </w:p>
    <w:p w:rsidR="003A5591" w:rsidRPr="00A2047D" w:rsidRDefault="003A5591" w:rsidP="003A5591">
      <w:pPr>
        <w:jc w:val="both"/>
        <w:rPr>
          <w:rFonts w:ascii="Arial Narrow" w:hAnsi="Arial Narrow"/>
          <w:b/>
          <w:color w:val="000000" w:themeColor="text1"/>
        </w:rPr>
      </w:pPr>
      <w:r w:rsidRPr="00A2047D">
        <w:rPr>
          <w:rFonts w:ascii="Arial Narrow" w:hAnsi="Arial Narrow"/>
          <w:b/>
          <w:color w:val="000000" w:themeColor="text1"/>
        </w:rPr>
        <w:t>CONSIDERANDO:</w:t>
      </w:r>
    </w:p>
    <w:p w:rsidR="003A5591" w:rsidRPr="00A2047D" w:rsidRDefault="003A5591" w:rsidP="003A5591">
      <w:pPr>
        <w:jc w:val="both"/>
        <w:rPr>
          <w:rFonts w:ascii="Arial Narrow" w:hAnsi="Arial Narrow"/>
          <w:b/>
          <w:color w:val="000000" w:themeColor="text1"/>
        </w:rPr>
      </w:pPr>
      <w:r w:rsidRPr="00A2047D">
        <w:rPr>
          <w:rFonts w:ascii="Arial Narrow" w:hAnsi="Arial Narrow"/>
          <w:b/>
          <w:color w:val="000000" w:themeColor="text1"/>
        </w:rPr>
        <w:tab/>
      </w:r>
    </w:p>
    <w:p w:rsidR="003A5591" w:rsidRPr="00A2047D" w:rsidRDefault="003A5591" w:rsidP="003A5591">
      <w:pPr>
        <w:ind w:firstLine="708"/>
        <w:jc w:val="both"/>
        <w:rPr>
          <w:rFonts w:ascii="Arial Narrow" w:hAnsi="Arial Narrow"/>
        </w:rPr>
      </w:pPr>
      <w:r w:rsidRPr="00A2047D">
        <w:rPr>
          <w:rFonts w:ascii="Arial Narrow" w:hAnsi="Arial Narrow"/>
        </w:rPr>
        <w:t>Que, de conformidad con lo establecido en el Art. N° 46 del Estatuto de la Universidad Nacional del Callao, dentro de la estructura orgánica y funcional, están los órganos de gobierno, órganos de línea, órganos de apoyo administrativo, órganos de apoyo académico y órganos de asesoramiento de las facultades;</w:t>
      </w:r>
    </w:p>
    <w:p w:rsidR="003A5591" w:rsidRPr="00A2047D" w:rsidRDefault="003A5591" w:rsidP="003A5591">
      <w:pPr>
        <w:jc w:val="both"/>
        <w:rPr>
          <w:rFonts w:ascii="Arial Narrow" w:hAnsi="Arial Narrow"/>
          <w:color w:val="000000" w:themeColor="text1"/>
        </w:rPr>
      </w:pPr>
    </w:p>
    <w:p w:rsidR="003A5591" w:rsidRPr="00A2047D" w:rsidRDefault="003A5591" w:rsidP="003A5591">
      <w:pPr>
        <w:ind w:firstLine="708"/>
        <w:jc w:val="both"/>
        <w:rPr>
          <w:rFonts w:ascii="Arial Narrow" w:hAnsi="Arial Narrow"/>
          <w:color w:val="000000" w:themeColor="text1"/>
        </w:rPr>
      </w:pPr>
      <w:r w:rsidRPr="00A2047D">
        <w:rPr>
          <w:rFonts w:ascii="Arial Narrow" w:hAnsi="Arial Narrow"/>
          <w:color w:val="000000" w:themeColor="text1"/>
        </w:rPr>
        <w:t>Que, la Comisión de Ratificación y Promoción Docente de Profesores Ordinarios está constituida por dos (02) docentes ordinarios a dedicación exclusiva o tiempo completo y un (01) estudiante de matrícula regular y ser representante estudiantil ante el Consejo de Facultad. La función de estos miembros tiene una duración de un (01) año, sin reelección inmediata, y por lo menos uno de los miembros docentes debe ser profesor principal ordinario de la universidad y/o de una categoría superior o igual a la mayor categoría de los profesores a ser ratificados y/o promovidos, de acuerdo a lo establecido en el Art. 24º del Reglamento de Ratificación y Promoción Docente de Profesores Ordinarios;</w:t>
      </w:r>
    </w:p>
    <w:p w:rsidR="003A5591" w:rsidRPr="00A2047D" w:rsidRDefault="003A5591" w:rsidP="003A5591">
      <w:pPr>
        <w:ind w:firstLine="708"/>
        <w:jc w:val="both"/>
        <w:rPr>
          <w:rFonts w:ascii="Arial Narrow" w:hAnsi="Arial Narrow"/>
          <w:color w:val="000000" w:themeColor="text1"/>
        </w:rPr>
      </w:pPr>
    </w:p>
    <w:p w:rsidR="003A5591" w:rsidRPr="00A2047D" w:rsidRDefault="003A5591" w:rsidP="003A5591">
      <w:pPr>
        <w:ind w:firstLine="708"/>
        <w:jc w:val="both"/>
        <w:rPr>
          <w:rFonts w:ascii="Arial Narrow" w:hAnsi="Arial Narrow"/>
          <w:color w:val="000000" w:themeColor="text1"/>
        </w:rPr>
      </w:pPr>
      <w:r w:rsidRPr="00A2047D">
        <w:rPr>
          <w:rFonts w:ascii="Arial Narrow" w:hAnsi="Arial Narrow"/>
          <w:color w:val="000000" w:themeColor="text1"/>
        </w:rPr>
        <w:t>Que, los docentes principales son nombrados por un periodo de siete (07) años, los docentes asociados por un periodo de cinco (05) años y los docentes auxiliares por un periodo de tres (03) años. Al vencimiento de dicho periodo, los docentes ordinarios de la Universidad, son ratificados, promovidos o separados de la docencia por el Consejo Universitario, a propuesta del Consejo de Facultad, en base a una estricta y justa calificación de su producción intelectual universitaria o extrauniversitaria de acuerdo con lo señalado en el Art. 247º del Estatuto en concordancia con el Art. 8º del Reglamento de Ratificación y Promoción Docente de Profesores Ordinarios aprobado mediante Resolución N° 069-07-CU del 23 de julio del 2007;</w:t>
      </w:r>
    </w:p>
    <w:p w:rsidR="003A5591" w:rsidRPr="00A2047D" w:rsidRDefault="003A5591" w:rsidP="003A5591">
      <w:pPr>
        <w:ind w:firstLine="708"/>
        <w:jc w:val="both"/>
        <w:rPr>
          <w:rFonts w:ascii="Arial Narrow" w:hAnsi="Arial Narrow"/>
          <w:color w:val="000000" w:themeColor="text1"/>
        </w:rPr>
      </w:pPr>
    </w:p>
    <w:p w:rsidR="003A5591" w:rsidRPr="00A2047D" w:rsidRDefault="003A5591" w:rsidP="003A5591">
      <w:pPr>
        <w:ind w:firstLine="708"/>
        <w:jc w:val="both"/>
        <w:rPr>
          <w:rFonts w:ascii="Arial Narrow" w:hAnsi="Arial Narrow"/>
          <w:color w:val="000000" w:themeColor="text1"/>
        </w:rPr>
      </w:pPr>
      <w:r w:rsidRPr="00A2047D">
        <w:rPr>
          <w:rFonts w:ascii="Arial Narrow" w:hAnsi="Arial Narrow"/>
          <w:color w:val="000000" w:themeColor="text1"/>
        </w:rPr>
        <w:t>Que de acuerdo al Art. 249º del Estatuto “la promoción a la categoría inmediata superior es una etapa posterior a la ratificación, sujeta a la disponibilidad de plaza vacante y se ejecuta en el ejercicio presupuestas siguiente. Las plazas son cubiertas en estricto orden de mérito. Si en el ejercicio presupuestal en ejecución existen vacantes la promoción es inmediata;</w:t>
      </w:r>
    </w:p>
    <w:p w:rsidR="003A5591" w:rsidRDefault="003A5591" w:rsidP="003A5591">
      <w:pPr>
        <w:ind w:firstLine="708"/>
        <w:jc w:val="both"/>
        <w:rPr>
          <w:rFonts w:ascii="Arial Narrow" w:hAnsi="Arial Narrow"/>
          <w:color w:val="000000" w:themeColor="text1"/>
        </w:rPr>
      </w:pPr>
    </w:p>
    <w:p w:rsidR="003A5591" w:rsidRDefault="003A5591" w:rsidP="003A5591">
      <w:pPr>
        <w:ind w:firstLine="708"/>
        <w:jc w:val="both"/>
        <w:rPr>
          <w:rFonts w:ascii="Arial Narrow" w:hAnsi="Arial Narrow"/>
          <w:color w:val="000000" w:themeColor="text1"/>
        </w:rPr>
      </w:pPr>
    </w:p>
    <w:p w:rsidR="003A5591" w:rsidRDefault="003A5591" w:rsidP="003A5591">
      <w:pPr>
        <w:ind w:firstLine="708"/>
        <w:jc w:val="both"/>
        <w:rPr>
          <w:rFonts w:ascii="Arial Narrow" w:hAnsi="Arial Narrow"/>
          <w:color w:val="000000" w:themeColor="text1"/>
        </w:rPr>
      </w:pPr>
    </w:p>
    <w:p w:rsidR="003A5591" w:rsidRPr="00A2047D" w:rsidRDefault="003A5591" w:rsidP="003A5591">
      <w:pPr>
        <w:ind w:firstLine="708"/>
        <w:jc w:val="both"/>
        <w:rPr>
          <w:rFonts w:ascii="Arial Narrow" w:hAnsi="Arial Narrow"/>
          <w:color w:val="000000" w:themeColor="text1"/>
        </w:rPr>
      </w:pPr>
      <w:r w:rsidRPr="00A2047D">
        <w:rPr>
          <w:rFonts w:ascii="Arial Narrow" w:hAnsi="Arial Narrow"/>
          <w:color w:val="000000" w:themeColor="text1"/>
        </w:rPr>
        <w:t>Que, mediante Art. 8º del Reglamento de Ratificación y Promoción Docente de Profesores Ordinarios se estipula que “el Consejo de Facultad mediante Resolución designa anualmente una Comisión de Ratificación y Promoción Docente de Profesores Ordinarios de carácter parmente, cuya función fundamental es la evaluación de los documentos y obtener el calificativo final de la evaluación del trabajo docente de acuerdo a la ley, Estatuto y el presente Reglamento”;</w:t>
      </w:r>
    </w:p>
    <w:p w:rsidR="003A5591" w:rsidRPr="00A2047D" w:rsidRDefault="003A5591" w:rsidP="003A5591">
      <w:pPr>
        <w:ind w:firstLine="708"/>
        <w:jc w:val="both"/>
        <w:rPr>
          <w:rFonts w:ascii="Arial Narrow" w:hAnsi="Arial Narrow"/>
          <w:color w:val="000000" w:themeColor="text1"/>
        </w:rPr>
      </w:pPr>
    </w:p>
    <w:p w:rsidR="003A5591" w:rsidRPr="00A2047D" w:rsidRDefault="003A5591" w:rsidP="003A5591">
      <w:pPr>
        <w:ind w:firstLine="708"/>
        <w:jc w:val="both"/>
        <w:rPr>
          <w:rFonts w:ascii="Arial Narrow" w:hAnsi="Arial Narrow"/>
          <w:color w:val="000000" w:themeColor="text1"/>
        </w:rPr>
      </w:pPr>
      <w:r w:rsidRPr="00A2047D">
        <w:rPr>
          <w:rFonts w:ascii="Arial Narrow" w:hAnsi="Arial Narrow"/>
          <w:color w:val="000000" w:themeColor="text1"/>
        </w:rPr>
        <w:t xml:space="preserve">Que, estando a lo acordado y aprobado en Consejo de Facultad de la Facultad de Ciencias de la Salud en su Sesión Ordinaria del </w:t>
      </w:r>
      <w:r w:rsidR="002340FD" w:rsidRPr="002340FD">
        <w:rPr>
          <w:rFonts w:ascii="Arial Narrow" w:hAnsi="Arial Narrow"/>
          <w:lang w:val="es-MX"/>
        </w:rPr>
        <w:t xml:space="preserve">28 de febrero </w:t>
      </w:r>
      <w:r w:rsidR="002340FD" w:rsidRPr="002340FD">
        <w:rPr>
          <w:rFonts w:ascii="Arial Narrow" w:hAnsi="Arial Narrow"/>
        </w:rPr>
        <w:t xml:space="preserve">del </w:t>
      </w:r>
      <w:r w:rsidR="002340FD" w:rsidRPr="002340FD">
        <w:rPr>
          <w:rFonts w:ascii="Arial Narrow" w:hAnsi="Arial Narrow"/>
          <w:lang w:val="es-MX"/>
        </w:rPr>
        <w:t xml:space="preserve">2017 </w:t>
      </w:r>
      <w:r w:rsidRPr="00A2047D">
        <w:rPr>
          <w:rFonts w:ascii="Arial Narrow" w:hAnsi="Arial Narrow"/>
          <w:color w:val="000000" w:themeColor="text1"/>
        </w:rPr>
        <w:t xml:space="preserve">y en uso de las atribuciones que le confiere el Artículo </w:t>
      </w:r>
      <w:proofErr w:type="gramStart"/>
      <w:r w:rsidRPr="00A2047D">
        <w:rPr>
          <w:rFonts w:ascii="Arial Narrow" w:hAnsi="Arial Narrow"/>
          <w:color w:val="000000" w:themeColor="text1"/>
        </w:rPr>
        <w:t>180.13  del</w:t>
      </w:r>
      <w:proofErr w:type="gramEnd"/>
      <w:r w:rsidRPr="00A2047D">
        <w:rPr>
          <w:rFonts w:ascii="Arial Narrow" w:hAnsi="Arial Narrow"/>
          <w:color w:val="000000" w:themeColor="text1"/>
        </w:rPr>
        <w:t xml:space="preserve"> Estatuto de la Universidad Nacional del Callao;</w:t>
      </w:r>
    </w:p>
    <w:p w:rsidR="003A5591" w:rsidRPr="00A2047D" w:rsidRDefault="003A5591" w:rsidP="003A5591">
      <w:pPr>
        <w:jc w:val="both"/>
        <w:rPr>
          <w:rFonts w:ascii="Arial Narrow" w:hAnsi="Arial Narrow"/>
          <w:color w:val="000000" w:themeColor="text1"/>
        </w:rPr>
      </w:pPr>
    </w:p>
    <w:p w:rsidR="003A5591" w:rsidRPr="00A2047D" w:rsidRDefault="003A5591" w:rsidP="003A5591">
      <w:pPr>
        <w:jc w:val="both"/>
        <w:rPr>
          <w:rFonts w:ascii="Arial Narrow" w:hAnsi="Arial Narrow"/>
          <w:b/>
          <w:color w:val="000000" w:themeColor="text1"/>
        </w:rPr>
      </w:pPr>
      <w:r w:rsidRPr="00A2047D">
        <w:rPr>
          <w:rFonts w:ascii="Arial Narrow" w:hAnsi="Arial Narrow"/>
          <w:b/>
          <w:color w:val="000000" w:themeColor="text1"/>
        </w:rPr>
        <w:t>RESUELVE:</w:t>
      </w:r>
    </w:p>
    <w:p w:rsidR="003A5591" w:rsidRPr="00A2047D" w:rsidRDefault="003A5591" w:rsidP="003A5591">
      <w:pPr>
        <w:jc w:val="both"/>
        <w:rPr>
          <w:rFonts w:ascii="Arial Narrow" w:hAnsi="Arial Narrow"/>
          <w:b/>
          <w:color w:val="000000" w:themeColor="text1"/>
        </w:rPr>
      </w:pPr>
    </w:p>
    <w:p w:rsidR="002340FD" w:rsidRPr="002340FD" w:rsidRDefault="003A5591" w:rsidP="002340FD">
      <w:pPr>
        <w:ind w:left="284" w:hanging="284"/>
        <w:jc w:val="both"/>
        <w:rPr>
          <w:rFonts w:ascii="Arial Narrow" w:hAnsi="Arial Narrow"/>
        </w:rPr>
      </w:pPr>
      <w:r w:rsidRPr="00A2047D">
        <w:rPr>
          <w:rFonts w:ascii="Arial Narrow" w:hAnsi="Arial Narrow"/>
          <w:color w:val="000000" w:themeColor="text1"/>
        </w:rPr>
        <w:t xml:space="preserve">1° </w:t>
      </w:r>
      <w:r w:rsidRPr="00A2047D">
        <w:rPr>
          <w:rFonts w:ascii="Arial Narrow" w:hAnsi="Arial Narrow"/>
          <w:color w:val="000000" w:themeColor="text1"/>
        </w:rPr>
        <w:tab/>
      </w:r>
      <w:r w:rsidRPr="00A2047D">
        <w:rPr>
          <w:rFonts w:ascii="Arial Narrow" w:hAnsi="Arial Narrow"/>
          <w:b/>
          <w:bCs/>
          <w:color w:val="000000" w:themeColor="text1"/>
        </w:rPr>
        <w:t>Designar</w:t>
      </w:r>
      <w:r w:rsidRPr="00A2047D">
        <w:rPr>
          <w:rFonts w:ascii="Arial Narrow" w:hAnsi="Arial Narrow"/>
          <w:bCs/>
          <w:color w:val="000000" w:themeColor="text1"/>
        </w:rPr>
        <w:t xml:space="preserve"> a la </w:t>
      </w:r>
      <w:r w:rsidRPr="00A2047D">
        <w:rPr>
          <w:rFonts w:ascii="Arial Narrow" w:hAnsi="Arial Narrow"/>
          <w:b/>
          <w:bCs/>
          <w:color w:val="000000" w:themeColor="text1"/>
        </w:rPr>
        <w:t>Comisión de Promoción Docente de Profesores Ordinarios</w:t>
      </w:r>
      <w:r w:rsidRPr="00A2047D">
        <w:rPr>
          <w:rFonts w:ascii="Arial Narrow" w:hAnsi="Arial Narrow"/>
          <w:bCs/>
          <w:color w:val="000000" w:themeColor="text1"/>
        </w:rPr>
        <w:t xml:space="preserve"> de la Facultad de Ciencias de la Salud,</w:t>
      </w:r>
      <w:r w:rsidRPr="00A2047D">
        <w:rPr>
          <w:rFonts w:ascii="Arial Narrow" w:hAnsi="Arial Narrow"/>
          <w:color w:val="000000" w:themeColor="text1"/>
        </w:rPr>
        <w:t xml:space="preserve"> </w:t>
      </w:r>
      <w:r w:rsidR="002340FD" w:rsidRPr="002340FD">
        <w:rPr>
          <w:rFonts w:ascii="Arial Narrow" w:hAnsi="Arial Narrow"/>
        </w:rPr>
        <w:t>en lo que respecta al Representante Estudiantil a partir del 0</w:t>
      </w:r>
      <w:r w:rsidR="002340FD" w:rsidRPr="002340FD">
        <w:rPr>
          <w:rFonts w:ascii="Arial Narrow" w:hAnsi="Arial Narrow"/>
          <w:lang w:val="es-MX"/>
        </w:rPr>
        <w:t xml:space="preserve">1 de marzo </w:t>
      </w:r>
      <w:r w:rsidR="002340FD" w:rsidRPr="002340FD">
        <w:rPr>
          <w:rFonts w:ascii="Arial Narrow" w:hAnsi="Arial Narrow"/>
        </w:rPr>
        <w:t xml:space="preserve">del </w:t>
      </w:r>
      <w:r w:rsidR="002340FD" w:rsidRPr="002340FD">
        <w:rPr>
          <w:rFonts w:ascii="Arial Narrow" w:hAnsi="Arial Narrow"/>
          <w:lang w:val="es-MX"/>
        </w:rPr>
        <w:t>2017</w:t>
      </w:r>
      <w:r w:rsidR="002340FD" w:rsidRPr="002340FD">
        <w:rPr>
          <w:rFonts w:ascii="Arial Narrow" w:hAnsi="Arial Narrow"/>
        </w:rPr>
        <w:t>, la misma que estará conformada:</w:t>
      </w:r>
    </w:p>
    <w:p w:rsidR="002340FD" w:rsidRPr="002340FD" w:rsidRDefault="002340FD" w:rsidP="002340FD">
      <w:pPr>
        <w:ind w:left="284" w:hanging="284"/>
        <w:jc w:val="both"/>
        <w:rPr>
          <w:rFonts w:ascii="Arial Narrow" w:hAnsi="Arial Narrow"/>
          <w:b/>
        </w:rPr>
      </w:pPr>
      <w:r w:rsidRPr="002340FD">
        <w:rPr>
          <w:rFonts w:ascii="Arial Narrow" w:hAnsi="Arial Narrow"/>
          <w:b/>
        </w:rPr>
        <w:tab/>
      </w:r>
      <w:r w:rsidRPr="002340FD">
        <w:rPr>
          <w:rFonts w:ascii="Arial Narrow" w:hAnsi="Arial Narrow"/>
          <w:b/>
        </w:rPr>
        <w:tab/>
      </w:r>
    </w:p>
    <w:p w:rsidR="002340FD" w:rsidRPr="002340FD" w:rsidRDefault="002340FD" w:rsidP="002340FD">
      <w:pPr>
        <w:ind w:left="360" w:hanging="360"/>
        <w:jc w:val="both"/>
        <w:rPr>
          <w:rFonts w:ascii="Arial Narrow" w:hAnsi="Arial Narrow"/>
        </w:rPr>
      </w:pPr>
      <w:r w:rsidRPr="002340FD">
        <w:rPr>
          <w:rFonts w:ascii="Arial Narrow" w:hAnsi="Arial Narrow"/>
        </w:rPr>
        <w:tab/>
      </w:r>
      <w:proofErr w:type="spellStart"/>
      <w:r w:rsidRPr="002340FD">
        <w:rPr>
          <w:rFonts w:ascii="Arial Narrow" w:hAnsi="Arial Narrow"/>
        </w:rPr>
        <w:t>Est</w:t>
      </w:r>
      <w:proofErr w:type="spellEnd"/>
      <w:r w:rsidRPr="002340FD">
        <w:rPr>
          <w:rFonts w:ascii="Arial Narrow" w:hAnsi="Arial Narrow"/>
        </w:rPr>
        <w:t xml:space="preserve">. Rosa María </w:t>
      </w:r>
      <w:proofErr w:type="spellStart"/>
      <w:r w:rsidRPr="002340FD">
        <w:rPr>
          <w:rFonts w:ascii="Arial Narrow" w:hAnsi="Arial Narrow"/>
        </w:rPr>
        <w:t>Chumpitaz</w:t>
      </w:r>
      <w:proofErr w:type="spellEnd"/>
      <w:r w:rsidRPr="002340FD">
        <w:rPr>
          <w:rFonts w:ascii="Arial Narrow" w:hAnsi="Arial Narrow"/>
        </w:rPr>
        <w:t xml:space="preserve"> </w:t>
      </w:r>
      <w:proofErr w:type="spellStart"/>
      <w:r w:rsidRPr="002340FD">
        <w:rPr>
          <w:rFonts w:ascii="Arial Narrow" w:hAnsi="Arial Narrow"/>
        </w:rPr>
        <w:t>Chuzon</w:t>
      </w:r>
      <w:proofErr w:type="spellEnd"/>
      <w:r w:rsidRPr="002340FD">
        <w:rPr>
          <w:rFonts w:ascii="Arial Narrow" w:hAnsi="Arial Narrow"/>
        </w:rPr>
        <w:tab/>
      </w:r>
      <w:r w:rsidRPr="002340FD">
        <w:rPr>
          <w:rFonts w:ascii="Arial Narrow" w:hAnsi="Arial Narrow"/>
        </w:rPr>
        <w:tab/>
        <w:t>Representante Estudiantil</w:t>
      </w:r>
    </w:p>
    <w:p w:rsidR="003A5591" w:rsidRPr="00A2047D" w:rsidRDefault="003A5591" w:rsidP="002340FD">
      <w:pPr>
        <w:ind w:left="360" w:hanging="360"/>
        <w:jc w:val="both"/>
        <w:rPr>
          <w:rFonts w:ascii="Arial Narrow" w:hAnsi="Arial Narrow"/>
          <w:color w:val="000000" w:themeColor="text1"/>
        </w:rPr>
      </w:pPr>
    </w:p>
    <w:p w:rsidR="003A5591" w:rsidRPr="00A2047D" w:rsidRDefault="003A5591" w:rsidP="003A5591">
      <w:pPr>
        <w:ind w:left="360" w:hanging="360"/>
        <w:jc w:val="both"/>
        <w:rPr>
          <w:rFonts w:ascii="Arial Narrow" w:hAnsi="Arial Narrow"/>
        </w:rPr>
      </w:pPr>
      <w:r w:rsidRPr="00A2047D">
        <w:rPr>
          <w:rFonts w:ascii="Arial Narrow" w:hAnsi="Arial Narrow"/>
          <w:color w:val="000000" w:themeColor="text1"/>
        </w:rPr>
        <w:t>2°</w:t>
      </w:r>
      <w:r w:rsidRPr="00A2047D">
        <w:rPr>
          <w:rFonts w:ascii="Arial Narrow" w:hAnsi="Arial Narrow"/>
          <w:color w:val="000000" w:themeColor="text1"/>
        </w:rPr>
        <w:tab/>
      </w:r>
      <w:r w:rsidRPr="00A2047D">
        <w:rPr>
          <w:rFonts w:ascii="Arial Narrow" w:hAnsi="Arial Narrow"/>
          <w:b/>
        </w:rPr>
        <w:t>Transcribir</w:t>
      </w:r>
      <w:r w:rsidRPr="00A2047D">
        <w:rPr>
          <w:rFonts w:ascii="Arial Narrow" w:hAnsi="Arial Narrow"/>
        </w:rPr>
        <w:t xml:space="preserve"> la presente Resolución al Rector y a las unidades académicas de la Facultad de Ciencias de la Salud e interesadas para conocimiento y fines pertinentes.</w:t>
      </w:r>
    </w:p>
    <w:p w:rsidR="003A5591" w:rsidRPr="00A2047D" w:rsidRDefault="003A5591" w:rsidP="003A5591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Cs w:val="24"/>
        </w:rPr>
      </w:pPr>
      <w:r w:rsidRPr="00A2047D">
        <w:rPr>
          <w:szCs w:val="24"/>
        </w:rPr>
        <w:t xml:space="preserve"> </w:t>
      </w:r>
    </w:p>
    <w:p w:rsidR="002340FD" w:rsidRPr="002340FD" w:rsidRDefault="002340FD" w:rsidP="002340FD">
      <w:pPr>
        <w:jc w:val="both"/>
        <w:rPr>
          <w:rFonts w:ascii="Arial Narrow" w:hAnsi="Arial Narrow"/>
          <w:lang w:val="es-MX"/>
        </w:rPr>
      </w:pPr>
      <w:r w:rsidRPr="002340FD">
        <w:rPr>
          <w:rFonts w:ascii="Arial Narrow" w:hAnsi="Arial Narrow"/>
          <w:lang w:val="es-MX"/>
        </w:rPr>
        <w:t>Regístrese, comuníquese y cúmplase.</w:t>
      </w:r>
    </w:p>
    <w:p w:rsidR="002340FD" w:rsidRPr="006744DD" w:rsidRDefault="002340FD" w:rsidP="002340F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744DD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340FD" w:rsidRPr="006744DD" w:rsidRDefault="002340FD" w:rsidP="002340F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744DD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340FD" w:rsidRPr="006744DD" w:rsidRDefault="002340FD" w:rsidP="002340FD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340FD" w:rsidRPr="002340FD" w:rsidRDefault="002340FD" w:rsidP="002340FD">
      <w:pPr>
        <w:jc w:val="both"/>
        <w:rPr>
          <w:rFonts w:ascii="Arial Narrow" w:hAnsi="Arial Narrow"/>
          <w:lang w:val="es-MX"/>
        </w:rPr>
      </w:pPr>
      <w:r w:rsidRPr="002340FD">
        <w:rPr>
          <w:rFonts w:ascii="Arial Narrow" w:hAnsi="Arial Narrow"/>
          <w:lang w:val="es-MX"/>
        </w:rPr>
        <w:t>Lo que transcribo a usted para los fines pertinentes.</w:t>
      </w:r>
    </w:p>
    <w:p w:rsidR="002340FD" w:rsidRPr="006744DD" w:rsidRDefault="002340FD" w:rsidP="002340FD">
      <w:pPr>
        <w:jc w:val="both"/>
        <w:rPr>
          <w:rFonts w:ascii="Arial Narrow" w:hAnsi="Arial Narrow"/>
          <w:sz w:val="22"/>
          <w:szCs w:val="22"/>
        </w:rPr>
      </w:pPr>
    </w:p>
    <w:p w:rsidR="002340FD" w:rsidRPr="006744DD" w:rsidRDefault="002340FD" w:rsidP="002340FD">
      <w:pPr>
        <w:jc w:val="both"/>
        <w:rPr>
          <w:rFonts w:ascii="Arial Narrow" w:hAnsi="Arial Narrow"/>
          <w:sz w:val="22"/>
          <w:szCs w:val="22"/>
        </w:rPr>
      </w:pPr>
    </w:p>
    <w:p w:rsidR="002340FD" w:rsidRPr="006744DD" w:rsidRDefault="002340FD" w:rsidP="002340FD">
      <w:pPr>
        <w:jc w:val="both"/>
        <w:rPr>
          <w:rFonts w:ascii="Arial Narrow" w:hAnsi="Arial Narrow"/>
          <w:sz w:val="22"/>
          <w:szCs w:val="22"/>
        </w:rPr>
      </w:pPr>
    </w:p>
    <w:p w:rsidR="002340FD" w:rsidRPr="00B21D04" w:rsidRDefault="002340FD" w:rsidP="002340FD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2340FD" w:rsidRPr="00630DB6" w:rsidRDefault="002340FD" w:rsidP="002340FD">
      <w:pPr>
        <w:jc w:val="both"/>
        <w:rPr>
          <w:rFonts w:ascii="Arial Narrow" w:hAnsi="Arial Narrow"/>
          <w:b/>
          <w:i/>
          <w:color w:val="1F497D" w:themeColor="text2"/>
          <w:sz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</w:p>
    <w:p w:rsidR="003A5591" w:rsidRDefault="003A5591" w:rsidP="00B21D0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3A5591" w:rsidRPr="00B21D04" w:rsidRDefault="003A5591" w:rsidP="00B21D04">
      <w:pPr>
        <w:jc w:val="both"/>
        <w:rPr>
          <w:rFonts w:ascii="Arial Narrow" w:hAnsi="Arial Narrow" w:cs="Arial"/>
          <w:sz w:val="18"/>
          <w:szCs w:val="18"/>
        </w:rPr>
      </w:pPr>
    </w:p>
    <w:sectPr w:rsidR="003A5591" w:rsidRPr="00B21D04" w:rsidSect="00C82D2B">
      <w:headerReference w:type="default" r:id="rId6"/>
      <w:pgSz w:w="12240" w:h="15840"/>
      <w:pgMar w:top="1417" w:right="1750" w:bottom="1276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F2" w:rsidRDefault="00FA45F2" w:rsidP="00B2175B">
      <w:r>
        <w:separator/>
      </w:r>
    </w:p>
  </w:endnote>
  <w:endnote w:type="continuationSeparator" w:id="0">
    <w:p w:rsidR="00FA45F2" w:rsidRDefault="00FA45F2" w:rsidP="00B2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F2" w:rsidRDefault="00FA45F2" w:rsidP="00B2175B">
      <w:r>
        <w:separator/>
      </w:r>
    </w:p>
  </w:footnote>
  <w:footnote w:type="continuationSeparator" w:id="0">
    <w:p w:rsidR="00FA45F2" w:rsidRDefault="00FA45F2" w:rsidP="00B2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5B" w:rsidRPr="001F3EA1" w:rsidRDefault="00B2175B" w:rsidP="00B2175B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514BBFD" wp14:editId="077C97B4">
          <wp:simplePos x="0" y="0"/>
          <wp:positionH relativeFrom="column">
            <wp:posOffset>228600</wp:posOffset>
          </wp:positionH>
          <wp:positionV relativeFrom="paragraph">
            <wp:posOffset>-62865</wp:posOffset>
          </wp:positionV>
          <wp:extent cx="525145" cy="661670"/>
          <wp:effectExtent l="0" t="0" r="8255" b="508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B2175B" w:rsidRDefault="00B2175B" w:rsidP="00B2175B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B2175B" w:rsidRDefault="00B2175B" w:rsidP="00B2175B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 w:rsidR="003F6C4B">
      <w:rPr>
        <w:rFonts w:ascii="Arial Black" w:hAnsi="Arial Black" w:cs="Arial"/>
        <w:b/>
        <w:sz w:val="16"/>
        <w:szCs w:val="16"/>
      </w:rPr>
      <w:t>ACADÉMICA</w:t>
    </w:r>
  </w:p>
  <w:p w:rsidR="00B2175B" w:rsidRDefault="00B856F2">
    <w:pPr>
      <w:pStyle w:val="Encabezado"/>
    </w:pPr>
    <w: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5B"/>
    <w:rsid w:val="00000DF1"/>
    <w:rsid w:val="000246BB"/>
    <w:rsid w:val="001D33F0"/>
    <w:rsid w:val="002340FD"/>
    <w:rsid w:val="00250ED1"/>
    <w:rsid w:val="002B13B4"/>
    <w:rsid w:val="00355833"/>
    <w:rsid w:val="0036091B"/>
    <w:rsid w:val="00365B82"/>
    <w:rsid w:val="003A5094"/>
    <w:rsid w:val="003A5591"/>
    <w:rsid w:val="003C62ED"/>
    <w:rsid w:val="003D33C7"/>
    <w:rsid w:val="003F6C4B"/>
    <w:rsid w:val="00462064"/>
    <w:rsid w:val="00472BA1"/>
    <w:rsid w:val="004F22B5"/>
    <w:rsid w:val="005069DE"/>
    <w:rsid w:val="00530E19"/>
    <w:rsid w:val="00542F9E"/>
    <w:rsid w:val="00566EFC"/>
    <w:rsid w:val="00584E91"/>
    <w:rsid w:val="005B2828"/>
    <w:rsid w:val="005B3A0A"/>
    <w:rsid w:val="005F1F78"/>
    <w:rsid w:val="0061046A"/>
    <w:rsid w:val="00682386"/>
    <w:rsid w:val="00691A29"/>
    <w:rsid w:val="006E3D4E"/>
    <w:rsid w:val="006F1DFE"/>
    <w:rsid w:val="006F577B"/>
    <w:rsid w:val="006F670B"/>
    <w:rsid w:val="00700AC7"/>
    <w:rsid w:val="00702686"/>
    <w:rsid w:val="0077718A"/>
    <w:rsid w:val="0082472E"/>
    <w:rsid w:val="00840567"/>
    <w:rsid w:val="008D5F56"/>
    <w:rsid w:val="008E72EC"/>
    <w:rsid w:val="00A2047D"/>
    <w:rsid w:val="00A350C0"/>
    <w:rsid w:val="00A6245A"/>
    <w:rsid w:val="00A65A87"/>
    <w:rsid w:val="00AA3FCF"/>
    <w:rsid w:val="00AA5A8D"/>
    <w:rsid w:val="00B031A2"/>
    <w:rsid w:val="00B2175B"/>
    <w:rsid w:val="00B21D04"/>
    <w:rsid w:val="00B856F2"/>
    <w:rsid w:val="00B91A0C"/>
    <w:rsid w:val="00BE305C"/>
    <w:rsid w:val="00C156A7"/>
    <w:rsid w:val="00C56B92"/>
    <w:rsid w:val="00C67BD2"/>
    <w:rsid w:val="00C82D2B"/>
    <w:rsid w:val="00CD2038"/>
    <w:rsid w:val="00CF1763"/>
    <w:rsid w:val="00D30287"/>
    <w:rsid w:val="00D510AD"/>
    <w:rsid w:val="00D73387"/>
    <w:rsid w:val="00DA67EB"/>
    <w:rsid w:val="00F20776"/>
    <w:rsid w:val="00FA169A"/>
    <w:rsid w:val="00FA45F2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6549C2-A926-48DE-88F9-C418CBA5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21D04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21D04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0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0A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user</cp:lastModifiedBy>
  <cp:revision>2</cp:revision>
  <cp:lastPrinted>2016-03-18T16:36:00Z</cp:lastPrinted>
  <dcterms:created xsi:type="dcterms:W3CDTF">2017-02-28T23:09:00Z</dcterms:created>
  <dcterms:modified xsi:type="dcterms:W3CDTF">2017-02-28T23:09:00Z</dcterms:modified>
</cp:coreProperties>
</file>