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C6" w:rsidRDefault="00C117C6" w:rsidP="004C3A8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 xml:space="preserve">Callao, 28 de febrero </w:t>
      </w:r>
      <w:r w:rsidRPr="00C117C6">
        <w:rPr>
          <w:rFonts w:ascii="Arial Narrow" w:hAnsi="Arial Narrow"/>
          <w:sz w:val="20"/>
          <w:szCs w:val="20"/>
        </w:rPr>
        <w:t xml:space="preserve">del </w:t>
      </w:r>
      <w:r w:rsidRPr="00C117C6">
        <w:rPr>
          <w:rFonts w:ascii="Arial Narrow" w:hAnsi="Arial Narrow"/>
          <w:sz w:val="20"/>
          <w:szCs w:val="20"/>
          <w:lang w:val="es-MX"/>
        </w:rPr>
        <w:t>2017.</w:t>
      </w: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>Señor:</w:t>
      </w:r>
    </w:p>
    <w:p w:rsidR="004C3A8F" w:rsidRPr="00C117C6" w:rsidRDefault="004C3A8F" w:rsidP="004C3A8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>Presente.-</w:t>
      </w:r>
      <w:r w:rsidRPr="00C117C6">
        <w:rPr>
          <w:rFonts w:ascii="Arial Narrow" w:hAnsi="Arial Narrow"/>
          <w:sz w:val="20"/>
          <w:szCs w:val="20"/>
          <w:lang w:val="es-MX"/>
        </w:rPr>
        <w:tab/>
      </w:r>
    </w:p>
    <w:p w:rsidR="004C3A8F" w:rsidRPr="00C117C6" w:rsidRDefault="004C3A8F" w:rsidP="004C3A8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sz w:val="20"/>
          <w:szCs w:val="20"/>
          <w:lang w:val="es-MX"/>
        </w:rPr>
        <w:t xml:space="preserve">Con fecha 28 de febrero </w:t>
      </w:r>
      <w:r w:rsidRPr="00C117C6">
        <w:rPr>
          <w:rFonts w:ascii="Arial Narrow" w:hAnsi="Arial Narrow"/>
          <w:sz w:val="20"/>
          <w:szCs w:val="20"/>
        </w:rPr>
        <w:t xml:space="preserve">del </w:t>
      </w:r>
      <w:r w:rsidRPr="00C117C6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4C3A8F" w:rsidRPr="00C117C6" w:rsidRDefault="004C3A8F" w:rsidP="004C3A8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C117C6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>Nº 2</w:t>
      </w:r>
      <w:r w:rsidR="00CD6295">
        <w:rPr>
          <w:rFonts w:ascii="Arial Narrow" w:hAnsi="Arial Narrow"/>
          <w:b/>
          <w:sz w:val="20"/>
          <w:szCs w:val="20"/>
          <w:u w:val="single"/>
          <w:lang w:val="es-MX"/>
        </w:rPr>
        <w:t>81</w:t>
      </w:r>
      <w:r w:rsidRPr="00C117C6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C117C6">
        <w:rPr>
          <w:rFonts w:ascii="Arial Narrow" w:hAnsi="Arial Narrow"/>
          <w:b/>
          <w:sz w:val="20"/>
          <w:szCs w:val="20"/>
          <w:lang w:val="es-MX"/>
        </w:rPr>
        <w:t xml:space="preserve">.- Callao, febrero 28 del 2017.- EL </w:t>
      </w:r>
      <w:r w:rsidRPr="00C117C6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C117C6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C117C6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AA5CF7" w:rsidRPr="00C117C6" w:rsidRDefault="002A3F19" w:rsidP="002A3F1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117C6">
        <w:rPr>
          <w:rFonts w:ascii="Arial Narrow" w:hAnsi="Arial Narrow"/>
          <w:color w:val="000000" w:themeColor="text1"/>
          <w:sz w:val="20"/>
          <w:szCs w:val="20"/>
        </w:rPr>
        <w:t xml:space="preserve">Visto, el </w:t>
      </w:r>
      <w:r w:rsidR="004C3A8F" w:rsidRPr="00C117C6">
        <w:rPr>
          <w:rFonts w:ascii="Arial Narrow" w:hAnsi="Arial Narrow"/>
          <w:color w:val="000000" w:themeColor="text1"/>
          <w:sz w:val="20"/>
          <w:szCs w:val="20"/>
        </w:rPr>
        <w:t xml:space="preserve">Oficio Múltiple N° 006-2017-R/UNAC mediante el cual el Rector de la Universidad Nacional del Callao, solicita se conforme una </w:t>
      </w:r>
      <w:r w:rsidR="004C3A8F" w:rsidRPr="00CE14C7">
        <w:rPr>
          <w:rFonts w:ascii="Arial Narrow" w:hAnsi="Arial Narrow"/>
          <w:b/>
          <w:color w:val="000000" w:themeColor="text1"/>
          <w:sz w:val="20"/>
          <w:szCs w:val="20"/>
        </w:rPr>
        <w:t>Comisión encargado</w:t>
      </w:r>
      <w:r w:rsidR="00651B3E" w:rsidRPr="00CE14C7">
        <w:rPr>
          <w:rFonts w:ascii="Arial Narrow" w:hAnsi="Arial Narrow"/>
          <w:b/>
          <w:color w:val="000000" w:themeColor="text1"/>
          <w:sz w:val="20"/>
          <w:szCs w:val="20"/>
        </w:rPr>
        <w:t xml:space="preserve"> de dar rápida respuesta a los posibles requerimientos de SUNEDU</w:t>
      </w:r>
      <w:r w:rsidR="00AA5CF7" w:rsidRPr="00C117C6">
        <w:rPr>
          <w:rFonts w:ascii="Arial Narrow" w:hAnsi="Arial Narrow"/>
          <w:color w:val="000000" w:themeColor="text1"/>
          <w:sz w:val="20"/>
          <w:szCs w:val="20"/>
        </w:rPr>
        <w:t xml:space="preserve">.  </w:t>
      </w:r>
    </w:p>
    <w:p w:rsidR="004F3AF2" w:rsidRPr="00C117C6" w:rsidRDefault="004F3AF2" w:rsidP="005A21B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A21B3" w:rsidRPr="00C117C6" w:rsidRDefault="005A21B3" w:rsidP="005A21B3">
      <w:pPr>
        <w:jc w:val="both"/>
        <w:rPr>
          <w:rFonts w:ascii="Arial Narrow" w:hAnsi="Arial Narrow"/>
          <w:b/>
          <w:sz w:val="20"/>
          <w:szCs w:val="20"/>
        </w:rPr>
      </w:pPr>
      <w:r w:rsidRPr="00C117C6">
        <w:rPr>
          <w:rFonts w:ascii="Arial Narrow" w:hAnsi="Arial Narrow"/>
          <w:b/>
          <w:sz w:val="20"/>
          <w:szCs w:val="20"/>
        </w:rPr>
        <w:t>CONSIDERANDO:</w:t>
      </w:r>
    </w:p>
    <w:p w:rsidR="00565343" w:rsidRPr="00C117C6" w:rsidRDefault="00565343" w:rsidP="00075F6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E4AED" w:rsidRPr="00C117C6" w:rsidRDefault="00FE4AED" w:rsidP="00FE4AED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 xml:space="preserve">Que, de acuerdo al Art. 180 Inciso 180.22 del Estatuto de la Universidad Nacional del Callao, dentro de las atribuciones del Consejo de Facultad son: “Aprobar la creación de centros de producción de bienes y prestación de servicios, institutos de alto nivel y conformación de comités de gestión y de comisiones de trabajo y/o </w:t>
      </w:r>
      <w:r w:rsidR="00C117C6" w:rsidRPr="00C117C6">
        <w:rPr>
          <w:rFonts w:ascii="Arial Narrow" w:hAnsi="Arial Narrow"/>
          <w:sz w:val="20"/>
          <w:szCs w:val="20"/>
        </w:rPr>
        <w:t>especiales de</w:t>
      </w:r>
      <w:r w:rsidRPr="00C117C6">
        <w:rPr>
          <w:rFonts w:ascii="Arial Narrow" w:hAnsi="Arial Narrow"/>
          <w:sz w:val="20"/>
          <w:szCs w:val="20"/>
        </w:rPr>
        <w:t xml:space="preserve"> la Facultad;</w:t>
      </w:r>
    </w:p>
    <w:p w:rsidR="00FE4AED" w:rsidRPr="00C117C6" w:rsidRDefault="00FE4AED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651B3E" w:rsidRPr="00C117C6" w:rsidRDefault="00651B3E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>Que, nuestra Universidad desde la entrada en vigencia de la Ley N° 30220, Ley Universitaria, la Superintendencia Nacional de Educación Superior Universitaria; SUNEDU</w:t>
      </w:r>
      <w:r w:rsidR="009820EF" w:rsidRPr="00C117C6">
        <w:rPr>
          <w:rFonts w:ascii="Arial Narrow" w:hAnsi="Arial Narrow"/>
          <w:sz w:val="20"/>
          <w:szCs w:val="20"/>
        </w:rPr>
        <w:t xml:space="preserve"> viene diseñando e implementado los mecanismos regulatorios previstos en la referida Ley, entre los que se encuentra el Licenciamiento;</w:t>
      </w:r>
      <w:r w:rsidRPr="00C117C6">
        <w:rPr>
          <w:rFonts w:ascii="Arial Narrow" w:hAnsi="Arial Narrow"/>
          <w:sz w:val="20"/>
          <w:szCs w:val="20"/>
        </w:rPr>
        <w:t xml:space="preserve">  </w:t>
      </w:r>
    </w:p>
    <w:p w:rsidR="009820EF" w:rsidRPr="00C117C6" w:rsidRDefault="009820EF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9820EF" w:rsidRPr="00C117C6" w:rsidRDefault="009820EF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>Que, con fecha 02 de febrero del 2017 la Universidad Nacional del Callao presento la solicitud y el expediente con más de 6,000 folios, tal como estaba programado, estando el Expediente en la etapa de revisión documentaria</w:t>
      </w:r>
      <w:r w:rsidR="00CE14C7">
        <w:rPr>
          <w:rFonts w:ascii="Arial Narrow" w:hAnsi="Arial Narrow"/>
          <w:sz w:val="20"/>
          <w:szCs w:val="20"/>
        </w:rPr>
        <w:t xml:space="preserve"> y siendo habitual que antes de programar la visita de verificación se soliciten adjuntar alguna documentación adicional para subsanar algunos estándares en los plazos establecidos;  </w:t>
      </w:r>
      <w:r w:rsidRPr="00C117C6">
        <w:rPr>
          <w:rFonts w:ascii="Arial Narrow" w:hAnsi="Arial Narrow"/>
          <w:sz w:val="20"/>
          <w:szCs w:val="20"/>
        </w:rPr>
        <w:t xml:space="preserve">  </w:t>
      </w:r>
    </w:p>
    <w:p w:rsidR="00651B3E" w:rsidRPr="00C117C6" w:rsidRDefault="00651B3E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062309" w:rsidRPr="00C117C6" w:rsidRDefault="00062309" w:rsidP="0006230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 xml:space="preserve">Que, estando a lo acordado por el Consejo de Facultad de la Facultad de Ciencias de la Salud en su Sesión Ordinaria del </w:t>
      </w:r>
      <w:r w:rsidR="00CE14C7" w:rsidRPr="00C117C6">
        <w:rPr>
          <w:rFonts w:ascii="Arial Narrow" w:hAnsi="Arial Narrow"/>
          <w:sz w:val="20"/>
          <w:szCs w:val="20"/>
          <w:lang w:val="es-MX"/>
        </w:rPr>
        <w:t xml:space="preserve">28 de febrero </w:t>
      </w:r>
      <w:r w:rsidR="00CE14C7" w:rsidRPr="00C117C6">
        <w:rPr>
          <w:rFonts w:ascii="Arial Narrow" w:hAnsi="Arial Narrow"/>
          <w:sz w:val="20"/>
          <w:szCs w:val="20"/>
        </w:rPr>
        <w:t xml:space="preserve">del </w:t>
      </w:r>
      <w:r w:rsidR="00CE14C7" w:rsidRPr="00C117C6">
        <w:rPr>
          <w:rFonts w:ascii="Arial Narrow" w:hAnsi="Arial Narrow"/>
          <w:sz w:val="20"/>
          <w:szCs w:val="20"/>
          <w:lang w:val="es-MX"/>
        </w:rPr>
        <w:t>2017</w:t>
      </w:r>
      <w:r w:rsidRPr="00C117C6">
        <w:rPr>
          <w:rFonts w:ascii="Arial Narrow" w:hAnsi="Arial Narrow"/>
          <w:sz w:val="20"/>
          <w:szCs w:val="20"/>
        </w:rPr>
        <w:t>; y en uso de las atribuciones que le confiere el Art. 180º, inciso 180.13 del Estatuto de la Universidad Nacional del Callao;</w:t>
      </w:r>
    </w:p>
    <w:p w:rsidR="00062309" w:rsidRPr="00C117C6" w:rsidRDefault="00062309" w:rsidP="00F457F5">
      <w:pPr>
        <w:pStyle w:val="Sinespaciado"/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A21B3" w:rsidRDefault="005A21B3" w:rsidP="005A21B3">
      <w:pPr>
        <w:jc w:val="both"/>
        <w:rPr>
          <w:rFonts w:ascii="Arial Narrow" w:hAnsi="Arial Narrow"/>
          <w:b/>
          <w:sz w:val="20"/>
          <w:szCs w:val="20"/>
        </w:rPr>
      </w:pPr>
      <w:r w:rsidRPr="00C117C6">
        <w:rPr>
          <w:rFonts w:ascii="Arial Narrow" w:hAnsi="Arial Narrow"/>
          <w:b/>
          <w:sz w:val="20"/>
          <w:szCs w:val="20"/>
        </w:rPr>
        <w:t>RESUELVE:</w:t>
      </w:r>
    </w:p>
    <w:p w:rsidR="00C117C6" w:rsidRPr="00C117C6" w:rsidRDefault="00C117C6" w:rsidP="005A21B3">
      <w:pPr>
        <w:jc w:val="both"/>
        <w:rPr>
          <w:rFonts w:ascii="Arial Narrow" w:hAnsi="Arial Narrow"/>
          <w:b/>
          <w:sz w:val="20"/>
          <w:szCs w:val="20"/>
        </w:rPr>
      </w:pPr>
    </w:p>
    <w:p w:rsidR="00062309" w:rsidRDefault="00062309" w:rsidP="00305CF0">
      <w:pPr>
        <w:pStyle w:val="Textoindependiente3"/>
        <w:spacing w:after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C117C6">
        <w:rPr>
          <w:rFonts w:ascii="Arial Narrow" w:hAnsi="Arial Narrow"/>
          <w:sz w:val="20"/>
          <w:szCs w:val="20"/>
        </w:rPr>
        <w:t>1°</w:t>
      </w:r>
      <w:r w:rsidRPr="00C117C6">
        <w:rPr>
          <w:rFonts w:ascii="Arial Narrow" w:hAnsi="Arial Narrow"/>
          <w:sz w:val="20"/>
          <w:szCs w:val="20"/>
        </w:rPr>
        <w:tab/>
      </w:r>
      <w:r w:rsidRPr="00C117C6">
        <w:rPr>
          <w:rFonts w:ascii="Arial Narrow" w:hAnsi="Arial Narrow"/>
          <w:b/>
          <w:sz w:val="20"/>
          <w:szCs w:val="20"/>
        </w:rPr>
        <w:t>APROBAR</w:t>
      </w:r>
      <w:r w:rsidRPr="00C117C6">
        <w:rPr>
          <w:rFonts w:ascii="Arial Narrow" w:hAnsi="Arial Narrow"/>
          <w:sz w:val="20"/>
          <w:szCs w:val="20"/>
        </w:rPr>
        <w:t xml:space="preserve"> la </w:t>
      </w:r>
      <w:r w:rsidR="00CE14C7" w:rsidRPr="00CE14C7">
        <w:rPr>
          <w:rFonts w:ascii="Arial Narrow" w:hAnsi="Arial Narrow"/>
          <w:b/>
          <w:color w:val="000000" w:themeColor="text1"/>
          <w:sz w:val="20"/>
          <w:szCs w:val="20"/>
        </w:rPr>
        <w:t>Comisión encargado de dar rápida respuesta a los posibles requerimientos de SUNEDU</w:t>
      </w:r>
      <w:r w:rsidR="00CE14C7" w:rsidRPr="00C117C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305CF0" w:rsidRPr="00C117C6">
        <w:rPr>
          <w:rFonts w:ascii="Arial Narrow" w:hAnsi="Arial Narrow"/>
          <w:b/>
          <w:color w:val="000000" w:themeColor="text1"/>
          <w:sz w:val="20"/>
          <w:szCs w:val="20"/>
        </w:rPr>
        <w:t>de la Facultad de Ciencias de la Salud</w:t>
      </w:r>
      <w:r w:rsidR="00047681" w:rsidRPr="00C117C6">
        <w:rPr>
          <w:rFonts w:ascii="Arial Narrow" w:hAnsi="Arial Narrow"/>
          <w:sz w:val="20"/>
          <w:szCs w:val="20"/>
        </w:rPr>
        <w:t>; según detalle</w:t>
      </w:r>
      <w:r w:rsidRPr="00C117C6">
        <w:rPr>
          <w:rFonts w:ascii="Arial Narrow" w:hAnsi="Arial Narrow"/>
          <w:sz w:val="20"/>
          <w:szCs w:val="20"/>
        </w:rPr>
        <w:t>:</w:t>
      </w:r>
    </w:p>
    <w:p w:rsidR="00C117C6" w:rsidRPr="00C117C6" w:rsidRDefault="00C117C6" w:rsidP="00305CF0">
      <w:pPr>
        <w:pStyle w:val="Textoindependiente3"/>
        <w:spacing w:after="0"/>
        <w:ind w:left="360" w:hanging="360"/>
        <w:jc w:val="both"/>
        <w:rPr>
          <w:rFonts w:ascii="Arial Narrow" w:hAnsi="Arial Narrow"/>
          <w:sz w:val="20"/>
          <w:szCs w:val="20"/>
        </w:rPr>
      </w:pPr>
    </w:p>
    <w:p w:rsidR="00062309" w:rsidRPr="00CD6295" w:rsidRDefault="00062309" w:rsidP="00062309">
      <w:pPr>
        <w:ind w:firstLine="360"/>
        <w:rPr>
          <w:rFonts w:ascii="Arial Narrow" w:hAnsi="Arial Narrow"/>
          <w:sz w:val="20"/>
          <w:szCs w:val="20"/>
          <w:lang w:val="es-ES_tradnl"/>
        </w:rPr>
      </w:pPr>
      <w:r w:rsidRPr="00CD6295">
        <w:rPr>
          <w:rFonts w:ascii="Arial Narrow" w:hAnsi="Arial Narrow"/>
          <w:sz w:val="20"/>
          <w:szCs w:val="20"/>
          <w:lang w:val="es-ES_tradnl"/>
        </w:rPr>
        <w:t>Dr</w:t>
      </w:r>
      <w:r w:rsidR="00CD6295" w:rsidRPr="00CD6295">
        <w:rPr>
          <w:rFonts w:ascii="Arial Narrow" w:hAnsi="Arial Narrow"/>
          <w:sz w:val="20"/>
          <w:szCs w:val="20"/>
          <w:lang w:val="es-ES_tradnl"/>
        </w:rPr>
        <w:t>a</w:t>
      </w:r>
      <w:r w:rsidRPr="00CD6295">
        <w:rPr>
          <w:rFonts w:ascii="Arial Narrow" w:hAnsi="Arial Narrow"/>
          <w:sz w:val="20"/>
          <w:szCs w:val="20"/>
          <w:lang w:val="es-ES_tradnl"/>
        </w:rPr>
        <w:t xml:space="preserve">. </w:t>
      </w:r>
      <w:r w:rsidR="00CD6295" w:rsidRPr="00CD6295">
        <w:rPr>
          <w:rFonts w:ascii="Arial Narrow" w:hAnsi="Arial Narrow"/>
          <w:sz w:val="20"/>
          <w:szCs w:val="20"/>
          <w:lang w:val="es-ES_tradnl"/>
        </w:rPr>
        <w:t>Nancy Susana Chalco Castillo</w:t>
      </w:r>
      <w:r w:rsidRPr="00CD6295">
        <w:rPr>
          <w:rFonts w:ascii="Arial Narrow" w:hAnsi="Arial Narrow"/>
          <w:sz w:val="20"/>
          <w:szCs w:val="20"/>
          <w:lang w:val="es-ES_tradnl"/>
        </w:rPr>
        <w:tab/>
      </w:r>
      <w:r w:rsidR="00CD6295" w:rsidRPr="00CD6295">
        <w:rPr>
          <w:rFonts w:ascii="Arial Narrow" w:hAnsi="Arial Narrow"/>
          <w:sz w:val="20"/>
          <w:szCs w:val="20"/>
          <w:lang w:val="es-ES_tradnl"/>
        </w:rPr>
        <w:tab/>
        <w:t>Presidenta</w:t>
      </w:r>
      <w:r w:rsidRPr="00CD6295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305CF0" w:rsidRPr="00CD6295" w:rsidRDefault="00CD6295" w:rsidP="00B24744">
      <w:pPr>
        <w:ind w:firstLine="360"/>
        <w:rPr>
          <w:rFonts w:ascii="Arial Narrow" w:hAnsi="Arial Narrow"/>
          <w:sz w:val="20"/>
          <w:szCs w:val="20"/>
          <w:lang w:val="es-ES_tradnl"/>
        </w:rPr>
      </w:pPr>
      <w:r w:rsidRPr="00CD6295">
        <w:rPr>
          <w:rFonts w:ascii="Arial Narrow" w:hAnsi="Arial Narrow"/>
          <w:sz w:val="20"/>
          <w:szCs w:val="20"/>
          <w:lang w:val="es-ES_tradnl"/>
        </w:rPr>
        <w:t>Mg. Mery Juana Abastos Abarca</w:t>
      </w:r>
      <w:r w:rsidR="00305CF0" w:rsidRPr="00CD6295">
        <w:rPr>
          <w:rFonts w:ascii="Arial Narrow" w:hAnsi="Arial Narrow"/>
          <w:sz w:val="20"/>
          <w:szCs w:val="20"/>
          <w:lang w:val="es-ES_tradnl"/>
        </w:rPr>
        <w:tab/>
      </w:r>
      <w:r w:rsidR="00305CF0" w:rsidRPr="00CD6295">
        <w:rPr>
          <w:rFonts w:ascii="Arial Narrow" w:hAnsi="Arial Narrow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ab/>
      </w:r>
      <w:r w:rsidR="00305CF0" w:rsidRPr="00CD6295">
        <w:rPr>
          <w:rFonts w:ascii="Arial Narrow" w:hAnsi="Arial Narrow"/>
          <w:sz w:val="20"/>
          <w:szCs w:val="20"/>
          <w:lang w:val="es-ES_tradnl"/>
        </w:rPr>
        <w:t>Secretaria</w:t>
      </w:r>
    </w:p>
    <w:p w:rsidR="00B24744" w:rsidRPr="00CD6295" w:rsidRDefault="00CD6295" w:rsidP="00B24744">
      <w:pPr>
        <w:ind w:firstLine="360"/>
        <w:rPr>
          <w:rFonts w:ascii="Arial Narrow" w:hAnsi="Arial Narrow"/>
          <w:sz w:val="20"/>
          <w:szCs w:val="20"/>
          <w:lang w:val="es-ES_tradnl"/>
        </w:rPr>
      </w:pPr>
      <w:r w:rsidRPr="00CD6295">
        <w:rPr>
          <w:rFonts w:ascii="Arial Narrow" w:hAnsi="Arial Narrow"/>
          <w:sz w:val="20"/>
          <w:szCs w:val="20"/>
          <w:lang w:val="es-ES_tradnl"/>
        </w:rPr>
        <w:t xml:space="preserve">Dra. Ana Lucy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Siccha</w:t>
      </w:r>
      <w:proofErr w:type="spellEnd"/>
      <w:r w:rsidRPr="00CD6295">
        <w:rPr>
          <w:rFonts w:ascii="Arial Narrow" w:hAnsi="Arial Narrow"/>
          <w:sz w:val="20"/>
          <w:szCs w:val="20"/>
          <w:lang w:val="es-ES_tradnl"/>
        </w:rPr>
        <w:t xml:space="preserve">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Macassi</w:t>
      </w:r>
      <w:proofErr w:type="spellEnd"/>
      <w:r w:rsidRPr="00CD6295">
        <w:rPr>
          <w:rFonts w:ascii="Arial Narrow" w:hAnsi="Arial Narrow"/>
          <w:sz w:val="20"/>
          <w:szCs w:val="20"/>
          <w:lang w:val="es-ES_tradnl"/>
        </w:rPr>
        <w:tab/>
      </w:r>
      <w:r w:rsidR="00B24744" w:rsidRPr="00CD6295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B24744" w:rsidRPr="00CD6295">
        <w:rPr>
          <w:rFonts w:ascii="Arial Narrow" w:hAnsi="Arial Narrow"/>
          <w:sz w:val="20"/>
          <w:szCs w:val="20"/>
          <w:lang w:val="es-ES_tradnl"/>
        </w:rPr>
        <w:tab/>
      </w:r>
      <w:r w:rsidR="0062633B" w:rsidRPr="00CD6295">
        <w:rPr>
          <w:rFonts w:ascii="Arial Narrow" w:hAnsi="Arial Narrow"/>
          <w:sz w:val="20"/>
          <w:szCs w:val="20"/>
          <w:lang w:val="es-ES_tradnl"/>
        </w:rPr>
        <w:tab/>
      </w:r>
      <w:r w:rsidR="00B24744" w:rsidRPr="00CD6295">
        <w:rPr>
          <w:rFonts w:ascii="Arial Narrow" w:hAnsi="Arial Narrow"/>
          <w:sz w:val="20"/>
          <w:szCs w:val="20"/>
          <w:lang w:val="es-ES_tradnl"/>
        </w:rPr>
        <w:t>Miembro</w:t>
      </w:r>
    </w:p>
    <w:p w:rsidR="00CD6295" w:rsidRPr="00CD6295" w:rsidRDefault="00CD6295" w:rsidP="00CD6295">
      <w:pPr>
        <w:ind w:firstLine="360"/>
        <w:rPr>
          <w:rFonts w:ascii="Arial Narrow" w:hAnsi="Arial Narrow"/>
          <w:sz w:val="20"/>
          <w:szCs w:val="20"/>
          <w:lang w:val="es-ES_tradnl"/>
        </w:rPr>
      </w:pPr>
      <w:r w:rsidRPr="00CD6295">
        <w:rPr>
          <w:rFonts w:ascii="Arial Narrow" w:hAnsi="Arial Narrow"/>
          <w:sz w:val="20"/>
          <w:szCs w:val="20"/>
          <w:lang w:val="es-ES_tradnl"/>
        </w:rPr>
        <w:t xml:space="preserve">Dra.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Lindomira</w:t>
      </w:r>
      <w:proofErr w:type="spellEnd"/>
      <w:r w:rsidRPr="00CD6295">
        <w:rPr>
          <w:rFonts w:ascii="Arial Narrow" w:hAnsi="Arial Narrow"/>
          <w:sz w:val="20"/>
          <w:szCs w:val="20"/>
          <w:lang w:val="es-ES_tradnl"/>
        </w:rPr>
        <w:t xml:space="preserve"> Castro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Llaja</w:t>
      </w:r>
      <w:proofErr w:type="spellEnd"/>
      <w:r w:rsidRPr="00CD6295">
        <w:rPr>
          <w:rFonts w:ascii="Arial Narrow" w:hAnsi="Arial Narrow"/>
          <w:sz w:val="20"/>
          <w:szCs w:val="20"/>
          <w:lang w:val="es-ES_tradnl"/>
        </w:rPr>
        <w:tab/>
        <w:t xml:space="preserve"> </w:t>
      </w:r>
      <w:r w:rsidRPr="00CD6295">
        <w:rPr>
          <w:rFonts w:ascii="Arial Narrow" w:hAnsi="Arial Narrow"/>
          <w:sz w:val="20"/>
          <w:szCs w:val="20"/>
          <w:lang w:val="es-ES_tradnl"/>
        </w:rPr>
        <w:tab/>
      </w:r>
      <w:r w:rsidRPr="00CD6295">
        <w:rPr>
          <w:rFonts w:ascii="Arial Narrow" w:hAnsi="Arial Narrow"/>
          <w:sz w:val="20"/>
          <w:szCs w:val="20"/>
          <w:lang w:val="es-ES_tradnl"/>
        </w:rPr>
        <w:tab/>
        <w:t>Miembro</w:t>
      </w:r>
    </w:p>
    <w:p w:rsidR="00CD6295" w:rsidRPr="00CD6295" w:rsidRDefault="00CD6295" w:rsidP="00B24744">
      <w:pPr>
        <w:ind w:firstLine="360"/>
        <w:rPr>
          <w:rFonts w:ascii="Arial Narrow" w:hAnsi="Arial Narrow"/>
          <w:sz w:val="20"/>
          <w:szCs w:val="20"/>
          <w:lang w:val="es-ES_tradnl"/>
        </w:rPr>
      </w:pPr>
      <w:proofErr w:type="spellStart"/>
      <w:r>
        <w:rPr>
          <w:rFonts w:ascii="Arial Narrow" w:hAnsi="Arial Narrow"/>
          <w:sz w:val="20"/>
          <w:szCs w:val="20"/>
          <w:lang w:val="es-ES_tradnl"/>
        </w:rPr>
        <w:t>Est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CD6295">
        <w:rPr>
          <w:rFonts w:ascii="Arial Narrow" w:hAnsi="Arial Narrow"/>
          <w:sz w:val="20"/>
          <w:szCs w:val="20"/>
          <w:lang w:val="es-ES_tradnl"/>
        </w:rPr>
        <w:t xml:space="preserve">Rosa María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Chumpitaz</w:t>
      </w:r>
      <w:proofErr w:type="spellEnd"/>
      <w:r w:rsidRPr="00CD6295">
        <w:rPr>
          <w:rFonts w:ascii="Arial Narrow" w:hAnsi="Arial Narrow"/>
          <w:sz w:val="20"/>
          <w:szCs w:val="20"/>
          <w:lang w:val="es-ES_tradnl"/>
        </w:rPr>
        <w:t xml:space="preserve"> </w:t>
      </w:r>
      <w:proofErr w:type="spellStart"/>
      <w:r w:rsidRPr="00CD6295">
        <w:rPr>
          <w:rFonts w:ascii="Arial Narrow" w:hAnsi="Arial Narrow"/>
          <w:sz w:val="20"/>
          <w:szCs w:val="20"/>
          <w:lang w:val="es-ES_tradnl"/>
        </w:rPr>
        <w:t>Chuzon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ab/>
      </w:r>
      <w:r>
        <w:rPr>
          <w:rFonts w:ascii="Arial Narrow" w:hAnsi="Arial Narrow"/>
          <w:sz w:val="20"/>
          <w:szCs w:val="20"/>
          <w:lang w:val="es-ES_tradnl"/>
        </w:rPr>
        <w:tab/>
        <w:t>Miembro</w:t>
      </w:r>
    </w:p>
    <w:p w:rsidR="00C55407" w:rsidRPr="00C117C6" w:rsidRDefault="00C55407" w:rsidP="00062309">
      <w:pPr>
        <w:ind w:left="360" w:hanging="36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062309" w:rsidRPr="00C117C6" w:rsidRDefault="00062309" w:rsidP="00062309">
      <w:pPr>
        <w:ind w:left="360" w:hanging="360"/>
        <w:jc w:val="both"/>
        <w:rPr>
          <w:rFonts w:ascii="Arial Narrow" w:hAnsi="Arial Narrow"/>
          <w:sz w:val="20"/>
          <w:szCs w:val="20"/>
          <w:lang w:val="es-ES_tradnl"/>
        </w:rPr>
      </w:pPr>
      <w:r w:rsidRPr="00C117C6">
        <w:rPr>
          <w:rFonts w:ascii="Arial Narrow" w:hAnsi="Arial Narrow"/>
          <w:sz w:val="20"/>
          <w:szCs w:val="20"/>
          <w:lang w:val="es-ES_tradnl"/>
        </w:rPr>
        <w:t>2°</w:t>
      </w:r>
      <w:r w:rsidRPr="00C117C6">
        <w:rPr>
          <w:rFonts w:ascii="Arial Narrow" w:hAnsi="Arial Narrow"/>
          <w:sz w:val="20"/>
          <w:szCs w:val="20"/>
          <w:lang w:val="es-ES_tradnl"/>
        </w:rPr>
        <w:tab/>
        <w:t>Transcribir la presente resolución a las diferentes unidades académicas administrativas e interesados de la Facultad.</w:t>
      </w:r>
    </w:p>
    <w:p w:rsidR="00062309" w:rsidRPr="00C117C6" w:rsidRDefault="00062309" w:rsidP="00062309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bookmarkStart w:id="0" w:name="_GoBack"/>
      <w:bookmarkEnd w:id="0"/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5457CE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4B75A4" w:rsidRDefault="005457CE" w:rsidP="005457CE">
      <w:pPr>
        <w:jc w:val="both"/>
        <w:rPr>
          <w:rFonts w:ascii="Arial Narrow" w:hAnsi="Arial Narrow"/>
          <w:sz w:val="21"/>
          <w:szCs w:val="21"/>
        </w:rPr>
      </w:pPr>
    </w:p>
    <w:p w:rsidR="005457CE" w:rsidRPr="00B21D04" w:rsidRDefault="005457CE" w:rsidP="005457CE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457CE" w:rsidRPr="00B21D04" w:rsidRDefault="005457CE" w:rsidP="005457CE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A5CF7" w:rsidRDefault="00AA5CF7" w:rsidP="00012DF0">
      <w:pPr>
        <w:pStyle w:val="Sinespaciado"/>
        <w:jc w:val="both"/>
        <w:rPr>
          <w:rFonts w:ascii="Arial Narrow" w:hAnsi="Arial Narrow"/>
          <w:b/>
          <w:i/>
          <w:sz w:val="20"/>
          <w:szCs w:val="20"/>
        </w:rPr>
      </w:pPr>
    </w:p>
    <w:sectPr w:rsidR="00AA5CF7" w:rsidSect="00F457F5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48" w:rsidRDefault="00284548" w:rsidP="002D298C">
      <w:r>
        <w:separator/>
      </w:r>
    </w:p>
  </w:endnote>
  <w:endnote w:type="continuationSeparator" w:id="0">
    <w:p w:rsidR="00284548" w:rsidRDefault="00284548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48" w:rsidRDefault="00284548" w:rsidP="002D298C">
      <w:r>
        <w:separator/>
      </w:r>
    </w:p>
  </w:footnote>
  <w:footnote w:type="continuationSeparator" w:id="0">
    <w:p w:rsidR="00284548" w:rsidRDefault="00284548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3DF23002" wp14:editId="0F289D50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C55407">
      <w:rPr>
        <w:rFonts w:ascii="Arial Black" w:hAnsi="Arial Black" w:cs="Arial"/>
        <w:b/>
        <w:sz w:val="16"/>
        <w:szCs w:val="16"/>
      </w:rPr>
      <w:t xml:space="preserve">ACADÉMICA 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____________________________________________________________________________________________</w:t>
    </w:r>
    <w:r w:rsidR="0034459E">
      <w:rPr>
        <w:rFonts w:ascii="Arial Black" w:hAnsi="Arial Black" w:cs="Arial"/>
        <w:b/>
        <w:sz w:val="16"/>
        <w:szCs w:val="16"/>
      </w:rPr>
      <w:t xml:space="preserve">______ </w:t>
    </w:r>
    <w:r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47681"/>
    <w:rsid w:val="00057CCE"/>
    <w:rsid w:val="00062309"/>
    <w:rsid w:val="0006458D"/>
    <w:rsid w:val="00065608"/>
    <w:rsid w:val="00074CB0"/>
    <w:rsid w:val="00075F62"/>
    <w:rsid w:val="000A3773"/>
    <w:rsid w:val="000B36D1"/>
    <w:rsid w:val="000B7C0A"/>
    <w:rsid w:val="000D553D"/>
    <w:rsid w:val="000E45A8"/>
    <w:rsid w:val="000F5F5E"/>
    <w:rsid w:val="001119AC"/>
    <w:rsid w:val="001309AF"/>
    <w:rsid w:val="001971B5"/>
    <w:rsid w:val="001A7221"/>
    <w:rsid w:val="001B57CA"/>
    <w:rsid w:val="001D1B62"/>
    <w:rsid w:val="001E1BAE"/>
    <w:rsid w:val="001E26FF"/>
    <w:rsid w:val="001E3A4C"/>
    <w:rsid w:val="002009CC"/>
    <w:rsid w:val="00222A1D"/>
    <w:rsid w:val="00260736"/>
    <w:rsid w:val="00263AAF"/>
    <w:rsid w:val="00284548"/>
    <w:rsid w:val="002A1364"/>
    <w:rsid w:val="002A3F19"/>
    <w:rsid w:val="002D298C"/>
    <w:rsid w:val="00305CF0"/>
    <w:rsid w:val="00314070"/>
    <w:rsid w:val="00340003"/>
    <w:rsid w:val="00342D21"/>
    <w:rsid w:val="0034459E"/>
    <w:rsid w:val="003533A1"/>
    <w:rsid w:val="0036494C"/>
    <w:rsid w:val="003C1001"/>
    <w:rsid w:val="003C5B29"/>
    <w:rsid w:val="004200A3"/>
    <w:rsid w:val="0044026C"/>
    <w:rsid w:val="00461E32"/>
    <w:rsid w:val="004730A3"/>
    <w:rsid w:val="00475C0E"/>
    <w:rsid w:val="004A2506"/>
    <w:rsid w:val="004B0751"/>
    <w:rsid w:val="004C3A8F"/>
    <w:rsid w:val="004C72F7"/>
    <w:rsid w:val="004D19AF"/>
    <w:rsid w:val="004D4C09"/>
    <w:rsid w:val="004E2DC0"/>
    <w:rsid w:val="004E705E"/>
    <w:rsid w:val="004F3AF2"/>
    <w:rsid w:val="00520370"/>
    <w:rsid w:val="005324F4"/>
    <w:rsid w:val="00534A17"/>
    <w:rsid w:val="005457CE"/>
    <w:rsid w:val="00564809"/>
    <w:rsid w:val="00565343"/>
    <w:rsid w:val="005A21B3"/>
    <w:rsid w:val="005A6FCD"/>
    <w:rsid w:val="005D4CE3"/>
    <w:rsid w:val="006130F4"/>
    <w:rsid w:val="0062633B"/>
    <w:rsid w:val="00651B3E"/>
    <w:rsid w:val="00665799"/>
    <w:rsid w:val="00672CD2"/>
    <w:rsid w:val="0067360A"/>
    <w:rsid w:val="0069604E"/>
    <w:rsid w:val="006D18EE"/>
    <w:rsid w:val="006E39A7"/>
    <w:rsid w:val="006E3C9B"/>
    <w:rsid w:val="006E7B44"/>
    <w:rsid w:val="0071785E"/>
    <w:rsid w:val="0075109E"/>
    <w:rsid w:val="007873A1"/>
    <w:rsid w:val="007B545E"/>
    <w:rsid w:val="007B68BE"/>
    <w:rsid w:val="007D70B6"/>
    <w:rsid w:val="007D7BE0"/>
    <w:rsid w:val="007F49EF"/>
    <w:rsid w:val="007F67C2"/>
    <w:rsid w:val="0080226E"/>
    <w:rsid w:val="00805E89"/>
    <w:rsid w:val="008331B8"/>
    <w:rsid w:val="00845C65"/>
    <w:rsid w:val="00871F5D"/>
    <w:rsid w:val="008A2066"/>
    <w:rsid w:val="008A594C"/>
    <w:rsid w:val="00914D2B"/>
    <w:rsid w:val="00915332"/>
    <w:rsid w:val="00925D6C"/>
    <w:rsid w:val="009408DA"/>
    <w:rsid w:val="00970066"/>
    <w:rsid w:val="00977EAD"/>
    <w:rsid w:val="009820EF"/>
    <w:rsid w:val="00992871"/>
    <w:rsid w:val="00A01A9C"/>
    <w:rsid w:val="00A036AE"/>
    <w:rsid w:val="00A074B6"/>
    <w:rsid w:val="00A22527"/>
    <w:rsid w:val="00A45575"/>
    <w:rsid w:val="00A601DD"/>
    <w:rsid w:val="00A859A6"/>
    <w:rsid w:val="00AA5CF7"/>
    <w:rsid w:val="00AB2086"/>
    <w:rsid w:val="00AC3066"/>
    <w:rsid w:val="00AD204F"/>
    <w:rsid w:val="00AE1102"/>
    <w:rsid w:val="00B01D0E"/>
    <w:rsid w:val="00B0599C"/>
    <w:rsid w:val="00B215ED"/>
    <w:rsid w:val="00B24744"/>
    <w:rsid w:val="00B2582C"/>
    <w:rsid w:val="00B63711"/>
    <w:rsid w:val="00B901AB"/>
    <w:rsid w:val="00BB14F5"/>
    <w:rsid w:val="00BC39CB"/>
    <w:rsid w:val="00C07D5F"/>
    <w:rsid w:val="00C117C6"/>
    <w:rsid w:val="00C44024"/>
    <w:rsid w:val="00C55407"/>
    <w:rsid w:val="00C65C7C"/>
    <w:rsid w:val="00C71A03"/>
    <w:rsid w:val="00C900C6"/>
    <w:rsid w:val="00CB0A6D"/>
    <w:rsid w:val="00CD6295"/>
    <w:rsid w:val="00CE14C7"/>
    <w:rsid w:val="00CF41EC"/>
    <w:rsid w:val="00D146CA"/>
    <w:rsid w:val="00D16570"/>
    <w:rsid w:val="00D223DB"/>
    <w:rsid w:val="00D34C46"/>
    <w:rsid w:val="00D5147B"/>
    <w:rsid w:val="00D51490"/>
    <w:rsid w:val="00D525BA"/>
    <w:rsid w:val="00D70D7A"/>
    <w:rsid w:val="00D71F10"/>
    <w:rsid w:val="00D84A9D"/>
    <w:rsid w:val="00DA2497"/>
    <w:rsid w:val="00DD4982"/>
    <w:rsid w:val="00DD75B4"/>
    <w:rsid w:val="00DE13F6"/>
    <w:rsid w:val="00DF4613"/>
    <w:rsid w:val="00DF4F39"/>
    <w:rsid w:val="00E01D34"/>
    <w:rsid w:val="00E16E26"/>
    <w:rsid w:val="00E65375"/>
    <w:rsid w:val="00E9445E"/>
    <w:rsid w:val="00E948EF"/>
    <w:rsid w:val="00EA5A73"/>
    <w:rsid w:val="00EE1EC7"/>
    <w:rsid w:val="00EF79F4"/>
    <w:rsid w:val="00F43129"/>
    <w:rsid w:val="00F43BA2"/>
    <w:rsid w:val="00F457F5"/>
    <w:rsid w:val="00F71952"/>
    <w:rsid w:val="00F91CC6"/>
    <w:rsid w:val="00FB6AB5"/>
    <w:rsid w:val="00FD1F32"/>
    <w:rsid w:val="00FE4AE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CC7FBF-2693-461C-952E-95BF915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06230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6230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1E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1E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7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7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202B-3BB0-495C-B6DD-CAAB0761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2017-02-28T20:24:00Z</cp:lastPrinted>
  <dcterms:created xsi:type="dcterms:W3CDTF">2017-02-28T20:56:00Z</dcterms:created>
  <dcterms:modified xsi:type="dcterms:W3CDTF">2017-02-28T20:56:00Z</dcterms:modified>
</cp:coreProperties>
</file>