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F7" w:rsidRDefault="000454F7" w:rsidP="000F036E">
      <w:pPr>
        <w:tabs>
          <w:tab w:val="left" w:pos="6946"/>
        </w:tabs>
        <w:jc w:val="both"/>
        <w:rPr>
          <w:rFonts w:ascii="Arial Narrow" w:hAnsi="Arial Narrow"/>
          <w:sz w:val="21"/>
          <w:szCs w:val="21"/>
          <w:lang w:val="es-MX"/>
        </w:rPr>
      </w:pPr>
    </w:p>
    <w:p w:rsidR="000F036E" w:rsidRPr="004632F0" w:rsidRDefault="000F036E" w:rsidP="000F036E">
      <w:pPr>
        <w:tabs>
          <w:tab w:val="left" w:pos="6946"/>
        </w:tabs>
        <w:jc w:val="both"/>
        <w:rPr>
          <w:rFonts w:ascii="Arial Narrow" w:hAnsi="Arial Narrow"/>
          <w:sz w:val="21"/>
          <w:szCs w:val="21"/>
          <w:lang w:val="es-MX"/>
        </w:rPr>
      </w:pPr>
      <w:r w:rsidRPr="004632F0">
        <w:rPr>
          <w:rFonts w:ascii="Arial Narrow" w:hAnsi="Arial Narrow"/>
          <w:sz w:val="21"/>
          <w:szCs w:val="21"/>
          <w:lang w:val="es-MX"/>
        </w:rPr>
        <w:t xml:space="preserve">Callao, 28 de febrero </w:t>
      </w:r>
      <w:r w:rsidRPr="004632F0">
        <w:rPr>
          <w:rFonts w:ascii="Arial Narrow" w:hAnsi="Arial Narrow"/>
          <w:sz w:val="21"/>
          <w:szCs w:val="21"/>
        </w:rPr>
        <w:t xml:space="preserve">del </w:t>
      </w:r>
      <w:r w:rsidRPr="004632F0">
        <w:rPr>
          <w:rFonts w:ascii="Arial Narrow" w:hAnsi="Arial Narrow"/>
          <w:sz w:val="21"/>
          <w:szCs w:val="21"/>
          <w:lang w:val="es-MX"/>
        </w:rPr>
        <w:t>2017.</w:t>
      </w:r>
    </w:p>
    <w:p w:rsidR="000F036E" w:rsidRPr="004632F0" w:rsidRDefault="000F036E" w:rsidP="000F036E">
      <w:pPr>
        <w:jc w:val="both"/>
        <w:rPr>
          <w:rFonts w:ascii="Arial Narrow" w:hAnsi="Arial Narrow"/>
          <w:sz w:val="21"/>
          <w:szCs w:val="21"/>
          <w:lang w:val="es-MX"/>
        </w:rPr>
      </w:pPr>
    </w:p>
    <w:p w:rsidR="000F036E" w:rsidRPr="004632F0" w:rsidRDefault="000F036E" w:rsidP="000F036E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4632F0">
        <w:rPr>
          <w:rFonts w:ascii="Arial Narrow" w:hAnsi="Arial Narrow"/>
          <w:sz w:val="21"/>
          <w:szCs w:val="21"/>
          <w:lang w:val="es-MX"/>
        </w:rPr>
        <w:t>Señor:</w:t>
      </w:r>
    </w:p>
    <w:p w:rsidR="000F036E" w:rsidRPr="004632F0" w:rsidRDefault="000F036E" w:rsidP="000F036E">
      <w:pPr>
        <w:tabs>
          <w:tab w:val="left" w:pos="6792"/>
        </w:tabs>
        <w:jc w:val="both"/>
        <w:rPr>
          <w:rFonts w:ascii="Arial Narrow" w:hAnsi="Arial Narrow"/>
          <w:sz w:val="21"/>
          <w:szCs w:val="21"/>
          <w:lang w:val="es-MX"/>
        </w:rPr>
      </w:pPr>
    </w:p>
    <w:p w:rsidR="000F036E" w:rsidRPr="004632F0" w:rsidRDefault="000F036E" w:rsidP="000F036E">
      <w:pPr>
        <w:tabs>
          <w:tab w:val="left" w:pos="6792"/>
        </w:tabs>
        <w:jc w:val="both"/>
        <w:rPr>
          <w:rFonts w:ascii="Arial Narrow" w:hAnsi="Arial Narrow"/>
          <w:sz w:val="21"/>
          <w:szCs w:val="21"/>
          <w:lang w:val="es-MX"/>
        </w:rPr>
      </w:pPr>
      <w:r w:rsidRPr="004632F0">
        <w:rPr>
          <w:rFonts w:ascii="Arial Narrow" w:hAnsi="Arial Narrow"/>
          <w:sz w:val="21"/>
          <w:szCs w:val="21"/>
          <w:lang w:val="es-MX"/>
        </w:rPr>
        <w:t>Presente.-</w:t>
      </w:r>
      <w:r w:rsidRPr="004632F0">
        <w:rPr>
          <w:rFonts w:ascii="Arial Narrow" w:hAnsi="Arial Narrow"/>
          <w:sz w:val="21"/>
          <w:szCs w:val="21"/>
          <w:lang w:val="es-MX"/>
        </w:rPr>
        <w:tab/>
      </w:r>
    </w:p>
    <w:p w:rsidR="000F036E" w:rsidRPr="004632F0" w:rsidRDefault="000F036E" w:rsidP="000F036E">
      <w:pPr>
        <w:ind w:left="708"/>
        <w:jc w:val="both"/>
        <w:rPr>
          <w:rFonts w:ascii="Arial Narrow" w:hAnsi="Arial Narrow"/>
          <w:sz w:val="21"/>
          <w:szCs w:val="21"/>
          <w:lang w:val="es-MX"/>
        </w:rPr>
      </w:pPr>
    </w:p>
    <w:p w:rsidR="000F036E" w:rsidRPr="004632F0" w:rsidRDefault="000F036E" w:rsidP="000F036E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4632F0">
        <w:rPr>
          <w:rFonts w:ascii="Arial Narrow" w:hAnsi="Arial Narrow"/>
          <w:sz w:val="21"/>
          <w:szCs w:val="21"/>
          <w:lang w:val="es-MX"/>
        </w:rPr>
        <w:t xml:space="preserve">Con fecha 28 de febrero </w:t>
      </w:r>
      <w:r w:rsidRPr="004632F0">
        <w:rPr>
          <w:rFonts w:ascii="Arial Narrow" w:hAnsi="Arial Narrow"/>
          <w:sz w:val="21"/>
          <w:szCs w:val="21"/>
        </w:rPr>
        <w:t xml:space="preserve">del </w:t>
      </w:r>
      <w:r w:rsidRPr="004632F0">
        <w:rPr>
          <w:rFonts w:ascii="Arial Narrow" w:hAnsi="Arial Narrow"/>
          <w:sz w:val="21"/>
          <w:szCs w:val="21"/>
          <w:lang w:val="es-MX"/>
        </w:rPr>
        <w:t>2017 se ha expedido la siguiente Resolución:</w:t>
      </w:r>
    </w:p>
    <w:p w:rsidR="000F036E" w:rsidRPr="004632F0" w:rsidRDefault="000F036E" w:rsidP="000F036E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4632F0">
        <w:rPr>
          <w:rFonts w:ascii="Arial Narrow" w:hAnsi="Arial Narrow"/>
          <w:b/>
          <w:sz w:val="21"/>
          <w:szCs w:val="21"/>
          <w:u w:val="single"/>
          <w:lang w:val="es-MX"/>
        </w:rPr>
        <w:t xml:space="preserve">RESOLUCIÓN DE </w:t>
      </w:r>
      <w:r w:rsidRPr="004632F0">
        <w:rPr>
          <w:rFonts w:ascii="Arial Narrow" w:hAnsi="Arial Narrow"/>
          <w:b/>
          <w:caps/>
          <w:sz w:val="21"/>
          <w:szCs w:val="21"/>
          <w:u w:val="single"/>
          <w:lang w:val="es-MX"/>
        </w:rPr>
        <w:t xml:space="preserve">consejo de facultad </w:t>
      </w:r>
      <w:r w:rsidRPr="004632F0">
        <w:rPr>
          <w:rFonts w:ascii="Arial Narrow" w:hAnsi="Arial Narrow"/>
          <w:b/>
          <w:sz w:val="21"/>
          <w:szCs w:val="21"/>
          <w:u w:val="single"/>
          <w:lang w:val="es-MX"/>
        </w:rPr>
        <w:t>Nº 2</w:t>
      </w:r>
      <w:r w:rsidR="008638F6">
        <w:rPr>
          <w:rFonts w:ascii="Arial Narrow" w:hAnsi="Arial Narrow"/>
          <w:b/>
          <w:sz w:val="21"/>
          <w:szCs w:val="21"/>
          <w:u w:val="single"/>
          <w:lang w:val="es-MX"/>
        </w:rPr>
        <w:t>7</w:t>
      </w:r>
      <w:r w:rsidR="007D76F0">
        <w:rPr>
          <w:rFonts w:ascii="Arial Narrow" w:hAnsi="Arial Narrow"/>
          <w:b/>
          <w:sz w:val="21"/>
          <w:szCs w:val="21"/>
          <w:u w:val="single"/>
          <w:lang w:val="es-MX"/>
        </w:rPr>
        <w:t>6</w:t>
      </w:r>
      <w:r w:rsidRPr="004632F0">
        <w:rPr>
          <w:rFonts w:ascii="Arial Narrow" w:hAnsi="Arial Narrow"/>
          <w:b/>
          <w:sz w:val="21"/>
          <w:szCs w:val="21"/>
          <w:u w:val="single"/>
          <w:lang w:val="es-MX"/>
        </w:rPr>
        <w:t>-2017-CF/FCS</w:t>
      </w:r>
      <w:r w:rsidRPr="004632F0">
        <w:rPr>
          <w:rFonts w:ascii="Arial Narrow" w:hAnsi="Arial Narrow"/>
          <w:b/>
          <w:sz w:val="21"/>
          <w:szCs w:val="21"/>
          <w:lang w:val="es-MX"/>
        </w:rPr>
        <w:t xml:space="preserve">.- Callao, febrero 28 del 2017.- EL </w:t>
      </w:r>
      <w:r w:rsidRPr="004632F0">
        <w:rPr>
          <w:rFonts w:ascii="Arial Narrow" w:hAnsi="Arial Narrow"/>
          <w:b/>
          <w:caps/>
          <w:sz w:val="21"/>
          <w:szCs w:val="21"/>
          <w:lang w:val="es-MX"/>
        </w:rPr>
        <w:t>consejo de facultad</w:t>
      </w:r>
      <w:r w:rsidRPr="004632F0">
        <w:rPr>
          <w:rFonts w:ascii="Arial Narrow" w:hAnsi="Arial Narrow"/>
          <w:b/>
          <w:sz w:val="21"/>
          <w:szCs w:val="21"/>
          <w:lang w:val="es-MX"/>
        </w:rPr>
        <w:t xml:space="preserve"> DE LA FACULTAD DE CIENCIAS DE LA SALUD DE LA UNIVERSIDAD NACIONAL DEL CALLAO.-                                             </w:t>
      </w:r>
    </w:p>
    <w:p w:rsidR="00B2175B" w:rsidRPr="005A527A" w:rsidRDefault="00B2175B" w:rsidP="00B2175B">
      <w:pPr>
        <w:ind w:firstLine="708"/>
        <w:jc w:val="both"/>
        <w:rPr>
          <w:rFonts w:ascii="Arial Narrow" w:hAnsi="Arial Narrow"/>
          <w:sz w:val="21"/>
          <w:szCs w:val="21"/>
          <w:lang w:val="es-MX"/>
        </w:rPr>
      </w:pPr>
    </w:p>
    <w:p w:rsidR="000454F7" w:rsidRPr="004632F0" w:rsidRDefault="000454F7" w:rsidP="000454F7">
      <w:pPr>
        <w:ind w:firstLine="708"/>
        <w:jc w:val="both"/>
        <w:rPr>
          <w:rFonts w:ascii="Arial Narrow" w:hAnsi="Arial Narrow"/>
          <w:sz w:val="21"/>
          <w:szCs w:val="21"/>
        </w:rPr>
      </w:pPr>
      <w:r w:rsidRPr="004632F0">
        <w:rPr>
          <w:rFonts w:ascii="Arial Narrow" w:hAnsi="Arial Narrow"/>
          <w:sz w:val="21"/>
          <w:szCs w:val="21"/>
        </w:rPr>
        <w:t>Visto el punto de agenda del Consejo de Facultad de actualizar las Unidades Orgánicas y las Comisiones de Asesoramiento y de Apoyo de la Facultad de Ciencias de la Salud.</w:t>
      </w:r>
    </w:p>
    <w:p w:rsidR="00B2175B" w:rsidRPr="00B21D04" w:rsidRDefault="00B2175B" w:rsidP="00B2175B">
      <w:pPr>
        <w:ind w:firstLine="708"/>
        <w:jc w:val="both"/>
        <w:rPr>
          <w:rFonts w:ascii="Arial Narrow" w:hAnsi="Arial Narrow"/>
          <w:sz w:val="21"/>
          <w:szCs w:val="21"/>
        </w:rPr>
      </w:pPr>
      <w:r w:rsidRPr="00B21D04">
        <w:rPr>
          <w:rFonts w:ascii="Arial Narrow" w:hAnsi="Arial Narrow"/>
          <w:sz w:val="21"/>
          <w:szCs w:val="21"/>
        </w:rPr>
        <w:t xml:space="preserve">                                                                                             </w:t>
      </w:r>
    </w:p>
    <w:p w:rsidR="00B2175B" w:rsidRPr="00B21D04" w:rsidRDefault="00B2175B" w:rsidP="00B2175B">
      <w:pPr>
        <w:jc w:val="both"/>
        <w:rPr>
          <w:rFonts w:ascii="Arial Narrow" w:hAnsi="Arial Narrow"/>
          <w:b/>
          <w:sz w:val="21"/>
          <w:szCs w:val="21"/>
        </w:rPr>
      </w:pPr>
      <w:r w:rsidRPr="00B21D04">
        <w:rPr>
          <w:rFonts w:ascii="Arial Narrow" w:hAnsi="Arial Narrow"/>
          <w:b/>
          <w:sz w:val="21"/>
          <w:szCs w:val="21"/>
        </w:rPr>
        <w:t>CONSIDERANDO:</w:t>
      </w:r>
    </w:p>
    <w:p w:rsidR="00B2175B" w:rsidRPr="00B21D04" w:rsidRDefault="00B2175B" w:rsidP="00B2175B">
      <w:pPr>
        <w:jc w:val="both"/>
        <w:rPr>
          <w:rFonts w:ascii="Arial Narrow" w:hAnsi="Arial Narrow"/>
          <w:b/>
          <w:sz w:val="21"/>
          <w:szCs w:val="21"/>
        </w:rPr>
      </w:pPr>
    </w:p>
    <w:p w:rsidR="00B2175B" w:rsidRPr="00B21D04" w:rsidRDefault="00B2175B" w:rsidP="00B2175B">
      <w:pPr>
        <w:ind w:firstLine="708"/>
        <w:jc w:val="both"/>
        <w:rPr>
          <w:rFonts w:ascii="Arial Narrow" w:hAnsi="Arial Narrow"/>
          <w:sz w:val="21"/>
          <w:szCs w:val="21"/>
        </w:rPr>
      </w:pPr>
      <w:r w:rsidRPr="00B21D04">
        <w:rPr>
          <w:rFonts w:ascii="Arial Narrow" w:hAnsi="Arial Narrow"/>
          <w:sz w:val="21"/>
          <w:szCs w:val="21"/>
        </w:rPr>
        <w:t xml:space="preserve">Que, de conformidad con lo establecido en el Art. N° </w:t>
      </w:r>
      <w:r w:rsidR="00462064" w:rsidRPr="00B21D04">
        <w:rPr>
          <w:rFonts w:ascii="Arial Narrow" w:hAnsi="Arial Narrow"/>
          <w:sz w:val="21"/>
          <w:szCs w:val="21"/>
        </w:rPr>
        <w:t>4</w:t>
      </w:r>
      <w:r w:rsidRPr="00B21D04">
        <w:rPr>
          <w:rFonts w:ascii="Arial Narrow" w:hAnsi="Arial Narrow"/>
          <w:sz w:val="21"/>
          <w:szCs w:val="21"/>
        </w:rPr>
        <w:t>6 del Estatuto de la Universidad Nacional del Callao, dentro de la estructura orgánica y funcion</w:t>
      </w:r>
      <w:r w:rsidR="00462064" w:rsidRPr="00B21D04">
        <w:rPr>
          <w:rFonts w:ascii="Arial Narrow" w:hAnsi="Arial Narrow"/>
          <w:sz w:val="21"/>
          <w:szCs w:val="21"/>
        </w:rPr>
        <w:t>al</w:t>
      </w:r>
      <w:r w:rsidRPr="00B21D04">
        <w:rPr>
          <w:rFonts w:ascii="Arial Narrow" w:hAnsi="Arial Narrow"/>
          <w:sz w:val="21"/>
          <w:szCs w:val="21"/>
        </w:rPr>
        <w:t xml:space="preserve">, están los órganos de </w:t>
      </w:r>
      <w:r w:rsidR="00462064" w:rsidRPr="00B21D04">
        <w:rPr>
          <w:rFonts w:ascii="Arial Narrow" w:hAnsi="Arial Narrow"/>
          <w:sz w:val="21"/>
          <w:szCs w:val="21"/>
        </w:rPr>
        <w:t>gobierno, órganos de línea, órganos de apoyo administrativo, órganos de apoyo académico</w:t>
      </w:r>
      <w:r w:rsidR="00B21D04">
        <w:rPr>
          <w:rFonts w:ascii="Arial Narrow" w:hAnsi="Arial Narrow"/>
          <w:sz w:val="21"/>
          <w:szCs w:val="21"/>
        </w:rPr>
        <w:t xml:space="preserve"> y</w:t>
      </w:r>
      <w:r w:rsidR="00462064" w:rsidRPr="00B21D04">
        <w:rPr>
          <w:rFonts w:ascii="Arial Narrow" w:hAnsi="Arial Narrow"/>
          <w:sz w:val="21"/>
          <w:szCs w:val="21"/>
        </w:rPr>
        <w:t xml:space="preserve"> órganos de </w:t>
      </w:r>
      <w:r w:rsidRPr="00B21D04">
        <w:rPr>
          <w:rFonts w:ascii="Arial Narrow" w:hAnsi="Arial Narrow"/>
          <w:sz w:val="21"/>
          <w:szCs w:val="21"/>
        </w:rPr>
        <w:t>asesoramiento de las facultades;</w:t>
      </w:r>
    </w:p>
    <w:p w:rsidR="00B2175B" w:rsidRPr="00B21D04" w:rsidRDefault="00B2175B" w:rsidP="00B2175B">
      <w:pPr>
        <w:jc w:val="both"/>
        <w:rPr>
          <w:rFonts w:ascii="Arial Narrow" w:hAnsi="Arial Narrow"/>
          <w:sz w:val="21"/>
          <w:szCs w:val="21"/>
        </w:rPr>
      </w:pPr>
    </w:p>
    <w:p w:rsidR="00B2175B" w:rsidRPr="00B21D04" w:rsidRDefault="00B2175B" w:rsidP="00B2175B">
      <w:pPr>
        <w:tabs>
          <w:tab w:val="left" w:pos="994"/>
        </w:tabs>
        <w:ind w:firstLine="708"/>
        <w:jc w:val="both"/>
        <w:rPr>
          <w:rFonts w:ascii="Arial Narrow" w:hAnsi="Arial Narrow"/>
          <w:sz w:val="21"/>
          <w:szCs w:val="21"/>
        </w:rPr>
      </w:pPr>
      <w:r w:rsidRPr="00B21D04">
        <w:rPr>
          <w:rFonts w:ascii="Arial Narrow" w:hAnsi="Arial Narrow"/>
          <w:sz w:val="21"/>
          <w:szCs w:val="21"/>
        </w:rPr>
        <w:t>Que, es pertinente y fundamental reestructurar los órganos de asesoramiento, de apoyo, así como de otras comisiones para el normal desarrollo académico y administrativo de la Facultad de Ciencias de la Salud;</w:t>
      </w:r>
    </w:p>
    <w:p w:rsidR="00B2175B" w:rsidRPr="00B21D04" w:rsidRDefault="00B2175B" w:rsidP="00B2175B">
      <w:pPr>
        <w:ind w:firstLine="708"/>
        <w:jc w:val="both"/>
        <w:rPr>
          <w:rFonts w:ascii="Arial Narrow" w:hAnsi="Arial Narrow"/>
          <w:sz w:val="21"/>
          <w:szCs w:val="21"/>
        </w:rPr>
      </w:pPr>
    </w:p>
    <w:p w:rsidR="00B2175B" w:rsidRPr="00B21D04" w:rsidRDefault="00B2175B" w:rsidP="00B2175B">
      <w:pPr>
        <w:ind w:firstLine="708"/>
        <w:jc w:val="both"/>
        <w:rPr>
          <w:rFonts w:ascii="Arial Narrow" w:hAnsi="Arial Narrow"/>
          <w:sz w:val="21"/>
          <w:szCs w:val="21"/>
        </w:rPr>
      </w:pPr>
      <w:r w:rsidRPr="00B21D04">
        <w:rPr>
          <w:rFonts w:ascii="Arial Narrow" w:hAnsi="Arial Narrow"/>
          <w:sz w:val="21"/>
          <w:szCs w:val="21"/>
        </w:rPr>
        <w:t>Que, por Resolución Nº</w:t>
      </w:r>
      <w:r w:rsidR="000454F7">
        <w:rPr>
          <w:rFonts w:ascii="Arial Narrow" w:hAnsi="Arial Narrow"/>
          <w:sz w:val="21"/>
          <w:szCs w:val="21"/>
        </w:rPr>
        <w:t>68</w:t>
      </w:r>
      <w:r w:rsidR="007D76F0">
        <w:rPr>
          <w:rFonts w:ascii="Arial Narrow" w:hAnsi="Arial Narrow"/>
          <w:sz w:val="21"/>
          <w:szCs w:val="21"/>
        </w:rPr>
        <w:t>7</w:t>
      </w:r>
      <w:r w:rsidRPr="00B21D04">
        <w:rPr>
          <w:rFonts w:ascii="Arial Narrow" w:hAnsi="Arial Narrow"/>
          <w:sz w:val="21"/>
          <w:szCs w:val="21"/>
        </w:rPr>
        <w:t>-201</w:t>
      </w:r>
      <w:r w:rsidR="000F036E">
        <w:rPr>
          <w:rFonts w:ascii="Arial Narrow" w:hAnsi="Arial Narrow"/>
          <w:sz w:val="21"/>
          <w:szCs w:val="21"/>
        </w:rPr>
        <w:t>6</w:t>
      </w:r>
      <w:r w:rsidRPr="00B21D04">
        <w:rPr>
          <w:rFonts w:ascii="Arial Narrow" w:hAnsi="Arial Narrow"/>
          <w:sz w:val="21"/>
          <w:szCs w:val="21"/>
        </w:rPr>
        <w:t>-</w:t>
      </w:r>
      <w:r w:rsidR="000454F7">
        <w:rPr>
          <w:rFonts w:ascii="Arial Narrow" w:hAnsi="Arial Narrow"/>
          <w:sz w:val="21"/>
          <w:szCs w:val="21"/>
        </w:rPr>
        <w:t>D</w:t>
      </w:r>
      <w:r w:rsidRPr="00B21D04">
        <w:rPr>
          <w:rFonts w:ascii="Arial Narrow" w:hAnsi="Arial Narrow"/>
          <w:sz w:val="21"/>
          <w:szCs w:val="21"/>
        </w:rPr>
        <w:t xml:space="preserve">/FCS del </w:t>
      </w:r>
      <w:r w:rsidR="000454F7">
        <w:rPr>
          <w:rFonts w:ascii="Arial Narrow" w:hAnsi="Arial Narrow"/>
          <w:sz w:val="21"/>
          <w:szCs w:val="21"/>
        </w:rPr>
        <w:t>12</w:t>
      </w:r>
      <w:r w:rsidRPr="00B21D04">
        <w:rPr>
          <w:rFonts w:ascii="Arial Narrow" w:hAnsi="Arial Narrow"/>
          <w:sz w:val="21"/>
          <w:szCs w:val="21"/>
        </w:rPr>
        <w:t xml:space="preserve"> de </w:t>
      </w:r>
      <w:r w:rsidR="000454F7">
        <w:rPr>
          <w:rFonts w:ascii="Arial Narrow" w:hAnsi="Arial Narrow"/>
          <w:sz w:val="21"/>
          <w:szCs w:val="21"/>
        </w:rPr>
        <w:t>octubre</w:t>
      </w:r>
      <w:r w:rsidR="000F036E">
        <w:rPr>
          <w:rFonts w:ascii="Arial Narrow" w:hAnsi="Arial Narrow"/>
          <w:sz w:val="21"/>
          <w:szCs w:val="21"/>
        </w:rPr>
        <w:t xml:space="preserve"> </w:t>
      </w:r>
      <w:r w:rsidRPr="00B21D04">
        <w:rPr>
          <w:rFonts w:ascii="Arial Narrow" w:hAnsi="Arial Narrow"/>
          <w:sz w:val="21"/>
          <w:szCs w:val="21"/>
        </w:rPr>
        <w:t>201</w:t>
      </w:r>
      <w:r w:rsidR="000F036E">
        <w:rPr>
          <w:rFonts w:ascii="Arial Narrow" w:hAnsi="Arial Narrow"/>
          <w:sz w:val="21"/>
          <w:szCs w:val="21"/>
        </w:rPr>
        <w:t>6</w:t>
      </w:r>
      <w:r w:rsidRPr="00B21D04">
        <w:rPr>
          <w:rFonts w:ascii="Arial Narrow" w:hAnsi="Arial Narrow"/>
          <w:sz w:val="21"/>
          <w:szCs w:val="21"/>
        </w:rPr>
        <w:t xml:space="preserve">, se </w:t>
      </w:r>
      <w:r w:rsidR="000454F7">
        <w:rPr>
          <w:rFonts w:ascii="Arial Narrow" w:hAnsi="Arial Narrow"/>
          <w:sz w:val="21"/>
          <w:szCs w:val="21"/>
        </w:rPr>
        <w:t xml:space="preserve">designó a la </w:t>
      </w:r>
      <w:r w:rsidR="009E5352" w:rsidRPr="007D76F0">
        <w:rPr>
          <w:rFonts w:ascii="Arial Narrow" w:hAnsi="Arial Narrow"/>
          <w:sz w:val="21"/>
          <w:szCs w:val="21"/>
        </w:rPr>
        <w:t>Jefa de la Oficina de Tutoría y de Desarrollo del Estudiante de la Facultad de Ciencias de la Salud</w:t>
      </w:r>
      <w:r w:rsidRPr="00B21D04">
        <w:rPr>
          <w:rFonts w:ascii="Arial Narrow" w:hAnsi="Arial Narrow"/>
          <w:sz w:val="21"/>
          <w:szCs w:val="21"/>
        </w:rPr>
        <w:t xml:space="preserve">; </w:t>
      </w:r>
    </w:p>
    <w:p w:rsidR="00B2175B" w:rsidRPr="00B21D04" w:rsidRDefault="00B2175B" w:rsidP="00B2175B">
      <w:pPr>
        <w:ind w:firstLine="708"/>
        <w:jc w:val="both"/>
        <w:rPr>
          <w:rFonts w:ascii="Arial Narrow" w:hAnsi="Arial Narrow"/>
          <w:sz w:val="21"/>
          <w:szCs w:val="21"/>
        </w:rPr>
      </w:pPr>
    </w:p>
    <w:p w:rsidR="00B2175B" w:rsidRPr="00B21D04" w:rsidRDefault="00B2175B" w:rsidP="00B2175B">
      <w:pPr>
        <w:ind w:firstLine="708"/>
        <w:jc w:val="both"/>
        <w:rPr>
          <w:rFonts w:ascii="Arial Narrow" w:hAnsi="Arial Narrow"/>
          <w:sz w:val="21"/>
          <w:szCs w:val="21"/>
        </w:rPr>
      </w:pPr>
      <w:r w:rsidRPr="00B21D04">
        <w:rPr>
          <w:rFonts w:ascii="Arial Narrow" w:hAnsi="Arial Narrow"/>
          <w:sz w:val="21"/>
          <w:szCs w:val="21"/>
        </w:rPr>
        <w:t xml:space="preserve">Que, estando a lo acordado y aprobado en Consejo de Facultad de la Facultad de Ciencias de la Salud en su Sesión </w:t>
      </w:r>
      <w:r w:rsidR="00462064" w:rsidRPr="00B21D04">
        <w:rPr>
          <w:rFonts w:ascii="Arial Narrow" w:hAnsi="Arial Narrow"/>
          <w:sz w:val="21"/>
          <w:szCs w:val="21"/>
        </w:rPr>
        <w:t>O</w:t>
      </w:r>
      <w:r w:rsidRPr="00B21D04">
        <w:rPr>
          <w:rFonts w:ascii="Arial Narrow" w:hAnsi="Arial Narrow"/>
          <w:sz w:val="21"/>
          <w:szCs w:val="21"/>
        </w:rPr>
        <w:t xml:space="preserve">rdinaria del </w:t>
      </w:r>
      <w:r w:rsidR="000F036E" w:rsidRPr="004632F0">
        <w:rPr>
          <w:rFonts w:ascii="Arial Narrow" w:hAnsi="Arial Narrow"/>
          <w:sz w:val="21"/>
          <w:szCs w:val="21"/>
          <w:lang w:val="es-MX"/>
        </w:rPr>
        <w:t xml:space="preserve">28 de febrero </w:t>
      </w:r>
      <w:r w:rsidR="000F036E" w:rsidRPr="004632F0">
        <w:rPr>
          <w:rFonts w:ascii="Arial Narrow" w:hAnsi="Arial Narrow"/>
          <w:sz w:val="21"/>
          <w:szCs w:val="21"/>
        </w:rPr>
        <w:t xml:space="preserve">del </w:t>
      </w:r>
      <w:r w:rsidR="000F036E" w:rsidRPr="004632F0">
        <w:rPr>
          <w:rFonts w:ascii="Arial Narrow" w:hAnsi="Arial Narrow"/>
          <w:sz w:val="21"/>
          <w:szCs w:val="21"/>
          <w:lang w:val="es-MX"/>
        </w:rPr>
        <w:t>2017</w:t>
      </w:r>
      <w:r w:rsidR="000F036E">
        <w:rPr>
          <w:rFonts w:ascii="Arial Narrow" w:hAnsi="Arial Narrow"/>
          <w:sz w:val="21"/>
          <w:szCs w:val="21"/>
          <w:lang w:val="es-MX"/>
        </w:rPr>
        <w:t xml:space="preserve"> </w:t>
      </w:r>
      <w:r w:rsidRPr="00B21D04">
        <w:rPr>
          <w:rFonts w:ascii="Arial Narrow" w:hAnsi="Arial Narrow"/>
          <w:sz w:val="21"/>
          <w:szCs w:val="21"/>
        </w:rPr>
        <w:t>y en uso de las atribuciones que le confiere el Artículo 1</w:t>
      </w:r>
      <w:r w:rsidR="00462064" w:rsidRPr="00B21D04">
        <w:rPr>
          <w:rFonts w:ascii="Arial Narrow" w:hAnsi="Arial Narrow"/>
          <w:sz w:val="21"/>
          <w:szCs w:val="21"/>
        </w:rPr>
        <w:t xml:space="preserve">80.13 </w:t>
      </w:r>
      <w:r w:rsidRPr="00B21D04">
        <w:rPr>
          <w:rFonts w:ascii="Arial Narrow" w:hAnsi="Arial Narrow"/>
          <w:sz w:val="21"/>
          <w:szCs w:val="21"/>
        </w:rPr>
        <w:t>del Estatuto de la Universidad Nacional del Callao;</w:t>
      </w:r>
    </w:p>
    <w:p w:rsidR="00B2175B" w:rsidRPr="00B21D04" w:rsidRDefault="00B2175B" w:rsidP="00B2175B">
      <w:pPr>
        <w:jc w:val="both"/>
        <w:rPr>
          <w:rFonts w:ascii="Arial Narrow" w:hAnsi="Arial Narrow"/>
          <w:sz w:val="21"/>
          <w:szCs w:val="21"/>
        </w:rPr>
      </w:pPr>
    </w:p>
    <w:p w:rsidR="00B2175B" w:rsidRPr="00B21D04" w:rsidRDefault="00B2175B" w:rsidP="00B2175B">
      <w:pPr>
        <w:jc w:val="both"/>
        <w:rPr>
          <w:rFonts w:ascii="Arial Narrow" w:hAnsi="Arial Narrow"/>
          <w:b/>
          <w:sz w:val="21"/>
          <w:szCs w:val="21"/>
        </w:rPr>
      </w:pPr>
      <w:r w:rsidRPr="00B21D04">
        <w:rPr>
          <w:rFonts w:ascii="Arial Narrow" w:hAnsi="Arial Narrow"/>
          <w:b/>
          <w:sz w:val="21"/>
          <w:szCs w:val="21"/>
        </w:rPr>
        <w:t xml:space="preserve">RESUELVE: </w:t>
      </w:r>
    </w:p>
    <w:p w:rsidR="00B2175B" w:rsidRDefault="00B2175B" w:rsidP="00B2175B">
      <w:pPr>
        <w:ind w:left="284" w:hanging="284"/>
        <w:jc w:val="both"/>
        <w:rPr>
          <w:rFonts w:ascii="Arial Narrow" w:hAnsi="Arial Narrow"/>
          <w:sz w:val="21"/>
          <w:szCs w:val="21"/>
        </w:rPr>
      </w:pPr>
    </w:p>
    <w:p w:rsidR="007D76F0" w:rsidRPr="007D76F0" w:rsidRDefault="007D76F0" w:rsidP="007D76F0">
      <w:pPr>
        <w:ind w:left="284" w:hanging="284"/>
        <w:jc w:val="both"/>
        <w:rPr>
          <w:rFonts w:ascii="Arial Narrow" w:hAnsi="Arial Narrow"/>
          <w:sz w:val="21"/>
          <w:szCs w:val="21"/>
        </w:rPr>
      </w:pPr>
      <w:r w:rsidRPr="000454F7">
        <w:rPr>
          <w:rFonts w:ascii="Arial Narrow" w:hAnsi="Arial Narrow"/>
          <w:sz w:val="21"/>
          <w:szCs w:val="21"/>
        </w:rPr>
        <w:t>1º</w:t>
      </w:r>
      <w:r w:rsidRPr="007D76F0">
        <w:rPr>
          <w:rFonts w:ascii="Arial Narrow" w:hAnsi="Arial Narrow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ab/>
      </w:r>
      <w:r w:rsidRPr="007D76F0">
        <w:rPr>
          <w:rFonts w:ascii="Arial Narrow" w:hAnsi="Arial Narrow"/>
          <w:b/>
          <w:sz w:val="21"/>
          <w:szCs w:val="21"/>
        </w:rPr>
        <w:t>Designar</w:t>
      </w:r>
      <w:r w:rsidRPr="007D76F0">
        <w:rPr>
          <w:rFonts w:ascii="Arial Narrow" w:hAnsi="Arial Narrow"/>
          <w:sz w:val="21"/>
          <w:szCs w:val="21"/>
        </w:rPr>
        <w:t xml:space="preserve"> a la profesora </w:t>
      </w:r>
      <w:r w:rsidRPr="007D76F0">
        <w:rPr>
          <w:rFonts w:ascii="Arial Narrow" w:hAnsi="Arial Narrow"/>
          <w:b/>
          <w:sz w:val="21"/>
          <w:szCs w:val="21"/>
        </w:rPr>
        <w:t xml:space="preserve">Mg. </w:t>
      </w:r>
      <w:r w:rsidR="000F16A5">
        <w:rPr>
          <w:rFonts w:ascii="Arial Narrow" w:hAnsi="Arial Narrow"/>
          <w:b/>
          <w:sz w:val="21"/>
          <w:szCs w:val="21"/>
        </w:rPr>
        <w:t xml:space="preserve">Mercedes </w:t>
      </w:r>
      <w:proofErr w:type="spellStart"/>
      <w:r w:rsidR="000F16A5">
        <w:rPr>
          <w:rFonts w:ascii="Arial Narrow" w:hAnsi="Arial Narrow"/>
          <w:b/>
          <w:sz w:val="21"/>
          <w:szCs w:val="21"/>
        </w:rPr>
        <w:t>Lulilea</w:t>
      </w:r>
      <w:proofErr w:type="spellEnd"/>
      <w:r w:rsidR="000F16A5">
        <w:rPr>
          <w:rFonts w:ascii="Arial Narrow" w:hAnsi="Arial Narrow"/>
          <w:b/>
          <w:sz w:val="21"/>
          <w:szCs w:val="21"/>
        </w:rPr>
        <w:t xml:space="preserve"> Ferrer Mejía</w:t>
      </w:r>
      <w:r w:rsidRPr="007D76F0">
        <w:rPr>
          <w:rFonts w:ascii="Arial Narrow" w:hAnsi="Arial Narrow"/>
          <w:sz w:val="21"/>
          <w:szCs w:val="21"/>
        </w:rPr>
        <w:t xml:space="preserve">, como Jefa de la Oficina de Tutoría y de Desarrollo del Estudiante de la Facultad de Ciencias de la Salud, a partir del </w:t>
      </w:r>
      <w:r>
        <w:rPr>
          <w:rFonts w:ascii="Arial Narrow" w:hAnsi="Arial Narrow"/>
          <w:sz w:val="21"/>
          <w:szCs w:val="21"/>
        </w:rPr>
        <w:t>0</w:t>
      </w:r>
      <w:r w:rsidRPr="000454F7">
        <w:rPr>
          <w:rFonts w:ascii="Arial Narrow" w:hAnsi="Arial Narrow"/>
          <w:sz w:val="21"/>
          <w:szCs w:val="21"/>
        </w:rPr>
        <w:t xml:space="preserve">1 de </w:t>
      </w:r>
      <w:r>
        <w:rPr>
          <w:rFonts w:ascii="Arial Narrow" w:hAnsi="Arial Narrow"/>
          <w:sz w:val="21"/>
          <w:szCs w:val="21"/>
        </w:rPr>
        <w:t>marzo</w:t>
      </w:r>
      <w:r w:rsidRPr="000454F7">
        <w:rPr>
          <w:rFonts w:ascii="Arial Narrow" w:hAnsi="Arial Narrow"/>
          <w:sz w:val="21"/>
          <w:szCs w:val="21"/>
        </w:rPr>
        <w:t xml:space="preserve"> de 201</w:t>
      </w:r>
      <w:r>
        <w:rPr>
          <w:rFonts w:ascii="Arial Narrow" w:hAnsi="Arial Narrow"/>
          <w:sz w:val="21"/>
          <w:szCs w:val="21"/>
        </w:rPr>
        <w:t>7</w:t>
      </w:r>
      <w:r w:rsidRPr="007D76F0">
        <w:rPr>
          <w:rFonts w:ascii="Arial Narrow" w:hAnsi="Arial Narrow"/>
          <w:sz w:val="21"/>
          <w:szCs w:val="21"/>
        </w:rPr>
        <w:t>, por el periodo de ley.</w:t>
      </w:r>
    </w:p>
    <w:p w:rsidR="007D76F0" w:rsidRPr="007D76F0" w:rsidRDefault="007D76F0" w:rsidP="007D76F0">
      <w:pPr>
        <w:ind w:left="284" w:hanging="284"/>
        <w:jc w:val="both"/>
        <w:rPr>
          <w:rFonts w:ascii="Arial Narrow" w:hAnsi="Arial Narrow"/>
          <w:sz w:val="21"/>
          <w:szCs w:val="21"/>
        </w:rPr>
      </w:pPr>
    </w:p>
    <w:p w:rsidR="007D76F0" w:rsidRPr="007D76F0" w:rsidRDefault="007D76F0" w:rsidP="007D76F0">
      <w:pPr>
        <w:ind w:left="284" w:hanging="284"/>
        <w:jc w:val="both"/>
        <w:rPr>
          <w:rFonts w:ascii="Arial Narrow" w:hAnsi="Arial Narrow"/>
          <w:sz w:val="21"/>
          <w:szCs w:val="21"/>
        </w:rPr>
      </w:pPr>
      <w:r w:rsidRPr="007D76F0">
        <w:rPr>
          <w:rFonts w:ascii="Arial Narrow" w:hAnsi="Arial Narrow"/>
          <w:sz w:val="21"/>
          <w:szCs w:val="21"/>
        </w:rPr>
        <w:t>2º</w:t>
      </w:r>
      <w:r w:rsidRPr="007D76F0">
        <w:rPr>
          <w:rFonts w:ascii="Arial Narrow" w:hAnsi="Arial Narrow"/>
          <w:sz w:val="21"/>
          <w:szCs w:val="21"/>
        </w:rPr>
        <w:tab/>
        <w:t xml:space="preserve">Agradecer a la profesora </w:t>
      </w:r>
      <w:r w:rsidRPr="007D76F0">
        <w:rPr>
          <w:rFonts w:ascii="Arial Narrow" w:hAnsi="Arial Narrow"/>
          <w:b/>
          <w:sz w:val="21"/>
          <w:szCs w:val="21"/>
        </w:rPr>
        <w:t xml:space="preserve">Lic. Esp. </w:t>
      </w:r>
      <w:proofErr w:type="spellStart"/>
      <w:r w:rsidRPr="007D76F0">
        <w:rPr>
          <w:rFonts w:ascii="Arial Narrow" w:hAnsi="Arial Narrow"/>
          <w:b/>
          <w:sz w:val="21"/>
          <w:szCs w:val="21"/>
        </w:rPr>
        <w:t>Yrene</w:t>
      </w:r>
      <w:proofErr w:type="spellEnd"/>
      <w:r w:rsidRPr="007D76F0">
        <w:rPr>
          <w:rFonts w:ascii="Arial Narrow" w:hAnsi="Arial Narrow"/>
          <w:b/>
          <w:sz w:val="21"/>
          <w:szCs w:val="21"/>
        </w:rPr>
        <w:t xml:space="preserve"> Zenaida Blas Sancho</w:t>
      </w:r>
      <w:r w:rsidRPr="007D76F0">
        <w:rPr>
          <w:rFonts w:ascii="Arial Narrow" w:hAnsi="Arial Narrow"/>
          <w:sz w:val="21"/>
          <w:szCs w:val="21"/>
        </w:rPr>
        <w:t xml:space="preserve">, quien ejerció el cargo de Jefa de la Oficina de Tutoría y de Desarrollo del Estudiante de la Facultad de Ciencias de la Salud, según Resolución </w:t>
      </w:r>
      <w:r w:rsidRPr="00B21D04">
        <w:rPr>
          <w:rFonts w:ascii="Arial Narrow" w:hAnsi="Arial Narrow"/>
          <w:sz w:val="21"/>
          <w:szCs w:val="21"/>
        </w:rPr>
        <w:t>Nº</w:t>
      </w:r>
      <w:r>
        <w:rPr>
          <w:rFonts w:ascii="Arial Narrow" w:hAnsi="Arial Narrow"/>
          <w:sz w:val="21"/>
          <w:szCs w:val="21"/>
        </w:rPr>
        <w:t>687</w:t>
      </w:r>
      <w:r w:rsidRPr="00B21D04">
        <w:rPr>
          <w:rFonts w:ascii="Arial Narrow" w:hAnsi="Arial Narrow"/>
          <w:sz w:val="21"/>
          <w:szCs w:val="21"/>
        </w:rPr>
        <w:t>-201</w:t>
      </w:r>
      <w:r>
        <w:rPr>
          <w:rFonts w:ascii="Arial Narrow" w:hAnsi="Arial Narrow"/>
          <w:sz w:val="21"/>
          <w:szCs w:val="21"/>
        </w:rPr>
        <w:t>6</w:t>
      </w:r>
      <w:r w:rsidRPr="00B21D04">
        <w:rPr>
          <w:rFonts w:ascii="Arial Narrow" w:hAnsi="Arial Narrow"/>
          <w:sz w:val="21"/>
          <w:szCs w:val="21"/>
        </w:rPr>
        <w:t>-</w:t>
      </w:r>
      <w:r>
        <w:rPr>
          <w:rFonts w:ascii="Arial Narrow" w:hAnsi="Arial Narrow"/>
          <w:sz w:val="21"/>
          <w:szCs w:val="21"/>
        </w:rPr>
        <w:t>D</w:t>
      </w:r>
      <w:r w:rsidRPr="00B21D04">
        <w:rPr>
          <w:rFonts w:ascii="Arial Narrow" w:hAnsi="Arial Narrow"/>
          <w:sz w:val="21"/>
          <w:szCs w:val="21"/>
        </w:rPr>
        <w:t xml:space="preserve">/FCS del </w:t>
      </w:r>
      <w:r>
        <w:rPr>
          <w:rFonts w:ascii="Arial Narrow" w:hAnsi="Arial Narrow"/>
          <w:sz w:val="21"/>
          <w:szCs w:val="21"/>
        </w:rPr>
        <w:t>12</w:t>
      </w:r>
      <w:r w:rsidRPr="00B21D04">
        <w:rPr>
          <w:rFonts w:ascii="Arial Narrow" w:hAnsi="Arial Narrow"/>
          <w:sz w:val="21"/>
          <w:szCs w:val="21"/>
        </w:rPr>
        <w:t xml:space="preserve"> de </w:t>
      </w:r>
      <w:r>
        <w:rPr>
          <w:rFonts w:ascii="Arial Narrow" w:hAnsi="Arial Narrow"/>
          <w:sz w:val="21"/>
          <w:szCs w:val="21"/>
        </w:rPr>
        <w:t xml:space="preserve">octubre </w:t>
      </w:r>
      <w:r w:rsidRPr="00B21D04">
        <w:rPr>
          <w:rFonts w:ascii="Arial Narrow" w:hAnsi="Arial Narrow"/>
          <w:sz w:val="21"/>
          <w:szCs w:val="21"/>
        </w:rPr>
        <w:t>201</w:t>
      </w:r>
      <w:r>
        <w:rPr>
          <w:rFonts w:ascii="Arial Narrow" w:hAnsi="Arial Narrow"/>
          <w:sz w:val="21"/>
          <w:szCs w:val="21"/>
        </w:rPr>
        <w:t>6</w:t>
      </w:r>
      <w:r w:rsidRPr="007D76F0">
        <w:rPr>
          <w:rFonts w:ascii="Arial Narrow" w:hAnsi="Arial Narrow"/>
          <w:sz w:val="21"/>
          <w:szCs w:val="21"/>
        </w:rPr>
        <w:t>.</w:t>
      </w:r>
      <w:bookmarkStart w:id="0" w:name="_GoBack"/>
      <w:bookmarkEnd w:id="0"/>
    </w:p>
    <w:p w:rsidR="008638F6" w:rsidRDefault="008638F6" w:rsidP="000454F7">
      <w:pPr>
        <w:ind w:left="284" w:hanging="284"/>
        <w:jc w:val="both"/>
        <w:rPr>
          <w:rFonts w:ascii="Arial Narrow" w:hAnsi="Arial Narrow"/>
          <w:sz w:val="21"/>
          <w:szCs w:val="21"/>
        </w:rPr>
      </w:pPr>
    </w:p>
    <w:p w:rsidR="00B21D04" w:rsidRPr="004B75A4" w:rsidRDefault="008638F6" w:rsidP="000454F7">
      <w:pPr>
        <w:ind w:left="284" w:hanging="284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3</w:t>
      </w:r>
      <w:r w:rsidR="00B2175B" w:rsidRPr="00B21D04">
        <w:rPr>
          <w:rFonts w:ascii="Arial Narrow" w:hAnsi="Arial Narrow"/>
          <w:sz w:val="21"/>
          <w:szCs w:val="21"/>
        </w:rPr>
        <w:t>°</w:t>
      </w:r>
      <w:r w:rsidR="00B2175B" w:rsidRPr="00B21D04">
        <w:rPr>
          <w:rFonts w:ascii="Arial Narrow" w:hAnsi="Arial Narrow"/>
          <w:sz w:val="21"/>
          <w:szCs w:val="21"/>
        </w:rPr>
        <w:tab/>
      </w:r>
      <w:r w:rsidR="00B21D04" w:rsidRPr="00B21D04">
        <w:rPr>
          <w:rFonts w:ascii="Arial Narrow" w:hAnsi="Arial Narrow"/>
          <w:sz w:val="21"/>
          <w:szCs w:val="21"/>
        </w:rPr>
        <w:t xml:space="preserve">Transcribir la presente Resolución a las unidades académicas de la Facultad de Ciencias de la Salud e </w:t>
      </w:r>
      <w:r w:rsidR="00B21D04" w:rsidRPr="004B75A4">
        <w:rPr>
          <w:rFonts w:ascii="Arial Narrow" w:hAnsi="Arial Narrow"/>
          <w:sz w:val="21"/>
          <w:szCs w:val="21"/>
        </w:rPr>
        <w:t>interesadas para conocimiento y fines pertinentes.</w:t>
      </w:r>
    </w:p>
    <w:p w:rsidR="00B21D04" w:rsidRPr="004B75A4" w:rsidRDefault="00B21D04" w:rsidP="00B21D04">
      <w:pPr>
        <w:pStyle w:val="Textoindependiente3"/>
        <w:tabs>
          <w:tab w:val="clear" w:pos="6946"/>
          <w:tab w:val="left" w:pos="142"/>
          <w:tab w:val="left" w:pos="709"/>
        </w:tabs>
        <w:ind w:left="426" w:hanging="426"/>
        <w:rPr>
          <w:sz w:val="21"/>
          <w:szCs w:val="21"/>
        </w:rPr>
      </w:pPr>
      <w:r w:rsidRPr="004B75A4">
        <w:rPr>
          <w:sz w:val="21"/>
          <w:szCs w:val="21"/>
        </w:rPr>
        <w:t xml:space="preserve"> </w:t>
      </w:r>
    </w:p>
    <w:p w:rsidR="004B75A4" w:rsidRPr="004B75A4" w:rsidRDefault="004B75A4" w:rsidP="004B75A4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4B75A4">
        <w:rPr>
          <w:rFonts w:ascii="Arial Narrow" w:hAnsi="Arial Narrow"/>
          <w:sz w:val="21"/>
          <w:szCs w:val="21"/>
          <w:lang w:val="es-MX"/>
        </w:rPr>
        <w:t>Regístrese, comuníquese y cúmplase.</w:t>
      </w:r>
    </w:p>
    <w:p w:rsidR="004B75A4" w:rsidRPr="004B75A4" w:rsidRDefault="004B75A4" w:rsidP="004B75A4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4B75A4">
        <w:rPr>
          <w:rFonts w:ascii="Arial Narrow" w:hAnsi="Arial Narrow"/>
          <w:sz w:val="21"/>
          <w:szCs w:val="21"/>
          <w:lang w:val="es-MX"/>
        </w:rPr>
        <w:t>(FDO.): Dra. ARCELIA OLGA ROJAS SALAZAR.- Decana de la Facultad de Ciencias de la Salud.- Sello.</w:t>
      </w:r>
    </w:p>
    <w:p w:rsidR="004B75A4" w:rsidRPr="004B75A4" w:rsidRDefault="004B75A4" w:rsidP="004B75A4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4B75A4">
        <w:rPr>
          <w:rFonts w:ascii="Arial Narrow" w:hAnsi="Arial Narrow"/>
          <w:sz w:val="21"/>
          <w:szCs w:val="21"/>
          <w:lang w:val="es-MX"/>
        </w:rPr>
        <w:t>(FDO.): Mg. ANA ELVIRA LÓPEZ Y ROJAS.- Secretaria Académica.- Sello</w:t>
      </w:r>
    </w:p>
    <w:p w:rsidR="004B75A4" w:rsidRPr="004B75A4" w:rsidRDefault="004B75A4" w:rsidP="004B75A4">
      <w:pPr>
        <w:jc w:val="both"/>
        <w:rPr>
          <w:rFonts w:ascii="Arial Narrow" w:hAnsi="Arial Narrow"/>
          <w:sz w:val="21"/>
          <w:szCs w:val="21"/>
          <w:lang w:val="es-MX"/>
        </w:rPr>
      </w:pPr>
    </w:p>
    <w:p w:rsidR="004B75A4" w:rsidRPr="004B75A4" w:rsidRDefault="004B75A4" w:rsidP="004B75A4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4B75A4">
        <w:rPr>
          <w:rFonts w:ascii="Arial Narrow" w:hAnsi="Arial Narrow"/>
          <w:sz w:val="21"/>
          <w:szCs w:val="21"/>
          <w:lang w:val="es-MX"/>
        </w:rPr>
        <w:t>Lo que transcribo a usted para los fines pertinentes.</w:t>
      </w:r>
    </w:p>
    <w:p w:rsidR="004B75A4" w:rsidRDefault="004B75A4" w:rsidP="004B75A4">
      <w:pPr>
        <w:jc w:val="both"/>
        <w:rPr>
          <w:rFonts w:ascii="Arial Narrow" w:hAnsi="Arial Narrow"/>
          <w:sz w:val="21"/>
          <w:szCs w:val="21"/>
        </w:rPr>
      </w:pPr>
    </w:p>
    <w:p w:rsidR="000454F7" w:rsidRDefault="000454F7" w:rsidP="004B75A4">
      <w:pPr>
        <w:jc w:val="both"/>
        <w:rPr>
          <w:rFonts w:ascii="Arial Narrow" w:hAnsi="Arial Narrow"/>
          <w:sz w:val="21"/>
          <w:szCs w:val="21"/>
        </w:rPr>
      </w:pPr>
    </w:p>
    <w:p w:rsidR="000454F7" w:rsidRPr="004B75A4" w:rsidRDefault="000454F7" w:rsidP="004B75A4">
      <w:pPr>
        <w:jc w:val="both"/>
        <w:rPr>
          <w:rFonts w:ascii="Arial Narrow" w:hAnsi="Arial Narrow"/>
          <w:sz w:val="21"/>
          <w:szCs w:val="21"/>
        </w:rPr>
      </w:pPr>
    </w:p>
    <w:p w:rsidR="004B75A4" w:rsidRPr="004B75A4" w:rsidRDefault="004B75A4" w:rsidP="004B75A4">
      <w:pPr>
        <w:jc w:val="both"/>
        <w:rPr>
          <w:rFonts w:ascii="Arial Narrow" w:hAnsi="Arial Narrow"/>
          <w:sz w:val="21"/>
          <w:szCs w:val="21"/>
        </w:rPr>
      </w:pPr>
    </w:p>
    <w:p w:rsidR="004B75A4" w:rsidRPr="00B21D04" w:rsidRDefault="004B75A4" w:rsidP="004B75A4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584E91" w:rsidRPr="00B21D04" w:rsidRDefault="004B75A4" w:rsidP="004B75A4">
      <w:pPr>
        <w:jc w:val="both"/>
        <w:rPr>
          <w:rFonts w:ascii="Arial Narrow" w:hAnsi="Arial Narrow" w:cs="Arial"/>
          <w:sz w:val="18"/>
          <w:szCs w:val="18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sectPr w:rsidR="00584E91" w:rsidRPr="00B21D04" w:rsidSect="004B75A4">
      <w:headerReference w:type="default" r:id="rId8"/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DC2" w:rsidRDefault="002D2DC2" w:rsidP="00B2175B">
      <w:r>
        <w:separator/>
      </w:r>
    </w:p>
  </w:endnote>
  <w:endnote w:type="continuationSeparator" w:id="0">
    <w:p w:rsidR="002D2DC2" w:rsidRDefault="002D2DC2" w:rsidP="00B2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DC2" w:rsidRDefault="002D2DC2" w:rsidP="00B2175B">
      <w:r>
        <w:separator/>
      </w:r>
    </w:p>
  </w:footnote>
  <w:footnote w:type="continuationSeparator" w:id="0">
    <w:p w:rsidR="002D2DC2" w:rsidRDefault="002D2DC2" w:rsidP="00B21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75B" w:rsidRPr="001F3EA1" w:rsidRDefault="00B2175B" w:rsidP="00B2175B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3295A0A5" wp14:editId="3140997B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4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B2175B" w:rsidRDefault="00B2175B" w:rsidP="00B2175B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B2175B" w:rsidRDefault="00B2175B" w:rsidP="00B2175B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 w:rsidRPr="004E210B">
      <w:rPr>
        <w:rFonts w:ascii="Arial Black" w:hAnsi="Arial Black" w:cs="Arial"/>
        <w:b/>
        <w:sz w:val="16"/>
        <w:szCs w:val="16"/>
      </w:rPr>
      <w:t>SECRETARÍA DOCENTE</w:t>
    </w:r>
  </w:p>
  <w:p w:rsidR="00B2175B" w:rsidRDefault="00B856F2">
    <w:pPr>
      <w:pStyle w:val="Encabezado"/>
    </w:pPr>
    <w:r>
      <w:t>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537BF"/>
    <w:multiLevelType w:val="hybridMultilevel"/>
    <w:tmpl w:val="A6D60F9A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5B"/>
    <w:rsid w:val="000028A8"/>
    <w:rsid w:val="000454F7"/>
    <w:rsid w:val="000A0375"/>
    <w:rsid w:val="000F036E"/>
    <w:rsid w:val="000F16A5"/>
    <w:rsid w:val="001143AD"/>
    <w:rsid w:val="001524B5"/>
    <w:rsid w:val="001C7829"/>
    <w:rsid w:val="00250ED1"/>
    <w:rsid w:val="002B7F2D"/>
    <w:rsid w:val="002D2DC2"/>
    <w:rsid w:val="00355833"/>
    <w:rsid w:val="003A5094"/>
    <w:rsid w:val="00415ADC"/>
    <w:rsid w:val="00462064"/>
    <w:rsid w:val="00470943"/>
    <w:rsid w:val="00474E46"/>
    <w:rsid w:val="004B75A4"/>
    <w:rsid w:val="005069DE"/>
    <w:rsid w:val="00584E91"/>
    <w:rsid w:val="005857BD"/>
    <w:rsid w:val="005A527A"/>
    <w:rsid w:val="005D7304"/>
    <w:rsid w:val="00610185"/>
    <w:rsid w:val="0061046A"/>
    <w:rsid w:val="00664790"/>
    <w:rsid w:val="006D7078"/>
    <w:rsid w:val="007D2824"/>
    <w:rsid w:val="007D76F0"/>
    <w:rsid w:val="008638F6"/>
    <w:rsid w:val="009E5352"/>
    <w:rsid w:val="00AA3FCF"/>
    <w:rsid w:val="00B2175B"/>
    <w:rsid w:val="00B21D04"/>
    <w:rsid w:val="00B363C5"/>
    <w:rsid w:val="00B856F2"/>
    <w:rsid w:val="00BC5952"/>
    <w:rsid w:val="00C156A7"/>
    <w:rsid w:val="00C51000"/>
    <w:rsid w:val="00C56B92"/>
    <w:rsid w:val="00C910FE"/>
    <w:rsid w:val="00CC1357"/>
    <w:rsid w:val="00DF0FDD"/>
    <w:rsid w:val="00EA32DD"/>
    <w:rsid w:val="00EB52D0"/>
    <w:rsid w:val="00F03FF2"/>
    <w:rsid w:val="00F20776"/>
    <w:rsid w:val="00F9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50D3551-A867-4133-B81A-B1A2FF99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17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175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217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75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B21D04"/>
    <w:pPr>
      <w:tabs>
        <w:tab w:val="left" w:pos="6946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B21D04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63C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3C5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7D7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C34B8-AFA9-4D29-91A8-408D12ED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user</cp:lastModifiedBy>
  <cp:revision>2</cp:revision>
  <cp:lastPrinted>2017-02-28T19:25:00Z</cp:lastPrinted>
  <dcterms:created xsi:type="dcterms:W3CDTF">2017-02-28T20:19:00Z</dcterms:created>
  <dcterms:modified xsi:type="dcterms:W3CDTF">2017-02-28T20:19:00Z</dcterms:modified>
</cp:coreProperties>
</file>