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34" w:rsidRDefault="00720D34" w:rsidP="00C80A88">
      <w:pPr>
        <w:tabs>
          <w:tab w:val="left" w:pos="6946"/>
        </w:tabs>
        <w:jc w:val="both"/>
        <w:rPr>
          <w:rFonts w:ascii="Arial Narrow" w:hAnsi="Arial Narrow"/>
          <w:lang w:val="es-MX"/>
        </w:rPr>
      </w:pPr>
    </w:p>
    <w:p w:rsidR="00FC02D6" w:rsidRPr="00B83033" w:rsidRDefault="00FC02D6" w:rsidP="00FC02D6">
      <w:pPr>
        <w:tabs>
          <w:tab w:val="left" w:pos="6946"/>
        </w:tabs>
        <w:jc w:val="both"/>
        <w:rPr>
          <w:rFonts w:ascii="Arial Narrow" w:hAnsi="Arial Narrow"/>
          <w:lang w:val="es-MX"/>
        </w:rPr>
      </w:pPr>
      <w:r w:rsidRPr="00B83033">
        <w:rPr>
          <w:rFonts w:ascii="Arial Narrow" w:hAnsi="Arial Narrow"/>
          <w:lang w:val="es-MX"/>
        </w:rPr>
        <w:t>Callao, 1</w:t>
      </w:r>
      <w:r>
        <w:rPr>
          <w:rFonts w:ascii="Arial Narrow" w:hAnsi="Arial Narrow"/>
          <w:lang w:val="es-MX"/>
        </w:rPr>
        <w:t>8</w:t>
      </w:r>
      <w:r w:rsidRPr="00B83033">
        <w:rPr>
          <w:rFonts w:ascii="Arial Narrow" w:hAnsi="Arial Narrow"/>
          <w:lang w:val="es-MX"/>
        </w:rPr>
        <w:t xml:space="preserve"> de octubre </w:t>
      </w:r>
      <w:r w:rsidRPr="00B83033">
        <w:rPr>
          <w:rFonts w:ascii="Arial Narrow" w:hAnsi="Arial Narrow"/>
        </w:rPr>
        <w:t xml:space="preserve">del </w:t>
      </w:r>
      <w:r w:rsidRPr="00B83033">
        <w:rPr>
          <w:rFonts w:ascii="Arial Narrow" w:hAnsi="Arial Narrow"/>
          <w:lang w:val="es-MX"/>
        </w:rPr>
        <w:t>2016.</w:t>
      </w:r>
    </w:p>
    <w:p w:rsidR="00FC02D6" w:rsidRPr="00B83033" w:rsidRDefault="00FC02D6" w:rsidP="00FC02D6">
      <w:pPr>
        <w:jc w:val="both"/>
        <w:rPr>
          <w:rFonts w:ascii="Arial Narrow" w:hAnsi="Arial Narrow"/>
          <w:lang w:val="es-MX"/>
        </w:rPr>
      </w:pPr>
    </w:p>
    <w:p w:rsidR="00FC02D6" w:rsidRPr="00B83033" w:rsidRDefault="00FC02D6" w:rsidP="00FC02D6">
      <w:pPr>
        <w:jc w:val="both"/>
        <w:rPr>
          <w:rFonts w:ascii="Arial Narrow" w:hAnsi="Arial Narrow"/>
          <w:lang w:val="es-MX"/>
        </w:rPr>
      </w:pPr>
      <w:r w:rsidRPr="00B83033">
        <w:rPr>
          <w:rFonts w:ascii="Arial Narrow" w:hAnsi="Arial Narrow"/>
          <w:lang w:val="es-MX"/>
        </w:rPr>
        <w:t>Señor:</w:t>
      </w:r>
    </w:p>
    <w:p w:rsidR="00FC02D6" w:rsidRPr="00B83033" w:rsidRDefault="00FC02D6" w:rsidP="00FC02D6">
      <w:pPr>
        <w:tabs>
          <w:tab w:val="left" w:pos="6792"/>
        </w:tabs>
        <w:jc w:val="both"/>
        <w:rPr>
          <w:rFonts w:ascii="Arial Narrow" w:hAnsi="Arial Narrow"/>
          <w:lang w:val="es-MX"/>
        </w:rPr>
      </w:pPr>
    </w:p>
    <w:p w:rsidR="00FC02D6" w:rsidRPr="00B83033" w:rsidRDefault="00FC02D6" w:rsidP="00FC02D6">
      <w:pPr>
        <w:tabs>
          <w:tab w:val="left" w:pos="6792"/>
        </w:tabs>
        <w:jc w:val="both"/>
        <w:rPr>
          <w:rFonts w:ascii="Arial Narrow" w:hAnsi="Arial Narrow"/>
          <w:lang w:val="es-MX"/>
        </w:rPr>
      </w:pPr>
      <w:r w:rsidRPr="00B83033">
        <w:rPr>
          <w:rFonts w:ascii="Arial Narrow" w:hAnsi="Arial Narrow"/>
          <w:lang w:val="es-MX"/>
        </w:rPr>
        <w:t>Presente.-</w:t>
      </w:r>
      <w:r w:rsidRPr="00B83033">
        <w:rPr>
          <w:rFonts w:ascii="Arial Narrow" w:hAnsi="Arial Narrow"/>
          <w:lang w:val="es-MX"/>
        </w:rPr>
        <w:tab/>
      </w:r>
    </w:p>
    <w:p w:rsidR="00FC02D6" w:rsidRPr="00B83033" w:rsidRDefault="00FC02D6" w:rsidP="00FC02D6">
      <w:pPr>
        <w:ind w:left="708"/>
        <w:jc w:val="both"/>
        <w:rPr>
          <w:rFonts w:ascii="Arial Narrow" w:hAnsi="Arial Narrow"/>
          <w:lang w:val="es-MX"/>
        </w:rPr>
      </w:pPr>
    </w:p>
    <w:p w:rsidR="00FC02D6" w:rsidRPr="00B83033" w:rsidRDefault="00FC02D6" w:rsidP="00FC02D6">
      <w:pPr>
        <w:jc w:val="both"/>
        <w:rPr>
          <w:rFonts w:ascii="Arial Narrow" w:hAnsi="Arial Narrow"/>
          <w:lang w:val="es-MX"/>
        </w:rPr>
      </w:pPr>
      <w:r w:rsidRPr="00B83033">
        <w:rPr>
          <w:rFonts w:ascii="Arial Narrow" w:hAnsi="Arial Narrow"/>
          <w:lang w:val="es-MX"/>
        </w:rPr>
        <w:t>Con fecha 1</w:t>
      </w:r>
      <w:r>
        <w:rPr>
          <w:rFonts w:ascii="Arial Narrow" w:hAnsi="Arial Narrow"/>
          <w:lang w:val="es-MX"/>
        </w:rPr>
        <w:t>8</w:t>
      </w:r>
      <w:r w:rsidRPr="00B83033">
        <w:rPr>
          <w:rFonts w:ascii="Arial Narrow" w:hAnsi="Arial Narrow"/>
          <w:lang w:val="es-MX"/>
        </w:rPr>
        <w:t xml:space="preserve"> de octubre </w:t>
      </w:r>
      <w:r w:rsidRPr="00B83033">
        <w:rPr>
          <w:rFonts w:ascii="Arial Narrow" w:hAnsi="Arial Narrow"/>
        </w:rPr>
        <w:t xml:space="preserve">del </w:t>
      </w:r>
      <w:r w:rsidRPr="00B83033">
        <w:rPr>
          <w:rFonts w:ascii="Arial Narrow" w:hAnsi="Arial Narrow"/>
          <w:lang w:val="es-MX"/>
        </w:rPr>
        <w:t>2016 se ha expedido la siguiente Resolución:</w:t>
      </w:r>
    </w:p>
    <w:p w:rsidR="00FC02D6" w:rsidRPr="00B83033" w:rsidRDefault="00FC02D6" w:rsidP="00FC02D6">
      <w:pPr>
        <w:jc w:val="both"/>
        <w:rPr>
          <w:rFonts w:ascii="Arial Narrow" w:hAnsi="Arial Narrow"/>
          <w:lang w:val="es-MX"/>
        </w:rPr>
      </w:pPr>
      <w:r w:rsidRPr="00B83033">
        <w:rPr>
          <w:rFonts w:ascii="Arial Narrow" w:hAnsi="Arial Narrow"/>
          <w:b/>
          <w:u w:val="single"/>
          <w:lang w:val="es-MX"/>
        </w:rPr>
        <w:t xml:space="preserve">RESOLUCIÓN DE </w:t>
      </w:r>
      <w:r w:rsidRPr="00B83033">
        <w:rPr>
          <w:rFonts w:ascii="Arial Narrow" w:hAnsi="Arial Narrow"/>
          <w:b/>
          <w:caps/>
          <w:u w:val="single"/>
          <w:lang w:val="es-MX"/>
        </w:rPr>
        <w:t xml:space="preserve">consejo de facultad </w:t>
      </w:r>
      <w:r>
        <w:rPr>
          <w:rFonts w:ascii="Arial Narrow" w:hAnsi="Arial Narrow"/>
          <w:b/>
          <w:u w:val="single"/>
          <w:lang w:val="es-MX"/>
        </w:rPr>
        <w:t>Nº 6</w:t>
      </w:r>
      <w:r w:rsidRPr="00B83033">
        <w:rPr>
          <w:rFonts w:ascii="Arial Narrow" w:hAnsi="Arial Narrow"/>
          <w:b/>
          <w:u w:val="single"/>
          <w:lang w:val="es-MX"/>
        </w:rPr>
        <w:t>8</w:t>
      </w:r>
      <w:r>
        <w:rPr>
          <w:rFonts w:ascii="Arial Narrow" w:hAnsi="Arial Narrow"/>
          <w:b/>
          <w:u w:val="single"/>
          <w:lang w:val="es-MX"/>
        </w:rPr>
        <w:t>4</w:t>
      </w:r>
      <w:r w:rsidRPr="00B83033">
        <w:rPr>
          <w:rFonts w:ascii="Arial Narrow" w:hAnsi="Arial Narrow"/>
          <w:b/>
          <w:u w:val="single"/>
          <w:lang w:val="es-MX"/>
        </w:rPr>
        <w:t>-2016-CF/FCS</w:t>
      </w:r>
      <w:r w:rsidRPr="00B83033">
        <w:rPr>
          <w:rFonts w:ascii="Arial Narrow" w:hAnsi="Arial Narrow"/>
          <w:b/>
          <w:lang w:val="es-MX"/>
        </w:rPr>
        <w:t>.- Callao, octubre 1</w:t>
      </w:r>
      <w:r>
        <w:rPr>
          <w:rFonts w:ascii="Arial Narrow" w:hAnsi="Arial Narrow"/>
          <w:b/>
          <w:lang w:val="es-MX"/>
        </w:rPr>
        <w:t>8</w:t>
      </w:r>
      <w:r w:rsidRPr="00B83033">
        <w:rPr>
          <w:rFonts w:ascii="Arial Narrow" w:hAnsi="Arial Narrow"/>
          <w:b/>
          <w:lang w:val="es-MX"/>
        </w:rPr>
        <w:t xml:space="preserve"> del 2016.- EL </w:t>
      </w:r>
      <w:r w:rsidRPr="00B83033">
        <w:rPr>
          <w:rFonts w:ascii="Arial Narrow" w:hAnsi="Arial Narrow"/>
          <w:b/>
          <w:caps/>
          <w:lang w:val="es-MX"/>
        </w:rPr>
        <w:t>consejo de facultad</w:t>
      </w:r>
      <w:r w:rsidRPr="00B83033">
        <w:rPr>
          <w:rFonts w:ascii="Arial Narrow" w:hAnsi="Arial Narrow"/>
          <w:b/>
          <w:lang w:val="es-MX"/>
        </w:rPr>
        <w:t xml:space="preserve"> DE LA FACULTAD DE CIENCIAS DE LA SALUD DE LA UNIVERSIDAD NACIONAL DEL CALLAO.-                                             </w:t>
      </w:r>
    </w:p>
    <w:p w:rsidR="001D30EF" w:rsidRDefault="001D30EF" w:rsidP="00062982">
      <w:pPr>
        <w:ind w:firstLine="708"/>
        <w:jc w:val="both"/>
        <w:rPr>
          <w:rFonts w:ascii="Arial Narrow" w:hAnsi="Arial Narrow"/>
        </w:rPr>
      </w:pPr>
    </w:p>
    <w:p w:rsidR="00526761" w:rsidRPr="00526761" w:rsidRDefault="00526761" w:rsidP="00526761">
      <w:pPr>
        <w:ind w:firstLine="708"/>
        <w:jc w:val="both"/>
        <w:rPr>
          <w:rFonts w:ascii="Arial Narrow" w:hAnsi="Arial Narrow"/>
        </w:rPr>
      </w:pPr>
      <w:r w:rsidRPr="00526761">
        <w:rPr>
          <w:rFonts w:ascii="Arial Narrow" w:hAnsi="Arial Narrow"/>
        </w:rPr>
        <w:t xml:space="preserve">Visto el Oficio N° 320-2016-UPG/FCS de fecha 14 de octubre del 2016, mediante el cual la </w:t>
      </w:r>
      <w:r w:rsidRPr="00526761">
        <w:rPr>
          <w:rFonts w:ascii="Arial Narrow" w:hAnsi="Arial Narrow"/>
          <w:b/>
        </w:rPr>
        <w:t xml:space="preserve">Dra. Ana María </w:t>
      </w:r>
      <w:proofErr w:type="spellStart"/>
      <w:r w:rsidRPr="00526761">
        <w:rPr>
          <w:rFonts w:ascii="Arial Narrow" w:hAnsi="Arial Narrow"/>
          <w:b/>
        </w:rPr>
        <w:t>Yamunaqué</w:t>
      </w:r>
      <w:proofErr w:type="spellEnd"/>
      <w:r w:rsidRPr="00526761">
        <w:rPr>
          <w:rFonts w:ascii="Arial Narrow" w:hAnsi="Arial Narrow"/>
          <w:b/>
        </w:rPr>
        <w:t xml:space="preserve"> Morales</w:t>
      </w:r>
      <w:r w:rsidRPr="00526761">
        <w:rPr>
          <w:rFonts w:ascii="Arial Narrow" w:hAnsi="Arial Narrow"/>
        </w:rPr>
        <w:t>, Coordinadora de la Unidad de Segunda Especialidad de la Escuela Profesional de Enfermería de la Facultad de Ciencias de la Salud, remite l</w:t>
      </w:r>
      <w:r>
        <w:rPr>
          <w:rFonts w:ascii="Arial Narrow" w:hAnsi="Arial Narrow"/>
        </w:rPr>
        <w:t>o</w:t>
      </w:r>
      <w:r w:rsidRPr="00526761">
        <w:rPr>
          <w:rFonts w:ascii="Arial Narrow" w:hAnsi="Arial Narrow"/>
        </w:rPr>
        <w:t xml:space="preserve">s </w:t>
      </w:r>
      <w:r w:rsidRPr="00526761">
        <w:rPr>
          <w:rFonts w:ascii="Arial Narrow" w:hAnsi="Arial Narrow"/>
          <w:b/>
        </w:rPr>
        <w:t>Sílabos</w:t>
      </w:r>
      <w:r>
        <w:rPr>
          <w:rFonts w:ascii="Arial Narrow" w:hAnsi="Arial Narrow"/>
        </w:rPr>
        <w:t xml:space="preserve"> </w:t>
      </w:r>
      <w:r w:rsidRPr="00526761">
        <w:rPr>
          <w:rFonts w:ascii="Arial Narrow" w:hAnsi="Arial Narrow"/>
        </w:rPr>
        <w:t xml:space="preserve">de las Especialidades de las Sedes de UNAC, Hospital Militar, Huacho, Huancayo, Ayacucho, Apurímac, </w:t>
      </w:r>
      <w:r>
        <w:rPr>
          <w:rFonts w:ascii="Arial Narrow" w:hAnsi="Arial Narrow"/>
        </w:rPr>
        <w:t xml:space="preserve"> </w:t>
      </w:r>
      <w:r w:rsidRPr="00526761">
        <w:rPr>
          <w:rFonts w:ascii="Arial Narrow" w:hAnsi="Arial Narrow"/>
        </w:rPr>
        <w:t xml:space="preserve">Cuzco, </w:t>
      </w:r>
      <w:r>
        <w:rPr>
          <w:rFonts w:ascii="Arial Narrow" w:hAnsi="Arial Narrow"/>
        </w:rPr>
        <w:t xml:space="preserve"> </w:t>
      </w:r>
      <w:r w:rsidRPr="00526761">
        <w:rPr>
          <w:rFonts w:ascii="Arial Narrow" w:hAnsi="Arial Narrow"/>
        </w:rPr>
        <w:t xml:space="preserve">Piura y Hospital </w:t>
      </w:r>
      <w:r>
        <w:rPr>
          <w:rFonts w:ascii="Arial Narrow" w:hAnsi="Arial Narrow"/>
        </w:rPr>
        <w:t xml:space="preserve"> </w:t>
      </w:r>
      <w:r w:rsidRPr="00526761">
        <w:rPr>
          <w:rFonts w:ascii="Arial Narrow" w:hAnsi="Arial Narrow"/>
        </w:rPr>
        <w:t xml:space="preserve">Dos de Mayo, </w:t>
      </w:r>
      <w:r>
        <w:rPr>
          <w:rFonts w:ascii="Arial Narrow" w:hAnsi="Arial Narrow"/>
        </w:rPr>
        <w:t xml:space="preserve"> </w:t>
      </w:r>
      <w:r w:rsidRPr="00526761">
        <w:rPr>
          <w:rFonts w:ascii="Arial Narrow" w:hAnsi="Arial Narrow"/>
        </w:rPr>
        <w:t xml:space="preserve">correspondiente al </w:t>
      </w:r>
      <w:r>
        <w:rPr>
          <w:rFonts w:ascii="Arial Narrow" w:hAnsi="Arial Narrow"/>
        </w:rPr>
        <w:t xml:space="preserve"> </w:t>
      </w:r>
      <w:r w:rsidRPr="00526761">
        <w:rPr>
          <w:rFonts w:ascii="Arial Narrow" w:hAnsi="Arial Narrow"/>
        </w:rPr>
        <w:t xml:space="preserve">Semestre Académico </w:t>
      </w:r>
      <w:r>
        <w:rPr>
          <w:rFonts w:ascii="Arial Narrow" w:hAnsi="Arial Narrow"/>
        </w:rPr>
        <w:t xml:space="preserve"> </w:t>
      </w:r>
      <w:r w:rsidRPr="00526761">
        <w:rPr>
          <w:rFonts w:ascii="Arial Narrow" w:hAnsi="Arial Narrow"/>
        </w:rPr>
        <w:t>2016-B.</w:t>
      </w:r>
    </w:p>
    <w:p w:rsidR="00526761" w:rsidRDefault="00526761" w:rsidP="00062982">
      <w:pPr>
        <w:ind w:firstLine="708"/>
        <w:jc w:val="both"/>
        <w:rPr>
          <w:rFonts w:ascii="Arial Narrow" w:hAnsi="Arial Narrow"/>
        </w:rPr>
      </w:pPr>
    </w:p>
    <w:p w:rsidR="00062982" w:rsidRPr="00062982" w:rsidRDefault="00062982" w:rsidP="00062982">
      <w:pPr>
        <w:tabs>
          <w:tab w:val="left" w:pos="709"/>
        </w:tabs>
        <w:jc w:val="both"/>
        <w:rPr>
          <w:rFonts w:ascii="Arial Narrow" w:hAnsi="Arial Narrow"/>
          <w:b/>
        </w:rPr>
      </w:pPr>
      <w:r w:rsidRPr="00062982">
        <w:rPr>
          <w:rFonts w:ascii="Arial Narrow" w:hAnsi="Arial Narrow"/>
          <w:b/>
        </w:rPr>
        <w:t>CONSIDERANDO</w:t>
      </w:r>
    </w:p>
    <w:p w:rsidR="00062982" w:rsidRPr="00062982" w:rsidRDefault="00062982" w:rsidP="00062982">
      <w:pPr>
        <w:tabs>
          <w:tab w:val="left" w:pos="709"/>
        </w:tabs>
        <w:ind w:firstLine="708"/>
        <w:jc w:val="both"/>
        <w:rPr>
          <w:rFonts w:ascii="Arial Narrow" w:hAnsi="Arial Narrow"/>
          <w:lang w:val="es-MX"/>
        </w:rPr>
      </w:pPr>
    </w:p>
    <w:p w:rsidR="00062982" w:rsidRPr="00062982" w:rsidRDefault="00062982" w:rsidP="00062982">
      <w:pPr>
        <w:tabs>
          <w:tab w:val="left" w:pos="709"/>
        </w:tabs>
        <w:ind w:firstLine="708"/>
        <w:jc w:val="both"/>
        <w:rPr>
          <w:rFonts w:ascii="Arial Narrow" w:hAnsi="Arial Narrow"/>
          <w:lang w:val="es-MX"/>
        </w:rPr>
      </w:pPr>
      <w:r w:rsidRPr="00062982">
        <w:rPr>
          <w:rFonts w:ascii="Arial Narrow" w:hAnsi="Arial Narrow"/>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062982" w:rsidRPr="00062982" w:rsidRDefault="00062982" w:rsidP="00062982">
      <w:pPr>
        <w:tabs>
          <w:tab w:val="left" w:pos="709"/>
        </w:tabs>
        <w:ind w:firstLine="708"/>
        <w:jc w:val="both"/>
        <w:rPr>
          <w:rFonts w:ascii="Arial Narrow" w:hAnsi="Arial Narrow"/>
          <w:lang w:val="es-MX"/>
        </w:rPr>
      </w:pPr>
    </w:p>
    <w:p w:rsidR="00062982" w:rsidRPr="00062982" w:rsidRDefault="00062982" w:rsidP="00062982">
      <w:pPr>
        <w:tabs>
          <w:tab w:val="left" w:pos="709"/>
        </w:tabs>
        <w:ind w:firstLine="708"/>
        <w:jc w:val="both"/>
        <w:rPr>
          <w:rFonts w:ascii="Arial Narrow" w:hAnsi="Arial Narrow"/>
          <w:lang w:val="es-MX"/>
        </w:rPr>
      </w:pPr>
      <w:r w:rsidRPr="00062982">
        <w:rPr>
          <w:rFonts w:ascii="Arial Narrow" w:hAnsi="Arial Narrow"/>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062982" w:rsidRPr="00062982" w:rsidRDefault="00062982" w:rsidP="00062982">
      <w:pPr>
        <w:tabs>
          <w:tab w:val="left" w:pos="709"/>
        </w:tabs>
        <w:jc w:val="both"/>
        <w:rPr>
          <w:rFonts w:ascii="Arial Narrow" w:hAnsi="Arial Narrow"/>
          <w:lang w:val="es-MX"/>
        </w:rPr>
      </w:pPr>
    </w:p>
    <w:p w:rsidR="00062982" w:rsidRPr="00062982" w:rsidRDefault="00062982" w:rsidP="00062982">
      <w:pPr>
        <w:tabs>
          <w:tab w:val="left" w:pos="709"/>
        </w:tabs>
        <w:jc w:val="both"/>
        <w:rPr>
          <w:rFonts w:ascii="Arial Narrow" w:hAnsi="Arial Narrow"/>
        </w:rPr>
      </w:pPr>
      <w:r w:rsidRPr="00062982">
        <w:rPr>
          <w:rFonts w:ascii="Arial Narrow" w:hAnsi="Arial Narrow"/>
        </w:rPr>
        <w:tab/>
        <w:t xml:space="preserve">Que, de acuerdo al </w:t>
      </w:r>
      <w:r w:rsidRPr="00062982">
        <w:rPr>
          <w:rFonts w:ascii="Arial Narrow" w:hAnsi="Arial Narrow"/>
          <w:lang w:val="es-MX"/>
        </w:rPr>
        <w:t xml:space="preserve">artículo 50.1º del Estatuto de la Universidad Nacional del Callao, son atribuciones del Comité Directivo de la Escuela Profesional “Aprobar las programaciones de asignaturas y horarios de los semestres académicos de estudios de la carrera profesional, segunda especialidad, formación continua y educación a distancia”. </w:t>
      </w:r>
    </w:p>
    <w:p w:rsidR="00C80A88" w:rsidRPr="00062982" w:rsidRDefault="00C80A88" w:rsidP="00CF457C">
      <w:pPr>
        <w:jc w:val="both"/>
        <w:rPr>
          <w:rFonts w:ascii="Arial Narrow" w:hAnsi="Arial Narrow"/>
          <w:color w:val="000000" w:themeColor="text1"/>
        </w:rPr>
      </w:pPr>
    </w:p>
    <w:p w:rsidR="00643EE7" w:rsidRPr="00062982" w:rsidRDefault="00643EE7" w:rsidP="00CF457C">
      <w:pPr>
        <w:jc w:val="both"/>
        <w:rPr>
          <w:rFonts w:ascii="Arial Narrow" w:hAnsi="Arial Narrow"/>
          <w:color w:val="000000" w:themeColor="text1"/>
        </w:rPr>
      </w:pPr>
      <w:r w:rsidRPr="00062982">
        <w:rPr>
          <w:rFonts w:ascii="Arial Narrow" w:hAnsi="Arial Narrow"/>
          <w:color w:val="000000" w:themeColor="text1"/>
        </w:rPr>
        <w:t xml:space="preserve">Estando a lo acordado por el Consejo de Facultad de la Facultad de Ciencias de la Salud, en su Sesión Ordinaria del </w:t>
      </w:r>
      <w:r w:rsidR="00FC02D6" w:rsidRPr="00B83033">
        <w:rPr>
          <w:rFonts w:ascii="Arial Narrow" w:hAnsi="Arial Narrow"/>
          <w:lang w:val="es-MX"/>
        </w:rPr>
        <w:t>1</w:t>
      </w:r>
      <w:r w:rsidR="00FC02D6">
        <w:rPr>
          <w:rFonts w:ascii="Arial Narrow" w:hAnsi="Arial Narrow"/>
          <w:lang w:val="es-MX"/>
        </w:rPr>
        <w:t>8</w:t>
      </w:r>
      <w:r w:rsidR="00FC02D6" w:rsidRPr="00B83033">
        <w:rPr>
          <w:rFonts w:ascii="Arial Narrow" w:hAnsi="Arial Narrow"/>
          <w:lang w:val="es-MX"/>
        </w:rPr>
        <w:t xml:space="preserve"> de octubre </w:t>
      </w:r>
      <w:r w:rsidR="00FC02D6" w:rsidRPr="00B83033">
        <w:rPr>
          <w:rFonts w:ascii="Arial Narrow" w:hAnsi="Arial Narrow"/>
        </w:rPr>
        <w:t xml:space="preserve">del </w:t>
      </w:r>
      <w:r w:rsidR="00FC02D6" w:rsidRPr="00B83033">
        <w:rPr>
          <w:rFonts w:ascii="Arial Narrow" w:hAnsi="Arial Narrow"/>
          <w:lang w:val="es-MX"/>
        </w:rPr>
        <w:t>2016</w:t>
      </w:r>
      <w:r w:rsidRPr="00062982">
        <w:rPr>
          <w:rFonts w:ascii="Arial Narrow" w:hAnsi="Arial Narrow"/>
          <w:color w:val="000000" w:themeColor="text1"/>
        </w:rPr>
        <w:t>,</w:t>
      </w:r>
      <w:r w:rsidR="001D30EF">
        <w:rPr>
          <w:rFonts w:ascii="Arial Narrow" w:hAnsi="Arial Narrow"/>
          <w:color w:val="000000" w:themeColor="text1"/>
        </w:rPr>
        <w:t xml:space="preserve"> </w:t>
      </w:r>
      <w:r w:rsidRPr="00062982">
        <w:rPr>
          <w:rFonts w:ascii="Arial Narrow" w:hAnsi="Arial Narrow"/>
          <w:color w:val="000000" w:themeColor="text1"/>
        </w:rPr>
        <w:t>y en uso de las atribuci</w:t>
      </w:r>
      <w:r w:rsidR="000C6577" w:rsidRPr="00062982">
        <w:rPr>
          <w:rFonts w:ascii="Arial Narrow" w:hAnsi="Arial Narrow"/>
          <w:color w:val="000000" w:themeColor="text1"/>
        </w:rPr>
        <w:t xml:space="preserve">ones que le confiere el </w:t>
      </w:r>
      <w:r w:rsidR="00EA1C16" w:rsidRPr="00062982">
        <w:rPr>
          <w:rFonts w:ascii="Arial Narrow" w:hAnsi="Arial Narrow"/>
          <w:color w:val="000000" w:themeColor="text1"/>
        </w:rPr>
        <w:t>Art. 180º  inc. “180.4” d</w:t>
      </w:r>
      <w:r w:rsidRPr="00062982">
        <w:rPr>
          <w:rFonts w:ascii="Arial Narrow" w:hAnsi="Arial Narrow"/>
          <w:color w:val="000000" w:themeColor="text1"/>
        </w:rPr>
        <w:t>el Estatuto de la Universidad Nacional del Callao.</w:t>
      </w:r>
    </w:p>
    <w:p w:rsidR="00643EE7" w:rsidRPr="00062982" w:rsidRDefault="00643EE7" w:rsidP="00643EE7">
      <w:pPr>
        <w:jc w:val="both"/>
        <w:rPr>
          <w:rFonts w:ascii="Arial Narrow" w:hAnsi="Arial Narrow"/>
          <w:color w:val="000000" w:themeColor="text1"/>
        </w:rPr>
      </w:pPr>
    </w:p>
    <w:p w:rsidR="00643EE7" w:rsidRPr="00062982" w:rsidRDefault="00643EE7" w:rsidP="00643EE7">
      <w:pPr>
        <w:jc w:val="both"/>
        <w:rPr>
          <w:rFonts w:ascii="Arial Narrow" w:hAnsi="Arial Narrow"/>
          <w:b/>
          <w:color w:val="000000" w:themeColor="text1"/>
        </w:rPr>
      </w:pPr>
      <w:r w:rsidRPr="00062982">
        <w:rPr>
          <w:rFonts w:ascii="Arial Narrow" w:hAnsi="Arial Narrow"/>
          <w:b/>
          <w:color w:val="000000" w:themeColor="text1"/>
        </w:rPr>
        <w:t>RESUELVE:</w:t>
      </w:r>
    </w:p>
    <w:p w:rsidR="00643EE7" w:rsidRPr="00062982" w:rsidRDefault="00643EE7" w:rsidP="00643EE7">
      <w:pPr>
        <w:jc w:val="both"/>
        <w:rPr>
          <w:rFonts w:ascii="Arial Narrow" w:hAnsi="Arial Narrow"/>
          <w:b/>
          <w:color w:val="000000" w:themeColor="text1"/>
        </w:rPr>
      </w:pPr>
    </w:p>
    <w:p w:rsidR="00643EE7" w:rsidRDefault="00643EE7" w:rsidP="00720D34">
      <w:pPr>
        <w:ind w:left="284" w:hanging="284"/>
        <w:jc w:val="both"/>
        <w:rPr>
          <w:rFonts w:ascii="Arial Narrow" w:hAnsi="Arial Narrow"/>
          <w:color w:val="000000" w:themeColor="text1"/>
        </w:rPr>
      </w:pPr>
      <w:r w:rsidRPr="00062982">
        <w:rPr>
          <w:rFonts w:ascii="Arial Narrow" w:hAnsi="Arial Narrow"/>
          <w:color w:val="000000" w:themeColor="text1"/>
        </w:rPr>
        <w:t>1°</w:t>
      </w:r>
      <w:r w:rsidRPr="00062982">
        <w:rPr>
          <w:rFonts w:ascii="Arial Narrow" w:hAnsi="Arial Narrow"/>
          <w:color w:val="000000" w:themeColor="text1"/>
        </w:rPr>
        <w:tab/>
      </w:r>
      <w:r w:rsidRPr="00062982">
        <w:rPr>
          <w:rFonts w:ascii="Arial Narrow" w:hAnsi="Arial Narrow"/>
          <w:b/>
          <w:color w:val="000000" w:themeColor="text1"/>
        </w:rPr>
        <w:t>Aprobar</w:t>
      </w:r>
      <w:r w:rsidRPr="00062982">
        <w:rPr>
          <w:rFonts w:ascii="Arial Narrow" w:hAnsi="Arial Narrow"/>
          <w:color w:val="000000" w:themeColor="text1"/>
        </w:rPr>
        <w:t xml:space="preserve"> </w:t>
      </w:r>
      <w:r w:rsidRPr="00526761">
        <w:rPr>
          <w:rFonts w:ascii="Arial Narrow" w:hAnsi="Arial Narrow"/>
          <w:color w:val="000000" w:themeColor="text1"/>
        </w:rPr>
        <w:t xml:space="preserve">los </w:t>
      </w:r>
      <w:r w:rsidR="00526761" w:rsidRPr="00526761">
        <w:rPr>
          <w:rFonts w:ascii="Arial Narrow" w:hAnsi="Arial Narrow"/>
          <w:b/>
        </w:rPr>
        <w:t>Sílabos</w:t>
      </w:r>
      <w:r w:rsidR="00526761">
        <w:rPr>
          <w:rFonts w:ascii="Arial Narrow" w:hAnsi="Arial Narrow"/>
        </w:rPr>
        <w:t xml:space="preserve"> </w:t>
      </w:r>
      <w:r w:rsidR="00526761" w:rsidRPr="00526761">
        <w:rPr>
          <w:rFonts w:ascii="Arial Narrow" w:hAnsi="Arial Narrow"/>
        </w:rPr>
        <w:t xml:space="preserve">de las Especialidades de las Sedes de UNAC, Hospital Militar, Huacho, Huancayo, Ayacucho, Apurímac, </w:t>
      </w:r>
      <w:r w:rsidR="00526761">
        <w:rPr>
          <w:rFonts w:ascii="Arial Narrow" w:hAnsi="Arial Narrow"/>
        </w:rPr>
        <w:t xml:space="preserve"> </w:t>
      </w:r>
      <w:r w:rsidR="00526761" w:rsidRPr="00526761">
        <w:rPr>
          <w:rFonts w:ascii="Arial Narrow" w:hAnsi="Arial Narrow"/>
        </w:rPr>
        <w:t xml:space="preserve">Cuzco, </w:t>
      </w:r>
      <w:r w:rsidR="00526761">
        <w:rPr>
          <w:rFonts w:ascii="Arial Narrow" w:hAnsi="Arial Narrow"/>
        </w:rPr>
        <w:t xml:space="preserve"> </w:t>
      </w:r>
      <w:r w:rsidR="00526761" w:rsidRPr="00526761">
        <w:rPr>
          <w:rFonts w:ascii="Arial Narrow" w:hAnsi="Arial Narrow"/>
        </w:rPr>
        <w:t xml:space="preserve">Piura y Hospital </w:t>
      </w:r>
      <w:r w:rsidR="00526761">
        <w:rPr>
          <w:rFonts w:ascii="Arial Narrow" w:hAnsi="Arial Narrow"/>
        </w:rPr>
        <w:t xml:space="preserve"> </w:t>
      </w:r>
      <w:r w:rsidR="00526761" w:rsidRPr="00526761">
        <w:rPr>
          <w:rFonts w:ascii="Arial Narrow" w:hAnsi="Arial Narrow"/>
        </w:rPr>
        <w:t xml:space="preserve">Dos de Mayo, </w:t>
      </w:r>
      <w:r w:rsidR="00526761">
        <w:rPr>
          <w:rFonts w:ascii="Arial Narrow" w:hAnsi="Arial Narrow"/>
        </w:rPr>
        <w:t xml:space="preserve"> </w:t>
      </w:r>
      <w:r w:rsidR="00526761" w:rsidRPr="00526761">
        <w:rPr>
          <w:rFonts w:ascii="Arial Narrow" w:hAnsi="Arial Narrow"/>
        </w:rPr>
        <w:t xml:space="preserve">correspondiente al </w:t>
      </w:r>
      <w:r w:rsidR="00526761">
        <w:rPr>
          <w:rFonts w:ascii="Arial Narrow" w:hAnsi="Arial Narrow"/>
        </w:rPr>
        <w:t xml:space="preserve"> </w:t>
      </w:r>
      <w:r w:rsidR="00526761" w:rsidRPr="00526761">
        <w:rPr>
          <w:rFonts w:ascii="Arial Narrow" w:hAnsi="Arial Narrow"/>
        </w:rPr>
        <w:t xml:space="preserve">Semestre Académico </w:t>
      </w:r>
      <w:r w:rsidR="00526761">
        <w:rPr>
          <w:rFonts w:ascii="Arial Narrow" w:hAnsi="Arial Narrow"/>
        </w:rPr>
        <w:t xml:space="preserve"> </w:t>
      </w:r>
      <w:r w:rsidR="00526761" w:rsidRPr="00526761">
        <w:rPr>
          <w:rFonts w:ascii="Arial Narrow" w:hAnsi="Arial Narrow"/>
        </w:rPr>
        <w:t>2016-B</w:t>
      </w:r>
      <w:r w:rsidRPr="00062982">
        <w:rPr>
          <w:rFonts w:ascii="Arial Narrow" w:hAnsi="Arial Narrow"/>
          <w:color w:val="000000" w:themeColor="text1"/>
        </w:rPr>
        <w:t>, que a continuación se detalla:</w:t>
      </w:r>
      <w:r w:rsidR="00720D34">
        <w:rPr>
          <w:rFonts w:ascii="Arial Narrow" w:hAnsi="Arial Narrow"/>
          <w:color w:val="000000" w:themeColor="text1"/>
        </w:rPr>
        <w:tab/>
      </w:r>
    </w:p>
    <w:p w:rsidR="00720D34" w:rsidRDefault="00720D34" w:rsidP="00720D34">
      <w:pPr>
        <w:ind w:left="284" w:hanging="284"/>
        <w:jc w:val="both"/>
        <w:rPr>
          <w:rFonts w:ascii="Arial Narrow" w:hAnsi="Arial Narrow"/>
          <w:color w:val="000000" w:themeColor="text1"/>
        </w:rPr>
      </w:pPr>
      <w:r>
        <w:rPr>
          <w:rFonts w:ascii="Arial Narrow" w:hAnsi="Arial Narrow"/>
          <w:color w:val="000000" w:themeColor="text1"/>
        </w:rPr>
        <w:tab/>
      </w:r>
    </w:p>
    <w:p w:rsidR="00720D34" w:rsidRDefault="00720D34" w:rsidP="00720D34">
      <w:pPr>
        <w:ind w:left="284" w:hanging="284"/>
        <w:jc w:val="both"/>
        <w:rPr>
          <w:rFonts w:ascii="Arial Narrow" w:hAnsi="Arial Narrow"/>
          <w:color w:val="000000" w:themeColor="text1"/>
        </w:rPr>
      </w:pPr>
    </w:p>
    <w:p w:rsidR="001D30EF" w:rsidRDefault="001D30EF" w:rsidP="00720D34">
      <w:pPr>
        <w:ind w:left="284" w:hanging="284"/>
        <w:jc w:val="both"/>
        <w:rPr>
          <w:rFonts w:ascii="Arial Narrow" w:hAnsi="Arial Narrow"/>
          <w:color w:val="000000" w:themeColor="text1"/>
        </w:rPr>
      </w:pPr>
    </w:p>
    <w:p w:rsidR="008C32D7" w:rsidRDefault="008C32D7" w:rsidP="008C32D7">
      <w:pPr>
        <w:ind w:left="284"/>
        <w:jc w:val="both"/>
        <w:rPr>
          <w:rFonts w:ascii="Arial Narrow" w:hAnsi="Arial Narrow" w:cs="Arial"/>
          <w:sz w:val="22"/>
          <w:szCs w:val="22"/>
        </w:rPr>
      </w:pPr>
    </w:p>
    <w:tbl>
      <w:tblPr>
        <w:tblW w:w="9254" w:type="dxa"/>
        <w:tblInd w:w="335" w:type="dxa"/>
        <w:tblCellMar>
          <w:left w:w="70" w:type="dxa"/>
          <w:right w:w="70" w:type="dxa"/>
        </w:tblCellMar>
        <w:tblLook w:val="04A0" w:firstRow="1" w:lastRow="0" w:firstColumn="1" w:lastColumn="0" w:noHBand="0" w:noVBand="1"/>
      </w:tblPr>
      <w:tblGrid>
        <w:gridCol w:w="97"/>
        <w:gridCol w:w="378"/>
        <w:gridCol w:w="165"/>
        <w:gridCol w:w="143"/>
        <w:gridCol w:w="18"/>
        <w:gridCol w:w="6499"/>
        <w:gridCol w:w="321"/>
        <w:gridCol w:w="1489"/>
        <w:gridCol w:w="160"/>
      </w:tblGrid>
      <w:tr w:rsidR="008C32D7" w:rsidRPr="001D30EF" w:rsidTr="007C29D3">
        <w:trPr>
          <w:gridBefore w:val="1"/>
          <w:gridAfter w:val="1"/>
          <w:wBefore w:w="113" w:type="dxa"/>
          <w:wAfter w:w="160" w:type="dxa"/>
          <w:trHeight w:val="570"/>
        </w:trPr>
        <w:tc>
          <w:tcPr>
            <w:tcW w:w="8981" w:type="dxa"/>
            <w:gridSpan w:val="7"/>
            <w:tcBorders>
              <w:top w:val="nil"/>
              <w:left w:val="nil"/>
              <w:bottom w:val="nil"/>
              <w:right w:val="nil"/>
            </w:tcBorders>
            <w:shd w:val="clear" w:color="000000" w:fill="8DB4E2"/>
            <w:noWrap/>
            <w:vAlign w:val="bottom"/>
            <w:hideMark/>
          </w:tcPr>
          <w:p w:rsidR="008C32D7" w:rsidRPr="001D30EF" w:rsidRDefault="008C32D7" w:rsidP="00FC02D6">
            <w:pPr>
              <w:jc w:val="center"/>
              <w:rPr>
                <w:rFonts w:ascii="Calibri" w:hAnsi="Calibri"/>
                <w:b/>
                <w:bCs/>
                <w:color w:val="000000"/>
                <w:sz w:val="44"/>
                <w:szCs w:val="44"/>
                <w:lang w:val="es-PE" w:eastAsia="es-PE"/>
              </w:rPr>
            </w:pPr>
            <w:r>
              <w:rPr>
                <w:rFonts w:ascii="Arial Narrow" w:hAnsi="Arial Narrow"/>
                <w:color w:val="000000" w:themeColor="text1"/>
              </w:rPr>
              <w:lastRenderedPageBreak/>
              <w:tab/>
            </w:r>
            <w:r w:rsidRPr="001D30EF">
              <w:rPr>
                <w:rFonts w:ascii="Calibri" w:hAnsi="Calibri"/>
                <w:b/>
                <w:bCs/>
                <w:color w:val="000000"/>
                <w:sz w:val="44"/>
                <w:szCs w:val="44"/>
                <w:lang w:val="es-PE" w:eastAsia="es-PE"/>
              </w:rPr>
              <w:t>SEDE CALLAO</w:t>
            </w:r>
          </w:p>
        </w:tc>
      </w:tr>
      <w:tr w:rsidR="008C32D7" w:rsidRPr="001D30EF" w:rsidTr="007C29D3">
        <w:trPr>
          <w:gridBefore w:val="1"/>
          <w:gridAfter w:val="1"/>
          <w:wBefore w:w="113" w:type="dxa"/>
          <w:wAfter w:w="160"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775F2F" w:rsidRPr="001D30EF" w:rsidRDefault="008C32D7" w:rsidP="005A3020">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 xml:space="preserve">CENTRO QUIRURGICO  - </w:t>
            </w:r>
            <w:r w:rsidR="00775F2F">
              <w:rPr>
                <w:rFonts w:ascii="Berlin Sans FB Demi" w:hAnsi="Berlin Sans FB Demi"/>
                <w:b/>
                <w:bCs/>
                <w:color w:val="000000"/>
                <w:lang w:val="es-PE" w:eastAsia="es-PE"/>
              </w:rPr>
              <w:t>I</w:t>
            </w:r>
            <w:r w:rsidRPr="001D30EF">
              <w:rPr>
                <w:rFonts w:ascii="Berlin Sans FB Demi" w:hAnsi="Berlin Sans FB Demi"/>
                <w:b/>
                <w:bCs/>
                <w:color w:val="000000"/>
                <w:lang w:val="es-PE" w:eastAsia="es-PE"/>
              </w:rPr>
              <w:t>I CICLO-</w:t>
            </w:r>
          </w:p>
        </w:tc>
      </w:tr>
      <w:tr w:rsidR="005A3020" w:rsidRPr="001D30EF" w:rsidTr="007C29D3">
        <w:trPr>
          <w:gridBefore w:val="1"/>
          <w:gridAfter w:val="1"/>
          <w:wBefore w:w="113" w:type="dxa"/>
          <w:wAfter w:w="160" w:type="dxa"/>
          <w:trHeight w:val="315"/>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FC02D6">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309" w:type="dxa"/>
            <w:gridSpan w:val="3"/>
            <w:tcBorders>
              <w:top w:val="nil"/>
              <w:left w:val="nil"/>
              <w:bottom w:val="single" w:sz="4" w:space="0" w:color="auto"/>
              <w:right w:val="single" w:sz="4" w:space="0" w:color="auto"/>
            </w:tcBorders>
            <w:shd w:val="clear" w:color="auto" w:fill="auto"/>
            <w:noWrap/>
            <w:vAlign w:val="bottom"/>
            <w:hideMark/>
          </w:tcPr>
          <w:p w:rsidR="005A3020" w:rsidRPr="001D30EF" w:rsidRDefault="005A3020" w:rsidP="00FC02D6">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2</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CUIDADOS DE ENFERMERÍA EN RECUPERACIÓN POS ANESTÉSICA</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3</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ENFERMERÍA QUIRÚRGICA II</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4</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EPIDEMIOLOGÍA EN CENTROS QUIRÚRGICOS</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5</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6</w:t>
            </w:r>
          </w:p>
        </w:tc>
        <w:tc>
          <w:tcPr>
            <w:tcW w:w="8309" w:type="dxa"/>
            <w:gridSpan w:val="3"/>
            <w:tcBorders>
              <w:top w:val="nil"/>
              <w:left w:val="nil"/>
              <w:bottom w:val="single" w:sz="4" w:space="0" w:color="auto"/>
              <w:right w:val="single" w:sz="4" w:space="0" w:color="auto"/>
            </w:tcBorders>
            <w:shd w:val="clear" w:color="auto" w:fill="auto"/>
            <w:noWrap/>
            <w:vAlign w:val="center"/>
            <w:hideMark/>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EN ENFERMERÍA</w:t>
            </w:r>
          </w:p>
        </w:tc>
      </w:tr>
      <w:tr w:rsidR="00775F2F" w:rsidRPr="001D30EF" w:rsidTr="007C29D3">
        <w:trPr>
          <w:gridBefore w:val="1"/>
          <w:gridAfter w:val="1"/>
          <w:wBefore w:w="113" w:type="dxa"/>
          <w:wAfter w:w="160" w:type="dxa"/>
          <w:trHeight w:val="315"/>
        </w:trPr>
        <w:tc>
          <w:tcPr>
            <w:tcW w:w="8981" w:type="dxa"/>
            <w:gridSpan w:val="7"/>
            <w:tcBorders>
              <w:top w:val="nil"/>
              <w:left w:val="nil"/>
              <w:bottom w:val="single" w:sz="4" w:space="0" w:color="auto"/>
              <w:right w:val="single" w:sz="4" w:space="0" w:color="000000"/>
            </w:tcBorders>
            <w:shd w:val="clear" w:color="000000" w:fill="B8CCE4"/>
            <w:noWrap/>
            <w:vAlign w:val="bottom"/>
            <w:hideMark/>
          </w:tcPr>
          <w:p w:rsidR="00775F2F" w:rsidRPr="001D30EF" w:rsidRDefault="00775F2F" w:rsidP="005A3020">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 xml:space="preserve">EMERGENCIAS Y DESASTRES  </w:t>
            </w:r>
            <w:r>
              <w:rPr>
                <w:rFonts w:ascii="Berlin Sans FB Demi" w:hAnsi="Berlin Sans FB Demi"/>
                <w:b/>
                <w:bCs/>
                <w:color w:val="000000"/>
                <w:lang w:val="es-PE" w:eastAsia="es-PE"/>
              </w:rPr>
              <w:t>I</w:t>
            </w:r>
            <w:r w:rsidRPr="001D30EF">
              <w:rPr>
                <w:rFonts w:ascii="Berlin Sans FB Demi" w:hAnsi="Berlin Sans FB Demi"/>
                <w:b/>
                <w:bCs/>
                <w:color w:val="000000"/>
                <w:lang w:val="es-PE" w:eastAsia="es-PE"/>
              </w:rPr>
              <w:t xml:space="preserve">I CICLO-GRUPO 1 </w:t>
            </w:r>
          </w:p>
        </w:tc>
      </w:tr>
      <w:tr w:rsidR="005A3020" w:rsidRPr="001D30EF" w:rsidTr="007C29D3">
        <w:trPr>
          <w:gridBefore w:val="1"/>
          <w:gridAfter w:val="1"/>
          <w:wBefore w:w="113" w:type="dxa"/>
          <w:wAfter w:w="160" w:type="dxa"/>
          <w:trHeight w:val="315"/>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309" w:type="dxa"/>
            <w:gridSpan w:val="3"/>
            <w:tcBorders>
              <w:top w:val="nil"/>
              <w:left w:val="nil"/>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center"/>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7</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center"/>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8</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CUIDADOS DE SALUD EN REANIMACIÓN CARDIOPULMONAR</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center"/>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9</w:t>
            </w:r>
          </w:p>
        </w:tc>
        <w:tc>
          <w:tcPr>
            <w:tcW w:w="8309" w:type="dxa"/>
            <w:gridSpan w:val="3"/>
            <w:tcBorders>
              <w:top w:val="nil"/>
              <w:left w:val="nil"/>
              <w:bottom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EMERGENCIA Y DESASTRES - PRÁCTICA ESPECIALIZADA II</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center"/>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10</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INTERVENCIÓN PSICOLÓGICA EN SITUACIONES DE CRISIS POR EMERGENCIA Y DESASTRES</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center"/>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11</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center"/>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12</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FUNDAMENTAL</w:t>
            </w:r>
          </w:p>
        </w:tc>
      </w:tr>
      <w:tr w:rsidR="00775F2F" w:rsidRPr="001D30EF" w:rsidTr="007C29D3">
        <w:trPr>
          <w:gridBefore w:val="1"/>
          <w:gridAfter w:val="1"/>
          <w:wBefore w:w="113" w:type="dxa"/>
          <w:wAfter w:w="160" w:type="dxa"/>
          <w:trHeight w:val="315"/>
        </w:trPr>
        <w:tc>
          <w:tcPr>
            <w:tcW w:w="8981" w:type="dxa"/>
            <w:gridSpan w:val="7"/>
            <w:tcBorders>
              <w:top w:val="nil"/>
              <w:left w:val="nil"/>
              <w:bottom w:val="single" w:sz="4" w:space="0" w:color="auto"/>
              <w:right w:val="single" w:sz="4" w:space="0" w:color="000000"/>
            </w:tcBorders>
            <w:shd w:val="clear" w:color="000000" w:fill="B8CCE4"/>
            <w:noWrap/>
            <w:vAlign w:val="bottom"/>
            <w:hideMark/>
          </w:tcPr>
          <w:p w:rsidR="00775F2F" w:rsidRPr="001D30EF" w:rsidRDefault="00775F2F" w:rsidP="005A3020">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 xml:space="preserve">EMERGENCIAS Y DESASTRES  </w:t>
            </w:r>
            <w:r>
              <w:rPr>
                <w:rFonts w:ascii="Berlin Sans FB Demi" w:hAnsi="Berlin Sans FB Demi"/>
                <w:b/>
                <w:bCs/>
                <w:color w:val="000000"/>
                <w:lang w:val="es-PE" w:eastAsia="es-PE"/>
              </w:rPr>
              <w:t>I</w:t>
            </w:r>
            <w:r w:rsidRPr="001D30EF">
              <w:rPr>
                <w:rFonts w:ascii="Berlin Sans FB Demi" w:hAnsi="Berlin Sans FB Demi"/>
                <w:b/>
                <w:bCs/>
                <w:color w:val="000000"/>
                <w:lang w:val="es-PE" w:eastAsia="es-PE"/>
              </w:rPr>
              <w:t>I CICLO-GRUPO 2</w:t>
            </w:r>
          </w:p>
        </w:tc>
      </w:tr>
      <w:tr w:rsidR="005A3020" w:rsidRPr="001D30EF" w:rsidTr="007C29D3">
        <w:trPr>
          <w:gridBefore w:val="1"/>
          <w:gridAfter w:val="1"/>
          <w:wBefore w:w="113" w:type="dxa"/>
          <w:wAfter w:w="160" w:type="dxa"/>
          <w:trHeight w:val="315"/>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309" w:type="dxa"/>
            <w:gridSpan w:val="3"/>
            <w:tcBorders>
              <w:top w:val="nil"/>
              <w:left w:val="nil"/>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13</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14</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CUIDADOS DE SALUD EN REANIMACIÓN CARDIOPULMONAR</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15</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EMERGENCIA Y DESASTRES - PRÁCTICA ESPECIALIZADA II</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16</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INTERVENCIÓN PSICOLÓGICA EN SITUACIONES DE CRISIS POR EMERGENCIA Y DESASTRES</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17</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18</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FUNDAMENTAL</w:t>
            </w:r>
          </w:p>
        </w:tc>
      </w:tr>
      <w:tr w:rsidR="00775F2F" w:rsidRPr="001D30EF" w:rsidTr="007C29D3">
        <w:trPr>
          <w:gridBefore w:val="1"/>
          <w:gridAfter w:val="1"/>
          <w:wBefore w:w="113" w:type="dxa"/>
          <w:wAfter w:w="160" w:type="dxa"/>
          <w:trHeight w:val="315"/>
        </w:trPr>
        <w:tc>
          <w:tcPr>
            <w:tcW w:w="8981" w:type="dxa"/>
            <w:gridSpan w:val="7"/>
            <w:tcBorders>
              <w:top w:val="nil"/>
              <w:left w:val="nil"/>
              <w:bottom w:val="single" w:sz="4" w:space="0" w:color="auto"/>
              <w:right w:val="single" w:sz="4" w:space="0" w:color="000000"/>
            </w:tcBorders>
            <w:shd w:val="clear" w:color="000000" w:fill="B8CCE4"/>
            <w:noWrap/>
            <w:vAlign w:val="bottom"/>
            <w:hideMark/>
          </w:tcPr>
          <w:p w:rsidR="00775F2F" w:rsidRPr="001D30EF" w:rsidRDefault="00775F2F" w:rsidP="005A3020">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 xml:space="preserve">SALUD PÚBLICA Y COMUNITARIA - </w:t>
            </w:r>
            <w:r>
              <w:rPr>
                <w:rFonts w:ascii="Berlin Sans FB Demi" w:hAnsi="Berlin Sans FB Demi"/>
                <w:b/>
                <w:bCs/>
                <w:color w:val="000000"/>
                <w:lang w:val="es-PE" w:eastAsia="es-PE"/>
              </w:rPr>
              <w:t>I</w:t>
            </w:r>
            <w:r w:rsidRPr="001D30EF">
              <w:rPr>
                <w:rFonts w:ascii="Berlin Sans FB Demi" w:hAnsi="Berlin Sans FB Demi"/>
                <w:b/>
                <w:bCs/>
                <w:color w:val="000000"/>
                <w:lang w:val="es-PE" w:eastAsia="es-PE"/>
              </w:rPr>
              <w:t>I CICLO</w:t>
            </w:r>
          </w:p>
        </w:tc>
      </w:tr>
      <w:tr w:rsidR="005A3020" w:rsidRPr="001D30EF" w:rsidTr="007C29D3">
        <w:trPr>
          <w:gridBefore w:val="1"/>
          <w:gridAfter w:val="1"/>
          <w:wBefore w:w="113" w:type="dxa"/>
          <w:wAfter w:w="160" w:type="dxa"/>
          <w:trHeight w:val="315"/>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309" w:type="dxa"/>
            <w:gridSpan w:val="3"/>
            <w:tcBorders>
              <w:top w:val="nil"/>
              <w:left w:val="nil"/>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19</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20</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EPIDEMIOLOGÍA EN SALUD PÚBLICA Y COMUNITARIA</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21</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 xml:space="preserve">SALUD PÚBLICA Y COMUNITARIA – PRÁCTICA ESPECIALIZADA II </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22</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23</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GESTIÓN DE LA SALUD AMBIENTAL</w:t>
            </w:r>
          </w:p>
        </w:tc>
      </w:tr>
      <w:tr w:rsidR="005A3020" w:rsidRPr="001D30EF" w:rsidTr="007C29D3">
        <w:trPr>
          <w:gridBefore w:val="1"/>
          <w:gridAfter w:val="1"/>
          <w:wBefore w:w="113" w:type="dxa"/>
          <w:wAfter w:w="160"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Calibri" w:hAnsi="Calibri"/>
                <w:color w:val="000000"/>
                <w:sz w:val="22"/>
                <w:szCs w:val="22"/>
                <w:lang w:val="es-PE" w:eastAsia="es-PE"/>
              </w:rPr>
            </w:pPr>
            <w:r w:rsidRPr="001D30EF">
              <w:rPr>
                <w:rFonts w:ascii="Calibri" w:hAnsi="Calibri"/>
                <w:color w:val="000000"/>
                <w:sz w:val="22"/>
                <w:szCs w:val="22"/>
                <w:lang w:val="es-PE" w:eastAsia="es-PE"/>
              </w:rPr>
              <w:t>24</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ELABORACIÓN DE PROYECTOS SOCIALES Y DE  INVERSIÓN</w:t>
            </w:r>
          </w:p>
        </w:tc>
      </w:tr>
      <w:tr w:rsidR="00775F2F" w:rsidRPr="008A34F5" w:rsidTr="007C29D3">
        <w:trPr>
          <w:gridBefore w:val="1"/>
          <w:wBefore w:w="113" w:type="dxa"/>
          <w:trHeight w:val="570"/>
        </w:trPr>
        <w:tc>
          <w:tcPr>
            <w:tcW w:w="8981" w:type="dxa"/>
            <w:gridSpan w:val="7"/>
            <w:tcBorders>
              <w:top w:val="nil"/>
              <w:left w:val="nil"/>
              <w:bottom w:val="nil"/>
              <w:right w:val="nil"/>
            </w:tcBorders>
            <w:shd w:val="clear" w:color="000000" w:fill="8DB4E2"/>
            <w:noWrap/>
            <w:vAlign w:val="bottom"/>
            <w:hideMark/>
          </w:tcPr>
          <w:p w:rsidR="00775F2F" w:rsidRPr="008A34F5" w:rsidRDefault="00775F2F" w:rsidP="000B7520">
            <w:pPr>
              <w:jc w:val="center"/>
              <w:rPr>
                <w:rFonts w:ascii="Calibri" w:hAnsi="Calibri"/>
                <w:b/>
                <w:bCs/>
                <w:color w:val="000000"/>
                <w:sz w:val="44"/>
                <w:szCs w:val="44"/>
                <w:lang w:val="es-PE" w:eastAsia="es-PE"/>
              </w:rPr>
            </w:pPr>
            <w:r w:rsidRPr="008A34F5">
              <w:rPr>
                <w:rFonts w:ascii="Calibri" w:hAnsi="Calibri"/>
                <w:b/>
                <w:bCs/>
                <w:color w:val="000000"/>
                <w:sz w:val="44"/>
                <w:szCs w:val="44"/>
                <w:lang w:val="es-PE" w:eastAsia="es-PE"/>
              </w:rPr>
              <w:t>APURIMAC</w:t>
            </w:r>
          </w:p>
        </w:tc>
        <w:tc>
          <w:tcPr>
            <w:tcW w:w="160" w:type="dxa"/>
            <w:tcBorders>
              <w:top w:val="nil"/>
              <w:left w:val="nil"/>
              <w:bottom w:val="nil"/>
              <w:right w:val="nil"/>
            </w:tcBorders>
            <w:shd w:val="clear" w:color="auto" w:fill="auto"/>
            <w:noWrap/>
            <w:vAlign w:val="bottom"/>
            <w:hideMark/>
          </w:tcPr>
          <w:p w:rsidR="00775F2F" w:rsidRPr="008A34F5" w:rsidRDefault="00775F2F" w:rsidP="000B7520">
            <w:pPr>
              <w:jc w:val="center"/>
              <w:rPr>
                <w:rFonts w:ascii="Calibri" w:hAnsi="Calibri"/>
                <w:b/>
                <w:bCs/>
                <w:color w:val="000000"/>
                <w:sz w:val="44"/>
                <w:szCs w:val="44"/>
                <w:lang w:val="es-PE" w:eastAsia="es-PE"/>
              </w:rPr>
            </w:pPr>
          </w:p>
        </w:tc>
      </w:tr>
      <w:tr w:rsidR="00775F2F" w:rsidRPr="008A34F5" w:rsidTr="007C29D3">
        <w:trPr>
          <w:gridBefore w:val="1"/>
          <w:wBefore w:w="113"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775F2F" w:rsidRPr="008A34F5" w:rsidRDefault="00775F2F" w:rsidP="005A30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ESPECIALIDAD EN SALUD MENTAL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c>
          <w:tcPr>
            <w:tcW w:w="160" w:type="dxa"/>
            <w:tcBorders>
              <w:top w:val="nil"/>
              <w:left w:val="nil"/>
              <w:bottom w:val="nil"/>
              <w:right w:val="nil"/>
            </w:tcBorders>
            <w:shd w:val="clear" w:color="auto" w:fill="auto"/>
            <w:noWrap/>
            <w:vAlign w:val="bottom"/>
            <w:hideMark/>
          </w:tcPr>
          <w:p w:rsidR="00775F2F" w:rsidRPr="008A34F5" w:rsidRDefault="00775F2F" w:rsidP="000B7520">
            <w:pPr>
              <w:jc w:val="center"/>
              <w:rPr>
                <w:rFonts w:ascii="Berlin Sans FB Demi" w:hAnsi="Berlin Sans FB Demi"/>
                <w:b/>
                <w:bCs/>
                <w:color w:val="000000"/>
                <w:lang w:val="es-PE" w:eastAsia="es-PE"/>
              </w:rPr>
            </w:pPr>
          </w:p>
        </w:tc>
      </w:tr>
      <w:tr w:rsidR="005A3020" w:rsidRPr="008A34F5" w:rsidTr="007C29D3">
        <w:trPr>
          <w:gridBefore w:val="1"/>
          <w:wBefore w:w="113" w:type="dxa"/>
          <w:trHeight w:val="315"/>
        </w:trPr>
        <w:tc>
          <w:tcPr>
            <w:tcW w:w="672" w:type="dxa"/>
            <w:gridSpan w:val="4"/>
            <w:tcBorders>
              <w:top w:val="nil"/>
              <w:left w:val="single" w:sz="4" w:space="0" w:color="auto"/>
              <w:bottom w:val="single" w:sz="4" w:space="0" w:color="auto"/>
              <w:right w:val="single" w:sz="4" w:space="0" w:color="auto"/>
            </w:tcBorders>
            <w:shd w:val="clear" w:color="auto" w:fill="auto"/>
            <w:noWrap/>
            <w:vAlign w:val="bottom"/>
            <w:hideMark/>
          </w:tcPr>
          <w:p w:rsidR="005A3020" w:rsidRPr="008A34F5" w:rsidRDefault="005A30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309" w:type="dxa"/>
            <w:gridSpan w:val="3"/>
            <w:tcBorders>
              <w:top w:val="nil"/>
              <w:left w:val="nil"/>
              <w:bottom w:val="single" w:sz="4" w:space="0" w:color="auto"/>
              <w:right w:val="single" w:sz="4" w:space="0" w:color="auto"/>
            </w:tcBorders>
            <w:shd w:val="clear" w:color="auto" w:fill="auto"/>
            <w:noWrap/>
            <w:vAlign w:val="bottom"/>
            <w:hideMark/>
          </w:tcPr>
          <w:p w:rsidR="005A3020" w:rsidRPr="008A34F5" w:rsidRDefault="005A30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c>
          <w:tcPr>
            <w:tcW w:w="160" w:type="dxa"/>
            <w:tcBorders>
              <w:top w:val="nil"/>
              <w:left w:val="nil"/>
              <w:bottom w:val="nil"/>
              <w:right w:val="nil"/>
            </w:tcBorders>
            <w:shd w:val="clear" w:color="auto" w:fill="auto"/>
            <w:noWrap/>
            <w:vAlign w:val="bottom"/>
            <w:hideMark/>
          </w:tcPr>
          <w:p w:rsidR="005A3020" w:rsidRPr="008A34F5" w:rsidRDefault="005A3020" w:rsidP="000B7520">
            <w:pPr>
              <w:jc w:val="center"/>
              <w:rPr>
                <w:rFonts w:ascii="Berlin Sans FB Demi" w:hAnsi="Berlin Sans FB Demi"/>
                <w:b/>
                <w:bCs/>
                <w:color w:val="000000"/>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25</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26</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AFRONTAMIENTO DE CRISIS EN EL DESARROLLO HUMANO</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27</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SALUD MENTAL – PRÁCTICA ESPECIALIZADA II</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28</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EPIDEMIOLOGÍA EN SALUD MENTAL</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29</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30</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FARMACODEPENDENCIA</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775F2F" w:rsidRPr="008A34F5" w:rsidTr="007C29D3">
        <w:trPr>
          <w:gridBefore w:val="1"/>
          <w:gridAfter w:val="1"/>
          <w:wBefore w:w="113" w:type="dxa"/>
          <w:wAfter w:w="160" w:type="dxa"/>
          <w:trHeight w:val="315"/>
        </w:trPr>
        <w:tc>
          <w:tcPr>
            <w:tcW w:w="7492" w:type="dxa"/>
            <w:gridSpan w:val="6"/>
            <w:tcBorders>
              <w:top w:val="nil"/>
              <w:left w:val="nil"/>
              <w:bottom w:val="nil"/>
              <w:right w:val="nil"/>
            </w:tcBorders>
            <w:shd w:val="clear" w:color="000000" w:fill="B8CCE4"/>
            <w:noWrap/>
            <w:vAlign w:val="bottom"/>
            <w:hideMark/>
          </w:tcPr>
          <w:p w:rsidR="00775F2F" w:rsidRPr="008A34F5" w:rsidRDefault="00775F2F" w:rsidP="005A30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lastRenderedPageBreak/>
              <w:t xml:space="preserve"> ESPECIALIDAD EN SALUD PUBLICA Y COMUNITARIA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c>
          <w:tcPr>
            <w:tcW w:w="1489" w:type="dxa"/>
            <w:tcBorders>
              <w:top w:val="nil"/>
              <w:left w:val="nil"/>
              <w:bottom w:val="nil"/>
              <w:right w:val="nil"/>
            </w:tcBorders>
            <w:shd w:val="clear" w:color="000000" w:fill="B8CCE4"/>
            <w:noWrap/>
            <w:vAlign w:val="bottom"/>
          </w:tcPr>
          <w:p w:rsidR="00775F2F" w:rsidRPr="008A34F5" w:rsidRDefault="00775F2F" w:rsidP="00775F2F">
            <w:pPr>
              <w:jc w:val="center"/>
              <w:rPr>
                <w:rFonts w:ascii="Berlin Sans FB Demi" w:hAnsi="Berlin Sans FB Demi"/>
                <w:b/>
                <w:bCs/>
                <w:color w:val="000000"/>
                <w:lang w:val="es-PE" w:eastAsia="es-PE"/>
              </w:rPr>
            </w:pPr>
          </w:p>
        </w:tc>
      </w:tr>
      <w:tr w:rsidR="005A3020" w:rsidRPr="008A34F5" w:rsidTr="007C29D3">
        <w:trPr>
          <w:gridBefore w:val="1"/>
          <w:wBefore w:w="113" w:type="dxa"/>
          <w:trHeight w:val="315"/>
        </w:trPr>
        <w:tc>
          <w:tcPr>
            <w:tcW w:w="6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020" w:rsidRPr="008A34F5" w:rsidRDefault="005A3020"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309" w:type="dxa"/>
            <w:gridSpan w:val="3"/>
            <w:tcBorders>
              <w:top w:val="single" w:sz="4" w:space="0" w:color="auto"/>
              <w:left w:val="nil"/>
              <w:bottom w:val="single" w:sz="4" w:space="0" w:color="auto"/>
              <w:right w:val="single" w:sz="4" w:space="0" w:color="auto"/>
            </w:tcBorders>
            <w:shd w:val="clear" w:color="auto" w:fill="auto"/>
            <w:noWrap/>
            <w:vAlign w:val="bottom"/>
            <w:hideMark/>
          </w:tcPr>
          <w:p w:rsidR="005A3020" w:rsidRPr="008A34F5" w:rsidRDefault="005A3020"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jc w:val="center"/>
              <w:rPr>
                <w:rFonts w:ascii="Berlin Sans FB Demi" w:hAnsi="Berlin Sans FB Demi"/>
                <w:b/>
                <w:bCs/>
                <w:color w:val="000000"/>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31</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32</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EPIDEMIOLOGÍA EN SALUD PÚBLICA Y COMUNITARIA</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33</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 xml:space="preserve">SALUD PÚBLICA Y COMUNITARIA – PRÁCTICA ESPECIALIZADA II </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34</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35</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GESTIÓN DE LA SALUD AMBIENTAL</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5A3020" w:rsidRPr="008A34F5" w:rsidTr="007C29D3">
        <w:trPr>
          <w:gridBefore w:val="1"/>
          <w:wBefore w:w="113" w:type="dxa"/>
          <w:trHeight w:val="300"/>
        </w:trPr>
        <w:tc>
          <w:tcPr>
            <w:tcW w:w="672" w:type="dxa"/>
            <w:gridSpan w:val="4"/>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36</w:t>
            </w:r>
          </w:p>
        </w:tc>
        <w:tc>
          <w:tcPr>
            <w:tcW w:w="8309" w:type="dxa"/>
            <w:gridSpan w:val="3"/>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ELABORACIÓN DE PROYECTOS SOCIALES Y DE  INVERSIÓN</w:t>
            </w:r>
          </w:p>
        </w:tc>
        <w:tc>
          <w:tcPr>
            <w:tcW w:w="160" w:type="dxa"/>
            <w:tcBorders>
              <w:top w:val="nil"/>
              <w:left w:val="nil"/>
              <w:bottom w:val="nil"/>
              <w:right w:val="nil"/>
            </w:tcBorders>
            <w:shd w:val="clear" w:color="auto" w:fill="auto"/>
            <w:noWrap/>
            <w:vAlign w:val="bottom"/>
            <w:hideMark/>
          </w:tcPr>
          <w:p w:rsidR="005A3020" w:rsidRPr="008A34F5" w:rsidRDefault="005A3020" w:rsidP="00775F2F">
            <w:pPr>
              <w:rPr>
                <w:rFonts w:ascii="Calibri" w:hAnsi="Calibri"/>
                <w:color w:val="000000"/>
                <w:sz w:val="22"/>
                <w:szCs w:val="22"/>
                <w:lang w:val="es-PE" w:eastAsia="es-PE"/>
              </w:rPr>
            </w:pPr>
          </w:p>
        </w:tc>
      </w:tr>
      <w:tr w:rsidR="00775F2F" w:rsidRPr="008A34F5" w:rsidTr="007C29D3">
        <w:trPr>
          <w:gridBefore w:val="1"/>
          <w:gridAfter w:val="1"/>
          <w:wBefore w:w="113" w:type="dxa"/>
          <w:wAfter w:w="160" w:type="dxa"/>
          <w:trHeight w:val="570"/>
        </w:trPr>
        <w:tc>
          <w:tcPr>
            <w:tcW w:w="8981" w:type="dxa"/>
            <w:gridSpan w:val="7"/>
            <w:tcBorders>
              <w:top w:val="nil"/>
              <w:left w:val="nil"/>
              <w:bottom w:val="nil"/>
              <w:right w:val="nil"/>
            </w:tcBorders>
            <w:shd w:val="clear" w:color="000000" w:fill="8DB4E2"/>
            <w:noWrap/>
            <w:vAlign w:val="bottom"/>
            <w:hideMark/>
          </w:tcPr>
          <w:p w:rsidR="00775F2F" w:rsidRPr="008A34F5" w:rsidRDefault="00775F2F" w:rsidP="000B7520">
            <w:pPr>
              <w:jc w:val="center"/>
              <w:rPr>
                <w:rFonts w:ascii="Calibri" w:hAnsi="Calibri"/>
                <w:b/>
                <w:bCs/>
                <w:color w:val="000000"/>
                <w:sz w:val="44"/>
                <w:szCs w:val="44"/>
                <w:lang w:val="es-PE" w:eastAsia="es-PE"/>
              </w:rPr>
            </w:pPr>
            <w:r w:rsidRPr="008A34F5">
              <w:rPr>
                <w:rFonts w:ascii="Calibri" w:hAnsi="Calibri"/>
                <w:b/>
                <w:bCs/>
                <w:color w:val="000000"/>
                <w:sz w:val="44"/>
                <w:szCs w:val="44"/>
                <w:lang w:val="es-PE" w:eastAsia="es-PE"/>
              </w:rPr>
              <w:t>AYACUCHO</w:t>
            </w:r>
          </w:p>
        </w:tc>
      </w:tr>
      <w:tr w:rsidR="00620A42" w:rsidRPr="008A34F5" w:rsidTr="007C29D3">
        <w:trPr>
          <w:gridBefore w:val="1"/>
          <w:gridAfter w:val="1"/>
          <w:wBefore w:w="113" w:type="dxa"/>
          <w:wAfter w:w="160"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620A42" w:rsidRPr="008A34F5" w:rsidRDefault="00620A42" w:rsidP="00620A42">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ENFERMERIA EN CRECIMIENTO, DESARROLLO DEL NIÑO Y ESTIMULACION DE LA PRIMERA INFANCIA-</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w:t>
            </w:r>
          </w:p>
        </w:tc>
      </w:tr>
      <w:tr w:rsidR="00620A42" w:rsidRPr="008A34F5" w:rsidTr="007C29D3">
        <w:trPr>
          <w:gridBefore w:val="1"/>
          <w:gridAfter w:val="1"/>
          <w:wBefore w:w="113" w:type="dxa"/>
          <w:wAfter w:w="160" w:type="dxa"/>
          <w:trHeight w:val="315"/>
        </w:trPr>
        <w:tc>
          <w:tcPr>
            <w:tcW w:w="654" w:type="dxa"/>
            <w:gridSpan w:val="3"/>
            <w:tcBorders>
              <w:top w:val="nil"/>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327" w:type="dxa"/>
            <w:gridSpan w:val="4"/>
            <w:tcBorders>
              <w:top w:val="nil"/>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Before w:val="1"/>
          <w:gridAfter w:val="1"/>
          <w:wBefore w:w="113" w:type="dxa"/>
          <w:wAfter w:w="160" w:type="dxa"/>
          <w:trHeight w:val="300"/>
        </w:trPr>
        <w:tc>
          <w:tcPr>
            <w:tcW w:w="65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37</w:t>
            </w:r>
          </w:p>
        </w:tc>
        <w:tc>
          <w:tcPr>
            <w:tcW w:w="8327" w:type="dxa"/>
            <w:gridSpan w:val="4"/>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TESIS  I  </w:t>
            </w:r>
          </w:p>
        </w:tc>
      </w:tr>
      <w:tr w:rsidR="00620A42" w:rsidRPr="008A34F5" w:rsidTr="007C29D3">
        <w:trPr>
          <w:gridBefore w:val="1"/>
          <w:gridAfter w:val="1"/>
          <w:wBefore w:w="113" w:type="dxa"/>
          <w:wAfter w:w="160" w:type="dxa"/>
          <w:trHeight w:val="300"/>
        </w:trPr>
        <w:tc>
          <w:tcPr>
            <w:tcW w:w="65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38</w:t>
            </w:r>
          </w:p>
        </w:tc>
        <w:tc>
          <w:tcPr>
            <w:tcW w:w="8327" w:type="dxa"/>
            <w:gridSpan w:val="4"/>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BASES CONCEPTUALES DEL CRECIMIENTO Y DESARROLLO DEL NIÑO  </w:t>
            </w:r>
          </w:p>
        </w:tc>
      </w:tr>
      <w:tr w:rsidR="00620A42" w:rsidRPr="008A34F5" w:rsidTr="007C29D3">
        <w:trPr>
          <w:gridBefore w:val="1"/>
          <w:gridAfter w:val="1"/>
          <w:wBefore w:w="113" w:type="dxa"/>
          <w:wAfter w:w="160" w:type="dxa"/>
          <w:trHeight w:val="300"/>
        </w:trPr>
        <w:tc>
          <w:tcPr>
            <w:tcW w:w="65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39</w:t>
            </w:r>
          </w:p>
        </w:tc>
        <w:tc>
          <w:tcPr>
            <w:tcW w:w="8327" w:type="dxa"/>
            <w:gridSpan w:val="4"/>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NEUROLOGÍA DEL NIÑO </w:t>
            </w:r>
          </w:p>
        </w:tc>
      </w:tr>
      <w:tr w:rsidR="00620A42" w:rsidRPr="008A34F5" w:rsidTr="007C29D3">
        <w:trPr>
          <w:gridBefore w:val="1"/>
          <w:gridAfter w:val="1"/>
          <w:wBefore w:w="113" w:type="dxa"/>
          <w:wAfter w:w="160" w:type="dxa"/>
          <w:trHeight w:val="300"/>
        </w:trPr>
        <w:tc>
          <w:tcPr>
            <w:tcW w:w="65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40</w:t>
            </w:r>
          </w:p>
        </w:tc>
        <w:tc>
          <w:tcPr>
            <w:tcW w:w="8327" w:type="dxa"/>
            <w:gridSpan w:val="4"/>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CRECIMIENTO Y DESARROLLO DEL NIÑO: PRÁCTICA ESPECIALIZADA I </w:t>
            </w:r>
          </w:p>
        </w:tc>
      </w:tr>
      <w:tr w:rsidR="00620A42" w:rsidRPr="008A34F5" w:rsidTr="007C29D3">
        <w:trPr>
          <w:gridBefore w:val="1"/>
          <w:gridAfter w:val="1"/>
          <w:wBefore w:w="113" w:type="dxa"/>
          <w:wAfter w:w="160" w:type="dxa"/>
          <w:trHeight w:val="300"/>
        </w:trPr>
        <w:tc>
          <w:tcPr>
            <w:tcW w:w="65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41</w:t>
            </w:r>
          </w:p>
        </w:tc>
        <w:tc>
          <w:tcPr>
            <w:tcW w:w="8327" w:type="dxa"/>
            <w:gridSpan w:val="4"/>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BIOESTADÍSTICA </w:t>
            </w:r>
          </w:p>
        </w:tc>
      </w:tr>
      <w:tr w:rsidR="00620A42" w:rsidRPr="008A34F5" w:rsidTr="007C29D3">
        <w:trPr>
          <w:gridBefore w:val="1"/>
          <w:gridAfter w:val="1"/>
          <w:wBefore w:w="113" w:type="dxa"/>
          <w:wAfter w:w="160" w:type="dxa"/>
          <w:trHeight w:val="300"/>
        </w:trPr>
        <w:tc>
          <w:tcPr>
            <w:tcW w:w="65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42</w:t>
            </w:r>
          </w:p>
        </w:tc>
        <w:tc>
          <w:tcPr>
            <w:tcW w:w="8327" w:type="dxa"/>
            <w:gridSpan w:val="4"/>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NUTRICIÓN Y CRECIMIENTO Y DESARROLLO DEL NIÑO</w:t>
            </w:r>
          </w:p>
        </w:tc>
      </w:tr>
      <w:tr w:rsidR="00620A42" w:rsidRPr="008A34F5" w:rsidTr="007C29D3">
        <w:trPr>
          <w:gridBefore w:val="1"/>
          <w:gridAfter w:val="1"/>
          <w:wBefore w:w="113" w:type="dxa"/>
          <w:wAfter w:w="160"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EMERGENCIAS Y DESASTRES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620A42" w:rsidRPr="008A34F5" w:rsidTr="007C29D3">
        <w:trPr>
          <w:gridBefore w:val="1"/>
          <w:gridAfter w:val="1"/>
          <w:wBefore w:w="113" w:type="dxa"/>
          <w:wAfter w:w="160" w:type="dxa"/>
          <w:trHeight w:val="315"/>
        </w:trPr>
        <w:tc>
          <w:tcPr>
            <w:tcW w:w="511" w:type="dxa"/>
            <w:gridSpan w:val="2"/>
            <w:tcBorders>
              <w:top w:val="nil"/>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43</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44</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CUIDADOS DE SALUD EN REANIMACIÓN CARDIOPULMONAR</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45</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EMERGENCIA Y DESASTRES - PRÁCTICA ESPECIALIZADA II</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46</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INTERVENCIÓN PSICOLÓGICA EN SITUACIONES DE CRISIS POR EMERGENCIA Y DESASTRES</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47</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48</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FUNDAMENTAL</w:t>
            </w:r>
          </w:p>
        </w:tc>
      </w:tr>
      <w:tr w:rsidR="00620A42" w:rsidRPr="008A34F5" w:rsidTr="007C29D3">
        <w:trPr>
          <w:gridBefore w:val="1"/>
          <w:gridAfter w:val="1"/>
          <w:wBefore w:w="113" w:type="dxa"/>
          <w:wAfter w:w="160"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ENFERMERIA EN ONCOLOGIA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620A42" w:rsidRPr="008A34F5" w:rsidTr="007C29D3">
        <w:trPr>
          <w:gridBefore w:val="1"/>
          <w:gridAfter w:val="1"/>
          <w:wBefore w:w="113" w:type="dxa"/>
          <w:wAfter w:w="160" w:type="dxa"/>
          <w:trHeight w:val="315"/>
        </w:trPr>
        <w:tc>
          <w:tcPr>
            <w:tcW w:w="511" w:type="dxa"/>
            <w:gridSpan w:val="2"/>
            <w:tcBorders>
              <w:top w:val="nil"/>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49</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50</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NUTRICIÓN Y DIETÉTICA EN ONCOLOGÍA</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51</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 xml:space="preserve">ENFERMERÍA ONCOLÓGICA – PRÁCTICA ESPECIALIZADA II </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52</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CLÍNICA DEL DOLOR</w:t>
            </w:r>
          </w:p>
        </w:tc>
      </w:tr>
      <w:tr w:rsidR="00620A42" w:rsidRPr="008A34F5"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53</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620A42" w:rsidRPr="008A34F5" w:rsidTr="007C29D3">
        <w:trPr>
          <w:gridBefore w:val="1"/>
          <w:gridAfter w:val="1"/>
          <w:wBefore w:w="113" w:type="dxa"/>
          <w:wAfter w:w="160" w:type="dxa"/>
          <w:trHeight w:val="300"/>
        </w:trPr>
        <w:tc>
          <w:tcPr>
            <w:tcW w:w="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A42"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54</w:t>
            </w:r>
          </w:p>
        </w:tc>
        <w:tc>
          <w:tcPr>
            <w:tcW w:w="8470" w:type="dxa"/>
            <w:gridSpan w:val="5"/>
            <w:tcBorders>
              <w:top w:val="single" w:sz="4" w:space="0" w:color="auto"/>
              <w:left w:val="nil"/>
              <w:bottom w:val="single" w:sz="4" w:space="0" w:color="auto"/>
              <w:right w:val="single" w:sz="4" w:space="0" w:color="auto"/>
            </w:tcBorders>
            <w:shd w:val="clear" w:color="auto" w:fill="auto"/>
            <w:noWrap/>
            <w:vAlign w:val="center"/>
          </w:tcPr>
          <w:p w:rsidR="00620A42" w:rsidRPr="008A34F5" w:rsidRDefault="00620A42" w:rsidP="000B7520">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EN ENFERMERÍA</w:t>
            </w:r>
          </w:p>
        </w:tc>
      </w:tr>
      <w:tr w:rsidR="008C32D7" w:rsidRPr="001D30EF" w:rsidTr="007C29D3">
        <w:trPr>
          <w:gridBefore w:val="1"/>
          <w:gridAfter w:val="1"/>
          <w:wBefore w:w="113" w:type="dxa"/>
          <w:wAfter w:w="160" w:type="dxa"/>
          <w:trHeight w:val="570"/>
        </w:trPr>
        <w:tc>
          <w:tcPr>
            <w:tcW w:w="8981" w:type="dxa"/>
            <w:gridSpan w:val="7"/>
            <w:tcBorders>
              <w:top w:val="nil"/>
              <w:left w:val="nil"/>
              <w:bottom w:val="nil"/>
              <w:right w:val="nil"/>
            </w:tcBorders>
            <w:shd w:val="clear" w:color="000000" w:fill="8DB4E2"/>
            <w:noWrap/>
            <w:vAlign w:val="bottom"/>
            <w:hideMark/>
          </w:tcPr>
          <w:p w:rsidR="008C32D7" w:rsidRPr="001D30EF" w:rsidRDefault="008C32D7" w:rsidP="00FC02D6">
            <w:pPr>
              <w:jc w:val="center"/>
              <w:rPr>
                <w:rFonts w:ascii="Calibri" w:hAnsi="Calibri"/>
                <w:b/>
                <w:bCs/>
                <w:color w:val="000000"/>
                <w:sz w:val="44"/>
                <w:szCs w:val="44"/>
                <w:lang w:val="es-PE" w:eastAsia="es-PE"/>
              </w:rPr>
            </w:pPr>
            <w:r w:rsidRPr="001D30EF">
              <w:rPr>
                <w:rFonts w:ascii="Calibri" w:hAnsi="Calibri"/>
                <w:b/>
                <w:bCs/>
                <w:color w:val="000000"/>
                <w:sz w:val="44"/>
                <w:szCs w:val="44"/>
                <w:lang w:val="es-PE" w:eastAsia="es-PE"/>
              </w:rPr>
              <w:t xml:space="preserve">HOSPITAL MILITAR </w:t>
            </w:r>
          </w:p>
        </w:tc>
      </w:tr>
      <w:tr w:rsidR="008C32D7" w:rsidRPr="001D30EF" w:rsidTr="007C29D3">
        <w:trPr>
          <w:gridBefore w:val="1"/>
          <w:gridAfter w:val="1"/>
          <w:wBefore w:w="113" w:type="dxa"/>
          <w:wAfter w:w="160"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775F2F" w:rsidRPr="001D30EF" w:rsidRDefault="008C32D7" w:rsidP="005A3020">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 xml:space="preserve">CUIDADOS QUIRURGICOS- </w:t>
            </w:r>
            <w:r w:rsidR="00775F2F">
              <w:rPr>
                <w:rFonts w:ascii="Berlin Sans FB Demi" w:hAnsi="Berlin Sans FB Demi"/>
                <w:b/>
                <w:bCs/>
                <w:color w:val="000000"/>
                <w:lang w:val="es-PE" w:eastAsia="es-PE"/>
              </w:rPr>
              <w:t>I</w:t>
            </w:r>
            <w:r w:rsidRPr="001D30EF">
              <w:rPr>
                <w:rFonts w:ascii="Berlin Sans FB Demi" w:hAnsi="Berlin Sans FB Demi"/>
                <w:b/>
                <w:bCs/>
                <w:color w:val="000000"/>
                <w:lang w:val="es-PE" w:eastAsia="es-PE"/>
              </w:rPr>
              <w:t>I CICLO</w:t>
            </w:r>
          </w:p>
        </w:tc>
      </w:tr>
      <w:tr w:rsidR="005A3020" w:rsidRPr="001D30EF" w:rsidTr="007C29D3">
        <w:trPr>
          <w:gridBefore w:val="1"/>
          <w:gridAfter w:val="1"/>
          <w:wBefore w:w="113" w:type="dxa"/>
          <w:wAfter w:w="160" w:type="dxa"/>
          <w:trHeight w:val="315"/>
        </w:trPr>
        <w:tc>
          <w:tcPr>
            <w:tcW w:w="511" w:type="dxa"/>
            <w:gridSpan w:val="2"/>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FC02D6">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5A3020" w:rsidRPr="001D30EF" w:rsidRDefault="005A3020" w:rsidP="00FC02D6">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55</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56</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DIDÁCTICA EN CIENCIAS DE LA SALUD</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57</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 xml:space="preserve">FARMACOLOGÍA FUNDAMENTAL </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58</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ENFERMERÍA CLÍNICA QUIRÚRGICA II</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59</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ESPECIALIZACIÒN EN ENFERMERÌA  II</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lastRenderedPageBreak/>
              <w:t>60</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TENDENCIAS ENFERMERÌA CLÍNICA QUIRÙRGICA</w:t>
            </w:r>
          </w:p>
        </w:tc>
      </w:tr>
      <w:tr w:rsidR="00775F2F" w:rsidRPr="001D30EF" w:rsidTr="007C29D3">
        <w:trPr>
          <w:gridBefore w:val="1"/>
          <w:gridAfter w:val="1"/>
          <w:wBefore w:w="113" w:type="dxa"/>
          <w:wAfter w:w="160"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775F2F" w:rsidRPr="001D30EF" w:rsidRDefault="00775F2F" w:rsidP="005A3020">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 xml:space="preserve">GERONTOLOGIA Y GERIATRIA- </w:t>
            </w:r>
            <w:r>
              <w:rPr>
                <w:rFonts w:ascii="Berlin Sans FB Demi" w:hAnsi="Berlin Sans FB Demi"/>
                <w:b/>
                <w:bCs/>
                <w:color w:val="000000"/>
                <w:lang w:val="es-PE" w:eastAsia="es-PE"/>
              </w:rPr>
              <w:t>I</w:t>
            </w:r>
            <w:r w:rsidRPr="001D30EF">
              <w:rPr>
                <w:rFonts w:ascii="Berlin Sans FB Demi" w:hAnsi="Berlin Sans FB Demi"/>
                <w:b/>
                <w:bCs/>
                <w:color w:val="000000"/>
                <w:lang w:val="es-PE" w:eastAsia="es-PE"/>
              </w:rPr>
              <w:t>I CICLO</w:t>
            </w:r>
          </w:p>
        </w:tc>
      </w:tr>
      <w:tr w:rsidR="005A3020" w:rsidRPr="001D30EF" w:rsidTr="007C29D3">
        <w:trPr>
          <w:gridBefore w:val="1"/>
          <w:gridAfter w:val="1"/>
          <w:wBefore w:w="113" w:type="dxa"/>
          <w:wAfter w:w="160" w:type="dxa"/>
          <w:trHeight w:val="315"/>
        </w:trPr>
        <w:tc>
          <w:tcPr>
            <w:tcW w:w="511" w:type="dxa"/>
            <w:gridSpan w:val="2"/>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5A3020" w:rsidRPr="001D30EF" w:rsidRDefault="005A3020" w:rsidP="00775F2F">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61</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62</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FARMACOLOGIA FUNDAMENTAL</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63</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GERONTOLOGIA Y GERIATRIA – PRACTICA ESPECIALIZADA II</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64</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GERIATRIA Y CALIDAD DE VIDA</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65</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BIOETICA</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66</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PSICOGERIATRIA</w:t>
            </w:r>
          </w:p>
        </w:tc>
      </w:tr>
      <w:tr w:rsidR="008C32D7" w:rsidRPr="001D30EF" w:rsidTr="007C29D3">
        <w:trPr>
          <w:gridBefore w:val="1"/>
          <w:gridAfter w:val="1"/>
          <w:wBefore w:w="113" w:type="dxa"/>
          <w:wAfter w:w="160" w:type="dxa"/>
          <w:trHeight w:val="570"/>
        </w:trPr>
        <w:tc>
          <w:tcPr>
            <w:tcW w:w="8981" w:type="dxa"/>
            <w:gridSpan w:val="7"/>
            <w:tcBorders>
              <w:top w:val="nil"/>
              <w:left w:val="nil"/>
              <w:bottom w:val="nil"/>
              <w:right w:val="nil"/>
            </w:tcBorders>
            <w:shd w:val="clear" w:color="000000" w:fill="8DB4E2"/>
            <w:noWrap/>
            <w:vAlign w:val="bottom"/>
            <w:hideMark/>
          </w:tcPr>
          <w:p w:rsidR="008C32D7" w:rsidRPr="001D30EF" w:rsidRDefault="008C32D7" w:rsidP="00FC02D6">
            <w:pPr>
              <w:jc w:val="center"/>
              <w:rPr>
                <w:rFonts w:ascii="Calibri" w:hAnsi="Calibri"/>
                <w:b/>
                <w:bCs/>
                <w:color w:val="000000"/>
                <w:sz w:val="44"/>
                <w:szCs w:val="44"/>
                <w:lang w:val="es-PE" w:eastAsia="es-PE"/>
              </w:rPr>
            </w:pPr>
            <w:r w:rsidRPr="001D30EF">
              <w:rPr>
                <w:rFonts w:ascii="Calibri" w:hAnsi="Calibri"/>
                <w:b/>
                <w:bCs/>
                <w:color w:val="000000"/>
                <w:sz w:val="44"/>
                <w:szCs w:val="44"/>
                <w:lang w:val="es-PE" w:eastAsia="es-PE"/>
              </w:rPr>
              <w:t>SEDE HUACHO</w:t>
            </w:r>
          </w:p>
        </w:tc>
      </w:tr>
      <w:tr w:rsidR="008C32D7" w:rsidRPr="001D30EF" w:rsidTr="007C29D3">
        <w:trPr>
          <w:gridBefore w:val="1"/>
          <w:gridAfter w:val="1"/>
          <w:wBefore w:w="113" w:type="dxa"/>
          <w:wAfter w:w="160" w:type="dxa"/>
          <w:trHeight w:val="315"/>
        </w:trPr>
        <w:tc>
          <w:tcPr>
            <w:tcW w:w="8981" w:type="dxa"/>
            <w:gridSpan w:val="7"/>
            <w:tcBorders>
              <w:top w:val="nil"/>
              <w:left w:val="nil"/>
              <w:bottom w:val="single" w:sz="4" w:space="0" w:color="auto"/>
              <w:right w:val="nil"/>
            </w:tcBorders>
            <w:shd w:val="clear" w:color="000000" w:fill="B8CCE4"/>
            <w:noWrap/>
            <w:vAlign w:val="bottom"/>
            <w:hideMark/>
          </w:tcPr>
          <w:p w:rsidR="00775F2F" w:rsidRPr="001D30EF" w:rsidRDefault="008C32D7" w:rsidP="005A3020">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 xml:space="preserve">EMERGENCIAS Y DESASTRES  </w:t>
            </w:r>
            <w:r w:rsidR="00775F2F">
              <w:rPr>
                <w:rFonts w:ascii="Berlin Sans FB Demi" w:hAnsi="Berlin Sans FB Demi"/>
                <w:b/>
                <w:bCs/>
                <w:color w:val="000000"/>
                <w:lang w:val="es-PE" w:eastAsia="es-PE"/>
              </w:rPr>
              <w:t>I</w:t>
            </w:r>
            <w:r w:rsidRPr="001D30EF">
              <w:rPr>
                <w:rFonts w:ascii="Berlin Sans FB Demi" w:hAnsi="Berlin Sans FB Demi"/>
                <w:b/>
                <w:bCs/>
                <w:color w:val="000000"/>
                <w:lang w:val="es-PE" w:eastAsia="es-PE"/>
              </w:rPr>
              <w:t>I CICLO</w:t>
            </w:r>
          </w:p>
        </w:tc>
      </w:tr>
      <w:tr w:rsidR="005A3020" w:rsidRPr="001D30EF" w:rsidTr="007C29D3">
        <w:trPr>
          <w:gridBefore w:val="1"/>
          <w:gridAfter w:val="1"/>
          <w:wBefore w:w="113" w:type="dxa"/>
          <w:wAfter w:w="160" w:type="dxa"/>
          <w:trHeight w:val="315"/>
        </w:trPr>
        <w:tc>
          <w:tcPr>
            <w:tcW w:w="511" w:type="dxa"/>
            <w:gridSpan w:val="2"/>
            <w:tcBorders>
              <w:top w:val="nil"/>
              <w:left w:val="single" w:sz="4" w:space="0" w:color="auto"/>
              <w:bottom w:val="single" w:sz="4" w:space="0" w:color="auto"/>
              <w:right w:val="single" w:sz="4" w:space="0" w:color="auto"/>
            </w:tcBorders>
            <w:shd w:val="clear" w:color="auto" w:fill="auto"/>
            <w:noWrap/>
            <w:vAlign w:val="bottom"/>
            <w:hideMark/>
          </w:tcPr>
          <w:p w:rsidR="005A3020" w:rsidRPr="001D30EF" w:rsidRDefault="005A3020" w:rsidP="00FC02D6">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5A3020" w:rsidRPr="001D30EF" w:rsidRDefault="005A3020" w:rsidP="00FC02D6">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67</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68</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CUIDADOS DE SALUD EN REANIMACIÓN CARDIOPULMONAR</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69</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EMERGENCIA Y DESASTRES - PRÁCTICA ESPECIALIZADA II</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70</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INTERVENCIÓN PSICOLÓGICA EN SITUACIONES DE CRISIS POR EMERGENCIA Y DESASTRES</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71</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5A3020" w:rsidRPr="001D30EF" w:rsidTr="007C29D3">
        <w:trPr>
          <w:gridBefore w:val="1"/>
          <w:gridAfter w:val="1"/>
          <w:wBefore w:w="113" w:type="dxa"/>
          <w:wAfter w:w="160" w:type="dxa"/>
          <w:trHeight w:val="300"/>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rsidR="005A3020" w:rsidRPr="001D30EF"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72</w:t>
            </w:r>
          </w:p>
        </w:tc>
        <w:tc>
          <w:tcPr>
            <w:tcW w:w="8470" w:type="dxa"/>
            <w:gridSpan w:val="5"/>
            <w:tcBorders>
              <w:top w:val="nil"/>
              <w:left w:val="nil"/>
              <w:bottom w:val="single" w:sz="4" w:space="0" w:color="auto"/>
              <w:right w:val="single" w:sz="4" w:space="0" w:color="auto"/>
            </w:tcBorders>
            <w:shd w:val="clear" w:color="auto" w:fill="auto"/>
            <w:noWrap/>
            <w:vAlign w:val="center"/>
          </w:tcPr>
          <w:p w:rsidR="005A3020" w:rsidRPr="001D30EF"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FUNDAMENTAL</w:t>
            </w:r>
          </w:p>
        </w:tc>
      </w:tr>
      <w:tr w:rsidR="00620A42" w:rsidRPr="008A34F5" w:rsidTr="007C29D3">
        <w:trPr>
          <w:gridAfter w:val="1"/>
          <w:wAfter w:w="160" w:type="dxa"/>
          <w:trHeight w:val="570"/>
        </w:trPr>
        <w:tc>
          <w:tcPr>
            <w:tcW w:w="9046" w:type="dxa"/>
            <w:gridSpan w:val="8"/>
            <w:tcBorders>
              <w:top w:val="nil"/>
              <w:left w:val="nil"/>
              <w:bottom w:val="nil"/>
              <w:right w:val="nil"/>
            </w:tcBorders>
            <w:shd w:val="clear" w:color="000000" w:fill="8DB4E2"/>
            <w:noWrap/>
            <w:vAlign w:val="bottom"/>
            <w:hideMark/>
          </w:tcPr>
          <w:p w:rsidR="00620A42" w:rsidRPr="008A34F5" w:rsidRDefault="00620A42" w:rsidP="000B7520">
            <w:pPr>
              <w:jc w:val="center"/>
              <w:rPr>
                <w:rFonts w:ascii="Calibri" w:hAnsi="Calibri"/>
                <w:b/>
                <w:bCs/>
                <w:color w:val="000000"/>
                <w:sz w:val="44"/>
                <w:szCs w:val="44"/>
                <w:lang w:val="es-PE" w:eastAsia="es-PE"/>
              </w:rPr>
            </w:pPr>
            <w:r w:rsidRPr="008A34F5">
              <w:rPr>
                <w:rFonts w:ascii="Calibri" w:hAnsi="Calibri"/>
                <w:b/>
                <w:bCs/>
                <w:color w:val="000000"/>
                <w:sz w:val="44"/>
                <w:szCs w:val="44"/>
                <w:lang w:val="es-PE" w:eastAsia="es-PE"/>
              </w:rPr>
              <w:t>SEDE HUANCAYO</w:t>
            </w:r>
          </w:p>
        </w:tc>
      </w:tr>
      <w:tr w:rsidR="00620A42"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620A42" w:rsidRPr="008A34F5" w:rsidRDefault="00620A42" w:rsidP="00620A42">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EMERGENCIAS Y DESASTRES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 </w:t>
            </w:r>
          </w:p>
        </w:tc>
      </w:tr>
      <w:tr w:rsidR="00620A42" w:rsidRPr="008A34F5" w:rsidTr="007C29D3">
        <w:trPr>
          <w:gridAfter w:val="1"/>
          <w:wAfter w:w="160" w:type="dxa"/>
          <w:trHeight w:val="315"/>
        </w:trPr>
        <w:tc>
          <w:tcPr>
            <w:tcW w:w="576" w:type="dxa"/>
            <w:gridSpan w:val="3"/>
            <w:tcBorders>
              <w:top w:val="nil"/>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73</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TESIS I</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74</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EMERGENCIA Y BIOSEGURIDAD</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75</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EMERGENCIA Y DESASTRES - PRÁCTICA ESPECIALIZADA I</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76</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GUÍAS DE ATENCIÓN EN EMERGENCIAS Y DESASTRES Y PERFIL EPIDEMIOLÓGICO</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77</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BIOESTADÍSTICA</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78</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ADMINISTRACIÓN DE SERVICIOS DE URGENCIAS Y EMERGENCIAS</w:t>
            </w:r>
          </w:p>
        </w:tc>
      </w:tr>
      <w:tr w:rsidR="00620A42"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620A42" w:rsidRPr="008A34F5" w:rsidRDefault="00620A42" w:rsidP="00620A42">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CENTRO QUIRURGICO  -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w:t>
            </w:r>
          </w:p>
        </w:tc>
      </w:tr>
      <w:tr w:rsidR="00620A42" w:rsidRPr="008A34F5" w:rsidTr="007C29D3">
        <w:trPr>
          <w:gridAfter w:val="1"/>
          <w:wAfter w:w="160" w:type="dxa"/>
          <w:trHeight w:val="315"/>
        </w:trPr>
        <w:tc>
          <w:tcPr>
            <w:tcW w:w="576" w:type="dxa"/>
            <w:gridSpan w:val="3"/>
            <w:tcBorders>
              <w:top w:val="nil"/>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79</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TESIS I</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80</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FUNDAMENTOS DE ENFERMERÍA EN CENTRO QUIRÚRGICO</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81</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ENFERMERÍA QUIRÚRGICA I</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82</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ESTERILIZACIÓN</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83</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BIOESTADÍSTICA</w:t>
            </w:r>
          </w:p>
        </w:tc>
      </w:tr>
      <w:tr w:rsidR="00620A42"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7C29D3"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84</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0B7520" w:rsidRDefault="00620A42" w:rsidP="00620A42">
            <w:pPr>
              <w:rPr>
                <w:rFonts w:ascii="Calibri" w:hAnsi="Calibri"/>
                <w:color w:val="000000"/>
                <w:sz w:val="22"/>
                <w:szCs w:val="22"/>
                <w:lang w:val="es-PE" w:eastAsia="es-PE"/>
              </w:rPr>
            </w:pPr>
            <w:r w:rsidRPr="000B7520">
              <w:rPr>
                <w:rFonts w:ascii="Calibri" w:hAnsi="Calibri"/>
                <w:color w:val="000000"/>
                <w:sz w:val="22"/>
                <w:szCs w:val="22"/>
                <w:lang w:val="es-PE" w:eastAsia="es-PE"/>
              </w:rPr>
              <w:t>ADMINISTRACIÓN Y GESTIÓN DE CENTROS QUIRÚRGICOS</w:t>
            </w:r>
          </w:p>
        </w:tc>
      </w:tr>
      <w:tr w:rsidR="000B7520"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0B7520" w:rsidRPr="008A34F5" w:rsidRDefault="000B7520" w:rsidP="000B7520">
            <w:pPr>
              <w:jc w:val="center"/>
              <w:rPr>
                <w:rFonts w:ascii="Berlin Sans FB Demi" w:hAnsi="Berlin Sans FB Demi"/>
                <w:b/>
                <w:bCs/>
                <w:color w:val="000000"/>
                <w:lang w:val="es-PE" w:eastAsia="es-PE"/>
              </w:rPr>
            </w:pPr>
            <w:r>
              <w:rPr>
                <w:rFonts w:ascii="Berlin Sans FB Demi" w:hAnsi="Berlin Sans FB Demi"/>
                <w:b/>
                <w:bCs/>
                <w:color w:val="000000"/>
                <w:lang w:val="es-PE" w:eastAsia="es-PE"/>
              </w:rPr>
              <w:t>ENFERMERÍA EN SALUD FAMILIAR</w:t>
            </w:r>
            <w:r w:rsidRPr="008A34F5">
              <w:rPr>
                <w:rFonts w:ascii="Berlin Sans FB Demi" w:hAnsi="Berlin Sans FB Demi"/>
                <w:b/>
                <w:bCs/>
                <w:color w:val="000000"/>
                <w:lang w:val="es-PE" w:eastAsia="es-PE"/>
              </w:rPr>
              <w:t xml:space="preserve">  -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w:t>
            </w:r>
          </w:p>
        </w:tc>
      </w:tr>
      <w:tr w:rsidR="000B7520" w:rsidRPr="008A34F5" w:rsidTr="007C29D3">
        <w:trPr>
          <w:gridAfter w:val="1"/>
          <w:wAfter w:w="160" w:type="dxa"/>
          <w:trHeight w:val="315"/>
        </w:trPr>
        <w:tc>
          <w:tcPr>
            <w:tcW w:w="576" w:type="dxa"/>
            <w:gridSpan w:val="3"/>
            <w:tcBorders>
              <w:top w:val="nil"/>
              <w:left w:val="single" w:sz="4" w:space="0" w:color="auto"/>
              <w:bottom w:val="single" w:sz="4" w:space="0" w:color="auto"/>
              <w:right w:val="single" w:sz="4" w:space="0" w:color="auto"/>
            </w:tcBorders>
            <w:shd w:val="clear" w:color="auto" w:fill="auto"/>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85</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TESIS I</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86</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FUNDAMENTOS DE LA ATENCIÓN DE SALUD FAMILIAR Y COMUNITARIA</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87</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 xml:space="preserve">SALUD FAMILIAR Y COMUNITARIA: PRÁCTICA ESPECIALIZADA I </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88</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 xml:space="preserve">PROMOCIÓN DE LA SALUD </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89</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BIOESTADÍSTICA</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lastRenderedPageBreak/>
              <w:t>90</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ATENCIÓN INTEGRAL DEL NIÑO</w:t>
            </w:r>
          </w:p>
        </w:tc>
      </w:tr>
      <w:tr w:rsidR="000B7520"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ENFERMERIA INTENSIVA I CICLO</w:t>
            </w:r>
          </w:p>
        </w:tc>
      </w:tr>
      <w:tr w:rsidR="000B7520" w:rsidRPr="008A34F5" w:rsidTr="007C29D3">
        <w:trPr>
          <w:gridAfter w:val="1"/>
          <w:wAfter w:w="160" w:type="dxa"/>
          <w:trHeight w:val="315"/>
        </w:trPr>
        <w:tc>
          <w:tcPr>
            <w:tcW w:w="576" w:type="dxa"/>
            <w:gridSpan w:val="3"/>
            <w:tcBorders>
              <w:top w:val="nil"/>
              <w:left w:val="single" w:sz="4" w:space="0" w:color="auto"/>
              <w:bottom w:val="single" w:sz="4" w:space="0" w:color="auto"/>
              <w:right w:val="single" w:sz="4" w:space="0" w:color="auto"/>
            </w:tcBorders>
            <w:shd w:val="clear" w:color="auto" w:fill="auto"/>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91</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TESIS I</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92</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ENFOQUES Y MODELOS DE ENFERMERÍA  EN CUIDADOS INTENSIVOS</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93</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ENFERMERÍA EN CUIDADOS INTENSIVOS - PRÁCTICA ESPECIALIZADA I</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94</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GUÍAS DE ATENCIÓN EN CUIDADOS INTENSIVOS</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95</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BIOESTADÍSTICA</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96</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ADMINISTRACIÓN Y GESTIÓN DE LOS SERVICIOS DE CUIDADOS INTENSIVOS</w:t>
            </w:r>
          </w:p>
        </w:tc>
      </w:tr>
      <w:tr w:rsidR="000B7520"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ENFERMERIA EN ONCOLOGIA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w:t>
            </w:r>
          </w:p>
        </w:tc>
      </w:tr>
      <w:tr w:rsidR="000B7520" w:rsidRPr="008A34F5" w:rsidTr="007C29D3">
        <w:trPr>
          <w:gridAfter w:val="1"/>
          <w:wAfter w:w="160" w:type="dxa"/>
          <w:trHeight w:val="315"/>
        </w:trPr>
        <w:tc>
          <w:tcPr>
            <w:tcW w:w="576" w:type="dxa"/>
            <w:gridSpan w:val="3"/>
            <w:tcBorders>
              <w:top w:val="nil"/>
              <w:left w:val="single" w:sz="4" w:space="0" w:color="auto"/>
              <w:bottom w:val="single" w:sz="4" w:space="0" w:color="auto"/>
              <w:right w:val="single" w:sz="4" w:space="0" w:color="auto"/>
            </w:tcBorders>
            <w:shd w:val="clear" w:color="auto" w:fill="auto"/>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0B7520" w:rsidRPr="008A34F5" w:rsidRDefault="000B75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97</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TESIS I</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98</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FUNDAMENTOS DE ENFERMERÍA EN ONCOLÓGICA</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99</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ENFERMERÍA ONCOLÓGICA – PRÁCTICA ESPECIALIZADA I</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100</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EDUCACIÓN Y PREVENCIÓN DE ENFERMEDADES ONCOLÓGICAS</w:t>
            </w:r>
          </w:p>
        </w:tc>
      </w:tr>
      <w:tr w:rsidR="000B7520"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101</w:t>
            </w:r>
          </w:p>
        </w:tc>
        <w:tc>
          <w:tcPr>
            <w:tcW w:w="8470" w:type="dxa"/>
            <w:gridSpan w:val="5"/>
            <w:tcBorders>
              <w:top w:val="nil"/>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BIOESTADÍSTICA</w:t>
            </w:r>
          </w:p>
        </w:tc>
      </w:tr>
      <w:tr w:rsidR="000B7520" w:rsidRPr="008A34F5" w:rsidTr="007C29D3">
        <w:trPr>
          <w:gridAfter w:val="1"/>
          <w:wAfter w:w="160" w:type="dxa"/>
          <w:trHeight w:val="300"/>
        </w:trPr>
        <w:tc>
          <w:tcPr>
            <w:tcW w:w="5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7520" w:rsidRPr="008A34F5" w:rsidRDefault="007C29D3" w:rsidP="000B7520">
            <w:pPr>
              <w:jc w:val="center"/>
              <w:rPr>
                <w:rFonts w:ascii="Calibri" w:hAnsi="Calibri"/>
                <w:color w:val="000000"/>
                <w:sz w:val="22"/>
                <w:szCs w:val="22"/>
                <w:lang w:val="es-PE" w:eastAsia="es-PE"/>
              </w:rPr>
            </w:pPr>
            <w:r>
              <w:rPr>
                <w:rFonts w:ascii="Calibri" w:hAnsi="Calibri"/>
                <w:color w:val="000000"/>
                <w:sz w:val="22"/>
                <w:szCs w:val="22"/>
                <w:lang w:val="es-PE" w:eastAsia="es-PE"/>
              </w:rPr>
              <w:t>102</w:t>
            </w:r>
          </w:p>
        </w:tc>
        <w:tc>
          <w:tcPr>
            <w:tcW w:w="8470" w:type="dxa"/>
            <w:gridSpan w:val="5"/>
            <w:tcBorders>
              <w:top w:val="single" w:sz="4" w:space="0" w:color="auto"/>
              <w:left w:val="nil"/>
              <w:bottom w:val="single" w:sz="4" w:space="0" w:color="auto"/>
              <w:right w:val="single" w:sz="4" w:space="0" w:color="auto"/>
            </w:tcBorders>
            <w:shd w:val="clear" w:color="auto" w:fill="auto"/>
            <w:noWrap/>
            <w:vAlign w:val="center"/>
          </w:tcPr>
          <w:p w:rsidR="000B7520" w:rsidRPr="000B7520" w:rsidRDefault="000B7520" w:rsidP="000B7520">
            <w:pPr>
              <w:rPr>
                <w:rFonts w:ascii="Calibri" w:hAnsi="Calibri"/>
                <w:color w:val="000000"/>
                <w:sz w:val="22"/>
                <w:szCs w:val="22"/>
                <w:lang w:val="es-PE" w:eastAsia="es-PE"/>
              </w:rPr>
            </w:pPr>
            <w:r w:rsidRPr="000B7520">
              <w:rPr>
                <w:rFonts w:ascii="Calibri" w:hAnsi="Calibri"/>
                <w:color w:val="000000"/>
                <w:sz w:val="22"/>
                <w:szCs w:val="22"/>
                <w:lang w:val="es-PE" w:eastAsia="es-PE"/>
              </w:rPr>
              <w:t>ADMINISTRACIÓN Y GESTIÓN DE SERVICIOS ONCOLÓGICOS</w:t>
            </w:r>
          </w:p>
        </w:tc>
      </w:tr>
      <w:tr w:rsidR="00775F2F"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775F2F" w:rsidRPr="008A34F5" w:rsidRDefault="00775F2F"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CENTRO QUIRURGICO  - I</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w:t>
            </w:r>
          </w:p>
        </w:tc>
      </w:tr>
      <w:tr w:rsidR="005A3020" w:rsidRPr="008A34F5" w:rsidTr="007C29D3">
        <w:trPr>
          <w:gridAfter w:val="1"/>
          <w:wAfter w:w="160" w:type="dxa"/>
          <w:trHeight w:val="315"/>
        </w:trPr>
        <w:tc>
          <w:tcPr>
            <w:tcW w:w="411" w:type="dxa"/>
            <w:gridSpan w:val="2"/>
            <w:tcBorders>
              <w:top w:val="nil"/>
              <w:left w:val="single" w:sz="4" w:space="0" w:color="auto"/>
              <w:bottom w:val="single" w:sz="4" w:space="0" w:color="auto"/>
              <w:right w:val="single" w:sz="4" w:space="0" w:color="auto"/>
            </w:tcBorders>
            <w:shd w:val="clear" w:color="auto" w:fill="auto"/>
            <w:noWrap/>
            <w:vAlign w:val="bottom"/>
            <w:hideMark/>
          </w:tcPr>
          <w:p w:rsidR="005A3020" w:rsidRPr="008A34F5" w:rsidRDefault="005A30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5A3020" w:rsidRPr="008A34F5" w:rsidRDefault="005A3020"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5A3020"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103</w:t>
            </w:r>
          </w:p>
        </w:tc>
        <w:tc>
          <w:tcPr>
            <w:tcW w:w="8635" w:type="dxa"/>
            <w:gridSpan w:val="6"/>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5A3020"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104</w:t>
            </w:r>
          </w:p>
        </w:tc>
        <w:tc>
          <w:tcPr>
            <w:tcW w:w="8635" w:type="dxa"/>
            <w:gridSpan w:val="6"/>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CUIDADOS DE ENFERMERÍA EN RECUPERACIÓN POS ANESTÉSICA</w:t>
            </w:r>
          </w:p>
        </w:tc>
      </w:tr>
      <w:tr w:rsidR="005A3020"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105</w:t>
            </w:r>
          </w:p>
        </w:tc>
        <w:tc>
          <w:tcPr>
            <w:tcW w:w="8635" w:type="dxa"/>
            <w:gridSpan w:val="6"/>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ENFERMERÍA QUIRÚRGICA II</w:t>
            </w:r>
          </w:p>
        </w:tc>
      </w:tr>
      <w:tr w:rsidR="005A3020"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106</w:t>
            </w:r>
          </w:p>
        </w:tc>
        <w:tc>
          <w:tcPr>
            <w:tcW w:w="8635" w:type="dxa"/>
            <w:gridSpan w:val="6"/>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EPIDEMIOLOGÍA EN CENTROS QUIRÚRGICOS</w:t>
            </w:r>
          </w:p>
        </w:tc>
      </w:tr>
      <w:tr w:rsidR="005A3020"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107</w:t>
            </w:r>
          </w:p>
        </w:tc>
        <w:tc>
          <w:tcPr>
            <w:tcW w:w="8635" w:type="dxa"/>
            <w:gridSpan w:val="6"/>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5A3020"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5A3020"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108</w:t>
            </w:r>
          </w:p>
        </w:tc>
        <w:tc>
          <w:tcPr>
            <w:tcW w:w="8635" w:type="dxa"/>
            <w:gridSpan w:val="6"/>
            <w:tcBorders>
              <w:top w:val="nil"/>
              <w:left w:val="nil"/>
              <w:bottom w:val="single" w:sz="4" w:space="0" w:color="auto"/>
              <w:right w:val="single" w:sz="4" w:space="0" w:color="auto"/>
            </w:tcBorders>
            <w:shd w:val="clear" w:color="auto" w:fill="auto"/>
            <w:noWrap/>
            <w:vAlign w:val="center"/>
          </w:tcPr>
          <w:p w:rsidR="005A3020" w:rsidRPr="008A34F5" w:rsidRDefault="005A3020"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EN ENFERMERÍA</w:t>
            </w:r>
          </w:p>
        </w:tc>
      </w:tr>
      <w:tr w:rsidR="00775F2F"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775F2F" w:rsidRPr="008A34F5" w:rsidRDefault="00775F2F"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EMERGENCIAS Y DESASTRES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I CICLO </w:t>
            </w:r>
          </w:p>
        </w:tc>
      </w:tr>
      <w:tr w:rsidR="00AC062D" w:rsidRPr="008A34F5" w:rsidTr="007C29D3">
        <w:trPr>
          <w:gridAfter w:val="1"/>
          <w:wAfter w:w="160" w:type="dxa"/>
          <w:trHeight w:val="315"/>
        </w:trPr>
        <w:tc>
          <w:tcPr>
            <w:tcW w:w="41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109</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110</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CUIDADOS DE SALUD EN REANIMACIÓN CARDIOPULMONAR</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111</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EMERGENCIA Y DESASTRES - PRÁCTICA ESPECIALIZADA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112</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INTERVENCIÓN PSICOLÓGICA EN SITUACIONES DE CRISIS POR EMERGENCIA Y DESASTRES</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113</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BIOÉTICA</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114</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775F2F">
              <w:rPr>
                <w:rFonts w:ascii="Calibri" w:hAnsi="Calibri"/>
                <w:color w:val="000000"/>
                <w:sz w:val="22"/>
                <w:szCs w:val="22"/>
                <w:lang w:val="es-PE" w:eastAsia="es-PE"/>
              </w:rPr>
              <w:t>FARMACOLOGÍA FUNDAMENTAL</w:t>
            </w:r>
          </w:p>
        </w:tc>
      </w:tr>
      <w:tr w:rsidR="00775F2F"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775F2F" w:rsidRPr="008A34F5" w:rsidRDefault="00775F2F"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ENFERMERIA EN CRECIMIENTO, DESARROLLO DEL NIÑO Y ESTIMULACION DE LA PRIMERA INFANCIA-</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AC062D" w:rsidRPr="008A34F5" w:rsidTr="007C29D3">
        <w:trPr>
          <w:gridAfter w:val="1"/>
          <w:wAfter w:w="160" w:type="dxa"/>
          <w:trHeight w:val="315"/>
        </w:trPr>
        <w:tc>
          <w:tcPr>
            <w:tcW w:w="41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115</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116</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 xml:space="preserve">ESTIMULACIÓN DE LA PRIMERA INFANCIA </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117</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AT</w:t>
            </w:r>
            <w:r>
              <w:rPr>
                <w:rFonts w:ascii="Calibri" w:hAnsi="Calibri"/>
                <w:color w:val="000000"/>
                <w:sz w:val="22"/>
                <w:szCs w:val="22"/>
                <w:lang w:val="es-PE" w:eastAsia="es-PE"/>
              </w:rPr>
              <w:t xml:space="preserve">ENCIÓN INTEGRAL DEL NIÑO/A CON </w:t>
            </w:r>
            <w:r w:rsidRPr="005A3020">
              <w:rPr>
                <w:rFonts w:ascii="Calibri" w:hAnsi="Calibri"/>
                <w:color w:val="000000"/>
                <w:sz w:val="22"/>
                <w:szCs w:val="22"/>
                <w:lang w:val="es-PE" w:eastAsia="es-PE"/>
              </w:rPr>
              <w:t>PARTICIPACIÓN DE LA FAMILIA EN SU CRECIMIENTO Y DESARROLLO.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118</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CRECIMIENTO Y DESARROLLO DEL NIÑO: PRÁCTICA ESPECIALIZADA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119</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 xml:space="preserve">BIOÉTICA </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120</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 xml:space="preserve">FARMACOLOGÍA FUNDAMENTAL </w:t>
            </w:r>
          </w:p>
          <w:p w:rsidR="007C29D3" w:rsidRPr="008A34F5" w:rsidRDefault="007C29D3" w:rsidP="00775F2F">
            <w:pPr>
              <w:rPr>
                <w:rFonts w:ascii="Calibri" w:hAnsi="Calibri"/>
                <w:color w:val="000000"/>
                <w:sz w:val="22"/>
                <w:szCs w:val="22"/>
                <w:lang w:val="es-PE" w:eastAsia="es-PE"/>
              </w:rPr>
            </w:pPr>
          </w:p>
        </w:tc>
      </w:tr>
      <w:tr w:rsidR="00775F2F"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775F2F" w:rsidRPr="008A34F5" w:rsidRDefault="00775F2F"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lastRenderedPageBreak/>
              <w:t xml:space="preserve">ENFERMERIA EN EPIDEMIOLOGIA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AC062D" w:rsidRPr="008A34F5" w:rsidTr="007C29D3">
        <w:trPr>
          <w:gridAfter w:val="1"/>
          <w:wAfter w:w="160" w:type="dxa"/>
          <w:trHeight w:val="315"/>
        </w:trPr>
        <w:tc>
          <w:tcPr>
            <w:tcW w:w="41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121</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122</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EPIDEMIOLOGÍA APLICADA A LAS ENFERMEDADES INFECCIOSAS.</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123</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EPIDEMIOLOGÍA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124</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 xml:space="preserve"> PRÁCTICA ESPECIALIZADA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125</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EPIDEMIOLOGÍA HOSPITALARIA</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126</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PLANIFICACIÓN Y ADMINISTRACIÓN DE SERVICIOS Y PROGRAMAS</w:t>
            </w:r>
          </w:p>
        </w:tc>
      </w:tr>
      <w:tr w:rsidR="00775F2F"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775F2F" w:rsidRPr="008A34F5" w:rsidRDefault="00775F2F"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ENFERMERIA INTENSIVA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AC062D" w:rsidRPr="008A34F5" w:rsidTr="007C29D3">
        <w:trPr>
          <w:gridAfter w:val="1"/>
          <w:wAfter w:w="160" w:type="dxa"/>
          <w:trHeight w:val="315"/>
        </w:trPr>
        <w:tc>
          <w:tcPr>
            <w:tcW w:w="41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127</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128</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EPIDEMIOLOGÍA EN CUIDADOS INTENSIVOS</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129</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ENFERMERÍA EN CUIDADOS INTENSIVOS - PRÁCTICA ESPECIALIZADA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130</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ASPECTOS NUTRICIONALES DEL PACIENTE EN ESTADO CRÍTICO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131</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BIOÉTICA</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132</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FARMACOLOGÍA FUNDAMENTAL</w:t>
            </w:r>
          </w:p>
        </w:tc>
      </w:tr>
      <w:tr w:rsidR="00775F2F"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775F2F" w:rsidRPr="008A34F5" w:rsidRDefault="00775F2F"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POLITICA Y GESTION DE SALUD EN ENFERMERIA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AC062D" w:rsidRPr="008A34F5" w:rsidTr="007C29D3">
        <w:trPr>
          <w:gridAfter w:val="1"/>
          <w:wAfter w:w="160" w:type="dxa"/>
          <w:trHeight w:val="315"/>
        </w:trPr>
        <w:tc>
          <w:tcPr>
            <w:tcW w:w="41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AC062D" w:rsidRPr="008A34F5" w:rsidRDefault="00AC062D" w:rsidP="00775F2F">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133</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134</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AUDITORIA EN SALUD</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135</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GERENCIA Y GESTIÓN DE SERVICIOS DE SALUD Y ENFERMERÍA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136</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EDUCACIÓN Y PROMOCIÓN DE LA SALUD</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137</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PROYECTOS SOCIALES</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7C29D3" w:rsidP="00775F2F">
            <w:pPr>
              <w:jc w:val="center"/>
              <w:rPr>
                <w:rFonts w:ascii="Calibri" w:hAnsi="Calibri"/>
                <w:color w:val="000000"/>
                <w:sz w:val="22"/>
                <w:szCs w:val="22"/>
                <w:lang w:val="es-PE" w:eastAsia="es-PE"/>
              </w:rPr>
            </w:pPr>
            <w:r>
              <w:rPr>
                <w:rFonts w:ascii="Calibri" w:hAnsi="Calibri"/>
                <w:color w:val="000000"/>
                <w:sz w:val="22"/>
                <w:szCs w:val="22"/>
                <w:lang w:val="es-PE" w:eastAsia="es-PE"/>
              </w:rPr>
              <w:t>138</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8A34F5" w:rsidRDefault="00AC062D" w:rsidP="00775F2F">
            <w:pPr>
              <w:rPr>
                <w:rFonts w:ascii="Calibri" w:hAnsi="Calibri"/>
                <w:color w:val="000000"/>
                <w:sz w:val="22"/>
                <w:szCs w:val="22"/>
                <w:lang w:val="es-PE" w:eastAsia="es-PE"/>
              </w:rPr>
            </w:pPr>
            <w:r w:rsidRPr="005A3020">
              <w:rPr>
                <w:rFonts w:ascii="Calibri" w:hAnsi="Calibri"/>
                <w:color w:val="000000"/>
                <w:sz w:val="22"/>
                <w:szCs w:val="22"/>
                <w:lang w:val="es-PE" w:eastAsia="es-PE"/>
              </w:rPr>
              <w:t xml:space="preserve">BIOÉTICA Y LEGISLACIÓN LABORAL </w:t>
            </w:r>
          </w:p>
        </w:tc>
      </w:tr>
      <w:tr w:rsidR="00AC062D" w:rsidRPr="008A34F5" w:rsidTr="007C29D3">
        <w:trPr>
          <w:gridAfter w:val="1"/>
          <w:wAfter w:w="160" w:type="dxa"/>
          <w:trHeight w:val="570"/>
        </w:trPr>
        <w:tc>
          <w:tcPr>
            <w:tcW w:w="9046" w:type="dxa"/>
            <w:gridSpan w:val="8"/>
            <w:tcBorders>
              <w:top w:val="nil"/>
              <w:left w:val="nil"/>
              <w:bottom w:val="nil"/>
              <w:right w:val="nil"/>
            </w:tcBorders>
            <w:shd w:val="clear" w:color="000000" w:fill="8DB4E2"/>
            <w:noWrap/>
            <w:vAlign w:val="bottom"/>
            <w:hideMark/>
          </w:tcPr>
          <w:p w:rsidR="00AC062D" w:rsidRPr="008A34F5" w:rsidRDefault="00AC062D" w:rsidP="00AC062D">
            <w:pPr>
              <w:jc w:val="center"/>
              <w:rPr>
                <w:rFonts w:ascii="Calibri" w:hAnsi="Calibri"/>
                <w:b/>
                <w:bCs/>
                <w:color w:val="000000"/>
                <w:sz w:val="44"/>
                <w:szCs w:val="44"/>
                <w:lang w:val="es-PE" w:eastAsia="es-PE"/>
              </w:rPr>
            </w:pPr>
            <w:r w:rsidRPr="008A34F5">
              <w:rPr>
                <w:rFonts w:ascii="Calibri" w:hAnsi="Calibri"/>
                <w:b/>
                <w:bCs/>
                <w:color w:val="000000"/>
                <w:sz w:val="44"/>
                <w:szCs w:val="44"/>
                <w:lang w:val="es-PE" w:eastAsia="es-PE"/>
              </w:rPr>
              <w:t xml:space="preserve">SEDE </w:t>
            </w:r>
            <w:r>
              <w:rPr>
                <w:rFonts w:ascii="Calibri" w:hAnsi="Calibri"/>
                <w:b/>
                <w:bCs/>
                <w:color w:val="000000"/>
                <w:sz w:val="44"/>
                <w:szCs w:val="44"/>
                <w:lang w:val="es-PE" w:eastAsia="es-PE"/>
              </w:rPr>
              <w:t>PIURA</w:t>
            </w:r>
          </w:p>
        </w:tc>
      </w:tr>
      <w:tr w:rsidR="00AC062D"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AC062D" w:rsidRPr="008A34F5" w:rsidRDefault="00AC062D" w:rsidP="000B7520">
            <w:pPr>
              <w:jc w:val="center"/>
              <w:rPr>
                <w:rFonts w:ascii="Berlin Sans FB Demi" w:hAnsi="Berlin Sans FB Demi"/>
                <w:b/>
                <w:bCs/>
                <w:color w:val="000000"/>
                <w:lang w:val="es-PE" w:eastAsia="es-PE"/>
              </w:rPr>
            </w:pPr>
            <w:r>
              <w:rPr>
                <w:rFonts w:ascii="Berlin Sans FB Demi" w:hAnsi="Berlin Sans FB Demi"/>
                <w:b/>
                <w:bCs/>
                <w:color w:val="000000"/>
                <w:lang w:val="es-PE" w:eastAsia="es-PE"/>
              </w:rPr>
              <w:t xml:space="preserve">ENFERMERÍA EN CUIDADOS QUIRÚRGICOS </w:t>
            </w:r>
            <w:r w:rsidRPr="008A34F5">
              <w:rPr>
                <w:rFonts w:ascii="Berlin Sans FB Demi" w:hAnsi="Berlin Sans FB Demi"/>
                <w:b/>
                <w:bCs/>
                <w:color w:val="000000"/>
                <w:lang w:val="es-PE" w:eastAsia="es-PE"/>
              </w:rPr>
              <w:t xml:space="preserve">  - I</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w:t>
            </w:r>
          </w:p>
        </w:tc>
      </w:tr>
      <w:tr w:rsidR="00AC062D" w:rsidRPr="008A34F5" w:rsidTr="007C29D3">
        <w:trPr>
          <w:gridAfter w:val="1"/>
          <w:wAfter w:w="160" w:type="dxa"/>
          <w:trHeight w:val="315"/>
        </w:trPr>
        <w:tc>
          <w:tcPr>
            <w:tcW w:w="576" w:type="dxa"/>
            <w:gridSpan w:val="3"/>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139</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140</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DIDÁCTICA EN CIENCIAS DE LA SALUD</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141</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FARMACOLOGÍA FUNDAMENTAL </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142</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ENFERMERÍA CLÍNICA QUIRÚRGICA II</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143</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ESPECIALIZACIÒN EN ENFERMERÌA  II</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144</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TENDENCIAS ENFERMERÌA CLÍNICA QUIRÙRGICA</w:t>
            </w:r>
          </w:p>
        </w:tc>
      </w:tr>
      <w:tr w:rsidR="00AC062D"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EMERGENCIAS Y DESASTRES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I CICLO </w:t>
            </w:r>
          </w:p>
        </w:tc>
      </w:tr>
      <w:tr w:rsidR="00AC062D" w:rsidRPr="008A34F5" w:rsidTr="007C29D3">
        <w:trPr>
          <w:gridAfter w:val="1"/>
          <w:wAfter w:w="160" w:type="dxa"/>
          <w:trHeight w:val="315"/>
        </w:trPr>
        <w:tc>
          <w:tcPr>
            <w:tcW w:w="576" w:type="dxa"/>
            <w:gridSpan w:val="3"/>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145</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146</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CUIDADOS DE SALUD EN REANIMACIÓN CARDIOPULMONAR</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147</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EMERGENCIA Y DESASTRES - PRÁCTICA ESPECIALIZADA II</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148</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INTERVENCIÓN PSICOLÓGICA EN SITUACIONES DE CRISIS POR EMERGENCIA Y DESASTRES</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149</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BIOÉTICA</w:t>
            </w:r>
          </w:p>
        </w:tc>
      </w:tr>
      <w:tr w:rsidR="00AC062D" w:rsidRPr="008A34F5" w:rsidTr="007C29D3">
        <w:trPr>
          <w:gridAfter w:val="1"/>
          <w:wAfter w:w="160" w:type="dxa"/>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150</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FARMACOLOGÍA FUNDAMENTAL</w:t>
            </w:r>
          </w:p>
          <w:p w:rsidR="007C29D3" w:rsidRDefault="007C29D3" w:rsidP="00AC062D">
            <w:pPr>
              <w:rPr>
                <w:rFonts w:ascii="Calibri" w:hAnsi="Calibri"/>
                <w:color w:val="000000"/>
                <w:sz w:val="22"/>
                <w:szCs w:val="22"/>
                <w:lang w:val="es-PE" w:eastAsia="es-PE"/>
              </w:rPr>
            </w:pPr>
          </w:p>
          <w:p w:rsidR="007C29D3" w:rsidRPr="00620A42" w:rsidRDefault="007C29D3" w:rsidP="00AC062D">
            <w:pPr>
              <w:rPr>
                <w:rFonts w:ascii="Calibri" w:hAnsi="Calibri"/>
                <w:color w:val="000000"/>
                <w:sz w:val="22"/>
                <w:szCs w:val="22"/>
                <w:lang w:val="es-PE" w:eastAsia="es-PE"/>
              </w:rPr>
            </w:pPr>
          </w:p>
        </w:tc>
      </w:tr>
      <w:tr w:rsidR="00AC062D" w:rsidRPr="008A34F5" w:rsidTr="007C29D3">
        <w:trPr>
          <w:gridAfter w:val="1"/>
          <w:wAfter w:w="160" w:type="dxa"/>
          <w:trHeight w:val="315"/>
        </w:trPr>
        <w:tc>
          <w:tcPr>
            <w:tcW w:w="7236" w:type="dxa"/>
            <w:gridSpan w:val="6"/>
            <w:tcBorders>
              <w:top w:val="nil"/>
              <w:left w:val="nil"/>
              <w:bottom w:val="nil"/>
              <w:right w:val="nil"/>
            </w:tcBorders>
            <w:shd w:val="clear" w:color="000000" w:fill="B8CCE4"/>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lastRenderedPageBreak/>
              <w:t xml:space="preserve">ESPECIALIDAD EN SALUD PUBLICA Y COMUNITARIA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c>
          <w:tcPr>
            <w:tcW w:w="1810" w:type="dxa"/>
            <w:gridSpan w:val="2"/>
            <w:tcBorders>
              <w:top w:val="nil"/>
              <w:left w:val="nil"/>
              <w:bottom w:val="nil"/>
              <w:right w:val="nil"/>
            </w:tcBorders>
            <w:shd w:val="clear" w:color="000000" w:fill="B8CCE4"/>
            <w:noWrap/>
            <w:vAlign w:val="bottom"/>
          </w:tcPr>
          <w:p w:rsidR="00AC062D" w:rsidRPr="008A34F5" w:rsidRDefault="00AC062D" w:rsidP="000B7520">
            <w:pPr>
              <w:jc w:val="center"/>
              <w:rPr>
                <w:rFonts w:ascii="Berlin Sans FB Demi" w:hAnsi="Berlin Sans FB Demi"/>
                <w:b/>
                <w:bCs/>
                <w:color w:val="000000"/>
                <w:lang w:val="es-PE" w:eastAsia="es-PE"/>
              </w:rPr>
            </w:pPr>
          </w:p>
        </w:tc>
      </w:tr>
      <w:tr w:rsidR="00AC062D" w:rsidRPr="008A34F5" w:rsidTr="007C29D3">
        <w:trPr>
          <w:trHeight w:val="315"/>
        </w:trPr>
        <w:tc>
          <w:tcPr>
            <w:tcW w:w="57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single" w:sz="4" w:space="0" w:color="auto"/>
              <w:left w:val="nil"/>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c>
          <w:tcPr>
            <w:tcW w:w="160" w:type="dxa"/>
            <w:tcBorders>
              <w:top w:val="nil"/>
              <w:left w:val="nil"/>
              <w:bottom w:val="nil"/>
              <w:right w:val="nil"/>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p>
        </w:tc>
      </w:tr>
      <w:tr w:rsidR="00AC062D" w:rsidRPr="008A34F5" w:rsidTr="007C29D3">
        <w:trPr>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151</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TESIS II</w:t>
            </w:r>
          </w:p>
        </w:tc>
        <w:tc>
          <w:tcPr>
            <w:tcW w:w="160" w:type="dxa"/>
            <w:tcBorders>
              <w:top w:val="nil"/>
              <w:left w:val="nil"/>
              <w:bottom w:val="nil"/>
              <w:right w:val="nil"/>
            </w:tcBorders>
            <w:shd w:val="clear" w:color="auto" w:fill="auto"/>
            <w:noWrap/>
            <w:vAlign w:val="bottom"/>
            <w:hideMark/>
          </w:tcPr>
          <w:p w:rsidR="00AC062D" w:rsidRPr="008A34F5" w:rsidRDefault="00AC062D" w:rsidP="00AC062D">
            <w:pPr>
              <w:rPr>
                <w:rFonts w:ascii="Calibri" w:hAnsi="Calibri"/>
                <w:color w:val="000000"/>
                <w:sz w:val="22"/>
                <w:szCs w:val="22"/>
                <w:lang w:val="es-PE" w:eastAsia="es-PE"/>
              </w:rPr>
            </w:pPr>
          </w:p>
        </w:tc>
      </w:tr>
      <w:tr w:rsidR="00AC062D" w:rsidRPr="008A34F5" w:rsidTr="007C29D3">
        <w:trPr>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152</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EPIDEMIOLOGÍA EN SALUD PÚBLICA Y COMUNITARIA</w:t>
            </w:r>
          </w:p>
        </w:tc>
        <w:tc>
          <w:tcPr>
            <w:tcW w:w="160" w:type="dxa"/>
            <w:tcBorders>
              <w:top w:val="nil"/>
              <w:left w:val="nil"/>
              <w:bottom w:val="nil"/>
              <w:right w:val="nil"/>
            </w:tcBorders>
            <w:shd w:val="clear" w:color="auto" w:fill="auto"/>
            <w:noWrap/>
            <w:vAlign w:val="bottom"/>
            <w:hideMark/>
          </w:tcPr>
          <w:p w:rsidR="00AC062D" w:rsidRPr="008A34F5" w:rsidRDefault="00AC062D" w:rsidP="00AC062D">
            <w:pPr>
              <w:rPr>
                <w:rFonts w:ascii="Calibri" w:hAnsi="Calibri"/>
                <w:color w:val="000000"/>
                <w:sz w:val="22"/>
                <w:szCs w:val="22"/>
                <w:lang w:val="es-PE" w:eastAsia="es-PE"/>
              </w:rPr>
            </w:pPr>
          </w:p>
        </w:tc>
      </w:tr>
      <w:tr w:rsidR="00AC062D" w:rsidRPr="008A34F5" w:rsidTr="007C29D3">
        <w:trPr>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153</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SALUD PÚBLICA Y COMUNITARIA – PRÁCTICA ESPECIALIZADA II </w:t>
            </w:r>
          </w:p>
        </w:tc>
        <w:tc>
          <w:tcPr>
            <w:tcW w:w="160" w:type="dxa"/>
            <w:tcBorders>
              <w:top w:val="nil"/>
              <w:left w:val="nil"/>
              <w:bottom w:val="nil"/>
              <w:right w:val="nil"/>
            </w:tcBorders>
            <w:shd w:val="clear" w:color="auto" w:fill="auto"/>
            <w:noWrap/>
            <w:vAlign w:val="bottom"/>
            <w:hideMark/>
          </w:tcPr>
          <w:p w:rsidR="00AC062D" w:rsidRPr="008A34F5" w:rsidRDefault="00AC062D" w:rsidP="00AC062D">
            <w:pPr>
              <w:rPr>
                <w:rFonts w:ascii="Calibri" w:hAnsi="Calibri"/>
                <w:color w:val="000000"/>
                <w:sz w:val="22"/>
                <w:szCs w:val="22"/>
                <w:lang w:val="es-PE" w:eastAsia="es-PE"/>
              </w:rPr>
            </w:pPr>
          </w:p>
        </w:tc>
      </w:tr>
      <w:tr w:rsidR="00AC062D" w:rsidRPr="008A34F5" w:rsidTr="007C29D3">
        <w:trPr>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154</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BIOÉTICA</w:t>
            </w:r>
          </w:p>
        </w:tc>
        <w:tc>
          <w:tcPr>
            <w:tcW w:w="160" w:type="dxa"/>
            <w:tcBorders>
              <w:top w:val="nil"/>
              <w:left w:val="nil"/>
              <w:bottom w:val="nil"/>
              <w:right w:val="nil"/>
            </w:tcBorders>
            <w:shd w:val="clear" w:color="auto" w:fill="auto"/>
            <w:noWrap/>
            <w:vAlign w:val="bottom"/>
            <w:hideMark/>
          </w:tcPr>
          <w:p w:rsidR="00AC062D" w:rsidRPr="008A34F5" w:rsidRDefault="00AC062D" w:rsidP="00AC062D">
            <w:pPr>
              <w:rPr>
                <w:rFonts w:ascii="Calibri" w:hAnsi="Calibri"/>
                <w:color w:val="000000"/>
                <w:sz w:val="22"/>
                <w:szCs w:val="22"/>
                <w:lang w:val="es-PE" w:eastAsia="es-PE"/>
              </w:rPr>
            </w:pPr>
          </w:p>
        </w:tc>
      </w:tr>
      <w:tr w:rsidR="00AC062D" w:rsidRPr="008A34F5" w:rsidTr="007C29D3">
        <w:trPr>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155</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GESTIÓN DE LA SALUD AMBIENTAL</w:t>
            </w:r>
          </w:p>
        </w:tc>
        <w:tc>
          <w:tcPr>
            <w:tcW w:w="160" w:type="dxa"/>
            <w:tcBorders>
              <w:top w:val="nil"/>
              <w:left w:val="nil"/>
              <w:bottom w:val="nil"/>
              <w:right w:val="nil"/>
            </w:tcBorders>
            <w:shd w:val="clear" w:color="auto" w:fill="auto"/>
            <w:noWrap/>
            <w:vAlign w:val="bottom"/>
            <w:hideMark/>
          </w:tcPr>
          <w:p w:rsidR="00AC062D" w:rsidRPr="008A34F5" w:rsidRDefault="00AC062D" w:rsidP="00AC062D">
            <w:pPr>
              <w:rPr>
                <w:rFonts w:ascii="Calibri" w:hAnsi="Calibri"/>
                <w:color w:val="000000"/>
                <w:sz w:val="22"/>
                <w:szCs w:val="22"/>
                <w:lang w:val="es-PE" w:eastAsia="es-PE"/>
              </w:rPr>
            </w:pPr>
          </w:p>
        </w:tc>
      </w:tr>
      <w:tr w:rsidR="00AC062D" w:rsidRPr="008A34F5" w:rsidTr="007C29D3">
        <w:trPr>
          <w:trHeight w:val="300"/>
        </w:trPr>
        <w:tc>
          <w:tcPr>
            <w:tcW w:w="576" w:type="dxa"/>
            <w:gridSpan w:val="3"/>
            <w:tcBorders>
              <w:top w:val="nil"/>
              <w:left w:val="single" w:sz="4" w:space="0" w:color="auto"/>
              <w:bottom w:val="single" w:sz="4" w:space="0" w:color="auto"/>
              <w:right w:val="single" w:sz="4" w:space="0" w:color="auto"/>
            </w:tcBorders>
            <w:shd w:val="clear" w:color="auto" w:fill="auto"/>
            <w:noWrap/>
            <w:vAlign w:val="bottom"/>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156</w:t>
            </w:r>
          </w:p>
        </w:tc>
        <w:tc>
          <w:tcPr>
            <w:tcW w:w="8470" w:type="dxa"/>
            <w:gridSpan w:val="5"/>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ELABORACIÓN DE PROYECTOS SOCIALES Y DE  INVERSIÓN</w:t>
            </w:r>
          </w:p>
        </w:tc>
        <w:tc>
          <w:tcPr>
            <w:tcW w:w="160" w:type="dxa"/>
            <w:tcBorders>
              <w:top w:val="nil"/>
              <w:left w:val="nil"/>
              <w:bottom w:val="nil"/>
              <w:right w:val="nil"/>
            </w:tcBorders>
            <w:shd w:val="clear" w:color="auto" w:fill="auto"/>
            <w:noWrap/>
            <w:vAlign w:val="bottom"/>
            <w:hideMark/>
          </w:tcPr>
          <w:p w:rsidR="00AC062D" w:rsidRPr="008A34F5" w:rsidRDefault="00AC062D" w:rsidP="00AC062D">
            <w:pPr>
              <w:rPr>
                <w:rFonts w:ascii="Calibri" w:hAnsi="Calibri"/>
                <w:color w:val="000000"/>
                <w:sz w:val="22"/>
                <w:szCs w:val="22"/>
                <w:lang w:val="es-PE" w:eastAsia="es-PE"/>
              </w:rPr>
            </w:pPr>
          </w:p>
        </w:tc>
      </w:tr>
      <w:tr w:rsidR="00AC062D" w:rsidRPr="008A34F5" w:rsidTr="007C29D3">
        <w:trPr>
          <w:gridAfter w:val="1"/>
          <w:wAfter w:w="160" w:type="dxa"/>
          <w:trHeight w:val="315"/>
        </w:trPr>
        <w:tc>
          <w:tcPr>
            <w:tcW w:w="9046" w:type="dxa"/>
            <w:gridSpan w:val="8"/>
            <w:tcBorders>
              <w:top w:val="nil"/>
              <w:left w:val="nil"/>
              <w:bottom w:val="single" w:sz="4" w:space="0" w:color="auto"/>
              <w:right w:val="nil"/>
            </w:tcBorders>
            <w:shd w:val="clear" w:color="000000" w:fill="B8CCE4"/>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ENFERMERIA EN CRECIMIENTO, DESARROLLO DEL NIÑO Y ESTIMULACION DE LA PRIMERA INFANCIA-</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AC062D" w:rsidRPr="008A34F5" w:rsidTr="007C29D3">
        <w:trPr>
          <w:gridAfter w:val="1"/>
          <w:wAfter w:w="160" w:type="dxa"/>
          <w:trHeight w:val="315"/>
        </w:trPr>
        <w:tc>
          <w:tcPr>
            <w:tcW w:w="411" w:type="dxa"/>
            <w:gridSpan w:val="2"/>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157</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TESIS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158</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ESTIMULACIÓN DE LA PRIMERA INFANCIA </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159</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ATENCIÓN INTEGRAL DEL NIÑO/A </w:t>
            </w:r>
            <w:proofErr w:type="gramStart"/>
            <w:r w:rsidRPr="00620A42">
              <w:rPr>
                <w:rFonts w:ascii="Calibri" w:hAnsi="Calibri"/>
                <w:color w:val="000000"/>
                <w:sz w:val="22"/>
                <w:szCs w:val="22"/>
                <w:lang w:val="es-PE" w:eastAsia="es-PE"/>
              </w:rPr>
              <w:t>CON  PARTICIPACIÓN</w:t>
            </w:r>
            <w:proofErr w:type="gramEnd"/>
            <w:r w:rsidRPr="00620A42">
              <w:rPr>
                <w:rFonts w:ascii="Calibri" w:hAnsi="Calibri"/>
                <w:color w:val="000000"/>
                <w:sz w:val="22"/>
                <w:szCs w:val="22"/>
                <w:lang w:val="es-PE" w:eastAsia="es-PE"/>
              </w:rPr>
              <w:t xml:space="preserve"> DE LA FAMILIA EN SU CRECIMIENTO Y DESARROLLO.</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160</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CRECIMIENTO Y DESARROLLO DEL NIÑO: PRÁCTICA ESPECIALIZADA II</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161</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BIOÉTICA </w:t>
            </w:r>
          </w:p>
        </w:tc>
      </w:tr>
      <w:tr w:rsidR="00AC062D" w:rsidRPr="008A34F5" w:rsidTr="007C29D3">
        <w:trPr>
          <w:gridAfter w:val="1"/>
          <w:wAfter w:w="160" w:type="dxa"/>
          <w:trHeight w:val="300"/>
        </w:trPr>
        <w:tc>
          <w:tcPr>
            <w:tcW w:w="411" w:type="dxa"/>
            <w:gridSpan w:val="2"/>
            <w:tcBorders>
              <w:top w:val="nil"/>
              <w:left w:val="single" w:sz="4" w:space="0" w:color="auto"/>
              <w:bottom w:val="single" w:sz="4" w:space="0" w:color="auto"/>
              <w:right w:val="single" w:sz="4" w:space="0" w:color="auto"/>
            </w:tcBorders>
            <w:shd w:val="clear" w:color="auto" w:fill="auto"/>
            <w:noWrap/>
            <w:vAlign w:val="center"/>
          </w:tcPr>
          <w:p w:rsidR="00AC062D" w:rsidRPr="008A34F5" w:rsidRDefault="00286EAC" w:rsidP="00AC062D">
            <w:pPr>
              <w:jc w:val="center"/>
              <w:rPr>
                <w:rFonts w:ascii="Calibri" w:hAnsi="Calibri"/>
                <w:color w:val="000000"/>
                <w:sz w:val="22"/>
                <w:szCs w:val="22"/>
                <w:lang w:val="es-PE" w:eastAsia="es-PE"/>
              </w:rPr>
            </w:pPr>
            <w:r>
              <w:rPr>
                <w:rFonts w:ascii="Calibri" w:hAnsi="Calibri"/>
                <w:color w:val="000000"/>
                <w:sz w:val="22"/>
                <w:szCs w:val="22"/>
                <w:lang w:val="es-PE" w:eastAsia="es-PE"/>
              </w:rPr>
              <w:t>162</w:t>
            </w:r>
          </w:p>
        </w:tc>
        <w:tc>
          <w:tcPr>
            <w:tcW w:w="8635" w:type="dxa"/>
            <w:gridSpan w:val="6"/>
            <w:tcBorders>
              <w:top w:val="nil"/>
              <w:left w:val="nil"/>
              <w:bottom w:val="single" w:sz="4" w:space="0" w:color="auto"/>
              <w:right w:val="single" w:sz="4" w:space="0" w:color="auto"/>
            </w:tcBorders>
            <w:shd w:val="clear" w:color="auto" w:fill="auto"/>
            <w:noWrap/>
            <w:vAlign w:val="center"/>
          </w:tcPr>
          <w:p w:rsidR="00AC062D" w:rsidRPr="00620A42" w:rsidRDefault="00AC062D" w:rsidP="00AC062D">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FARMACOLOGÍA FUNDAMENTAL </w:t>
            </w:r>
          </w:p>
        </w:tc>
      </w:tr>
      <w:tr w:rsidR="00AC062D" w:rsidRPr="008A34F5" w:rsidTr="007C29D3">
        <w:trPr>
          <w:gridAfter w:val="1"/>
          <w:wAfter w:w="160" w:type="dxa"/>
          <w:trHeight w:val="315"/>
        </w:trPr>
        <w:tc>
          <w:tcPr>
            <w:tcW w:w="9094" w:type="dxa"/>
            <w:gridSpan w:val="8"/>
            <w:tcBorders>
              <w:top w:val="nil"/>
              <w:left w:val="nil"/>
              <w:bottom w:val="single" w:sz="4" w:space="0" w:color="auto"/>
              <w:right w:val="nil"/>
            </w:tcBorders>
            <w:shd w:val="clear" w:color="000000" w:fill="B8CCE4"/>
            <w:noWrap/>
            <w:vAlign w:val="bottom"/>
            <w:hideMark/>
          </w:tcPr>
          <w:p w:rsidR="00AC062D" w:rsidRPr="008A34F5" w:rsidRDefault="00AC062D" w:rsidP="00AC062D">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ENFERMERIA EN </w:t>
            </w:r>
            <w:r w:rsidRPr="00AC062D">
              <w:rPr>
                <w:rFonts w:ascii="Berlin Sans FB Demi" w:hAnsi="Berlin Sans FB Demi"/>
                <w:b/>
                <w:bCs/>
                <w:color w:val="000000"/>
                <w:lang w:val="es-PE" w:eastAsia="es-PE"/>
              </w:rPr>
              <w:t>NEONATOLOGÍA</w:t>
            </w:r>
            <w:r>
              <w:rPr>
                <w:rFonts w:ascii="Berlin Sans FB Demi" w:hAnsi="Berlin Sans FB Demi"/>
                <w:b/>
                <w:bCs/>
                <w:color w:val="000000"/>
                <w:lang w:val="es-PE" w:eastAsia="es-PE"/>
              </w:rPr>
              <w:t xml:space="preserve"> </w:t>
            </w:r>
            <w:r w:rsidRPr="008A34F5">
              <w:rPr>
                <w:rFonts w:ascii="Berlin Sans FB Demi" w:hAnsi="Berlin Sans FB Demi"/>
                <w:b/>
                <w:bCs/>
                <w:color w:val="000000"/>
                <w:lang w:val="es-PE" w:eastAsia="es-PE"/>
              </w:rPr>
              <w:t>-</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AC062D" w:rsidRPr="008A34F5" w:rsidTr="007C29D3">
        <w:trPr>
          <w:gridAfter w:val="1"/>
          <w:wAfter w:w="160" w:type="dxa"/>
          <w:trHeight w:val="315"/>
        </w:trPr>
        <w:tc>
          <w:tcPr>
            <w:tcW w:w="459" w:type="dxa"/>
            <w:gridSpan w:val="2"/>
            <w:tcBorders>
              <w:top w:val="nil"/>
              <w:left w:val="single" w:sz="4" w:space="0" w:color="auto"/>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635" w:type="dxa"/>
            <w:gridSpan w:val="6"/>
            <w:tcBorders>
              <w:top w:val="nil"/>
              <w:left w:val="nil"/>
              <w:bottom w:val="single" w:sz="4" w:space="0" w:color="auto"/>
              <w:right w:val="single" w:sz="4" w:space="0" w:color="auto"/>
            </w:tcBorders>
            <w:shd w:val="clear" w:color="auto" w:fill="auto"/>
            <w:noWrap/>
            <w:vAlign w:val="bottom"/>
            <w:hideMark/>
          </w:tcPr>
          <w:p w:rsidR="00AC062D" w:rsidRPr="008A34F5" w:rsidRDefault="00AC062D"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After w:val="1"/>
          <w:wAfter w:w="160" w:type="dxa"/>
          <w:trHeight w:val="300"/>
        </w:trPr>
        <w:tc>
          <w:tcPr>
            <w:tcW w:w="459"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163</w:t>
            </w:r>
          </w:p>
        </w:tc>
        <w:tc>
          <w:tcPr>
            <w:tcW w:w="8635" w:type="dxa"/>
            <w:gridSpan w:val="6"/>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TESIS II</w:t>
            </w:r>
          </w:p>
        </w:tc>
      </w:tr>
      <w:tr w:rsidR="00620A42" w:rsidRPr="008A34F5" w:rsidTr="007C29D3">
        <w:trPr>
          <w:gridAfter w:val="1"/>
          <w:wAfter w:w="160" w:type="dxa"/>
          <w:trHeight w:val="300"/>
        </w:trPr>
        <w:tc>
          <w:tcPr>
            <w:tcW w:w="459"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164</w:t>
            </w:r>
          </w:p>
        </w:tc>
        <w:tc>
          <w:tcPr>
            <w:tcW w:w="8635" w:type="dxa"/>
            <w:gridSpan w:val="6"/>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EMERGENCIAS CLÍNICAS Y QUIRÚRGICAS NEONATALES </w:t>
            </w:r>
          </w:p>
        </w:tc>
      </w:tr>
      <w:tr w:rsidR="00620A42" w:rsidRPr="008A34F5" w:rsidTr="007C29D3">
        <w:trPr>
          <w:gridAfter w:val="1"/>
          <w:wAfter w:w="160" w:type="dxa"/>
          <w:trHeight w:val="300"/>
        </w:trPr>
        <w:tc>
          <w:tcPr>
            <w:tcW w:w="459"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165</w:t>
            </w:r>
          </w:p>
        </w:tc>
        <w:tc>
          <w:tcPr>
            <w:tcW w:w="8635" w:type="dxa"/>
            <w:gridSpan w:val="6"/>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NEONATOLOGÍA CLÍNICA II</w:t>
            </w:r>
          </w:p>
        </w:tc>
      </w:tr>
      <w:tr w:rsidR="00620A42" w:rsidRPr="008A34F5" w:rsidTr="007C29D3">
        <w:trPr>
          <w:gridAfter w:val="1"/>
          <w:wAfter w:w="160" w:type="dxa"/>
          <w:trHeight w:val="300"/>
        </w:trPr>
        <w:tc>
          <w:tcPr>
            <w:tcW w:w="459"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166</w:t>
            </w:r>
          </w:p>
        </w:tc>
        <w:tc>
          <w:tcPr>
            <w:tcW w:w="8635" w:type="dxa"/>
            <w:gridSpan w:val="6"/>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RECIÉN NACIDO DE ALTO RIESGO</w:t>
            </w:r>
          </w:p>
        </w:tc>
      </w:tr>
      <w:tr w:rsidR="00620A42" w:rsidRPr="008A34F5" w:rsidTr="007C29D3">
        <w:trPr>
          <w:gridAfter w:val="1"/>
          <w:wAfter w:w="160" w:type="dxa"/>
          <w:trHeight w:val="300"/>
        </w:trPr>
        <w:tc>
          <w:tcPr>
            <w:tcW w:w="459"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167</w:t>
            </w:r>
          </w:p>
        </w:tc>
        <w:tc>
          <w:tcPr>
            <w:tcW w:w="8635" w:type="dxa"/>
            <w:gridSpan w:val="6"/>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BIOÉTICA</w:t>
            </w:r>
          </w:p>
        </w:tc>
      </w:tr>
      <w:tr w:rsidR="00620A42" w:rsidRPr="008A34F5" w:rsidTr="007C29D3">
        <w:trPr>
          <w:gridAfter w:val="1"/>
          <w:wAfter w:w="160" w:type="dxa"/>
          <w:trHeight w:val="300"/>
        </w:trPr>
        <w:tc>
          <w:tcPr>
            <w:tcW w:w="459" w:type="dxa"/>
            <w:gridSpan w:val="2"/>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168</w:t>
            </w:r>
          </w:p>
        </w:tc>
        <w:tc>
          <w:tcPr>
            <w:tcW w:w="8635" w:type="dxa"/>
            <w:gridSpan w:val="6"/>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FARMACOLOGÍA FUNDAMENTAL </w:t>
            </w:r>
          </w:p>
        </w:tc>
      </w:tr>
      <w:tr w:rsidR="00620A42" w:rsidRPr="008A34F5" w:rsidTr="007C29D3">
        <w:trPr>
          <w:trHeight w:val="570"/>
        </w:trPr>
        <w:tc>
          <w:tcPr>
            <w:tcW w:w="9094" w:type="dxa"/>
            <w:gridSpan w:val="8"/>
            <w:tcBorders>
              <w:top w:val="nil"/>
              <w:left w:val="nil"/>
              <w:bottom w:val="nil"/>
              <w:right w:val="nil"/>
            </w:tcBorders>
            <w:shd w:val="clear" w:color="000000" w:fill="8DB4E2"/>
            <w:noWrap/>
            <w:vAlign w:val="bottom"/>
            <w:hideMark/>
          </w:tcPr>
          <w:p w:rsidR="00620A42" w:rsidRPr="008A34F5" w:rsidRDefault="00620A42" w:rsidP="000B7520">
            <w:pPr>
              <w:jc w:val="center"/>
              <w:rPr>
                <w:rFonts w:ascii="Calibri" w:hAnsi="Calibri"/>
                <w:b/>
                <w:bCs/>
                <w:color w:val="000000"/>
                <w:sz w:val="44"/>
                <w:szCs w:val="44"/>
                <w:lang w:val="es-PE" w:eastAsia="es-PE"/>
              </w:rPr>
            </w:pPr>
            <w:r w:rsidRPr="008A34F5">
              <w:rPr>
                <w:rFonts w:ascii="Calibri" w:hAnsi="Calibri"/>
                <w:b/>
                <w:bCs/>
                <w:color w:val="000000"/>
                <w:sz w:val="44"/>
                <w:szCs w:val="44"/>
                <w:lang w:val="es-PE" w:eastAsia="es-PE"/>
              </w:rPr>
              <w:t>C</w:t>
            </w:r>
            <w:r>
              <w:rPr>
                <w:rFonts w:ascii="Calibri" w:hAnsi="Calibri"/>
                <w:b/>
                <w:bCs/>
                <w:color w:val="000000"/>
                <w:sz w:val="44"/>
                <w:szCs w:val="44"/>
                <w:lang w:val="es-PE" w:eastAsia="es-PE"/>
              </w:rPr>
              <w:t>USCO</w:t>
            </w:r>
          </w:p>
        </w:tc>
        <w:tc>
          <w:tcPr>
            <w:tcW w:w="160" w:type="dxa"/>
            <w:tcBorders>
              <w:top w:val="nil"/>
              <w:left w:val="nil"/>
              <w:bottom w:val="nil"/>
              <w:right w:val="nil"/>
            </w:tcBorders>
            <w:shd w:val="clear" w:color="auto" w:fill="auto"/>
            <w:noWrap/>
            <w:vAlign w:val="bottom"/>
            <w:hideMark/>
          </w:tcPr>
          <w:p w:rsidR="00620A42" w:rsidRPr="008A34F5" w:rsidRDefault="00620A42" w:rsidP="000B7520">
            <w:pPr>
              <w:jc w:val="center"/>
              <w:rPr>
                <w:rFonts w:ascii="Calibri" w:hAnsi="Calibri"/>
                <w:b/>
                <w:bCs/>
                <w:color w:val="000000"/>
                <w:sz w:val="44"/>
                <w:szCs w:val="44"/>
                <w:lang w:val="es-PE" w:eastAsia="es-PE"/>
              </w:rPr>
            </w:pPr>
          </w:p>
        </w:tc>
      </w:tr>
      <w:tr w:rsidR="00620A42" w:rsidRPr="008A34F5" w:rsidTr="007C29D3">
        <w:trPr>
          <w:gridAfter w:val="1"/>
          <w:wAfter w:w="160" w:type="dxa"/>
          <w:trHeight w:val="315"/>
        </w:trPr>
        <w:tc>
          <w:tcPr>
            <w:tcW w:w="7284" w:type="dxa"/>
            <w:gridSpan w:val="6"/>
            <w:tcBorders>
              <w:top w:val="nil"/>
              <w:left w:val="nil"/>
              <w:bottom w:val="nil"/>
              <w:right w:val="nil"/>
            </w:tcBorders>
            <w:shd w:val="clear" w:color="000000" w:fill="B8CCE4"/>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 xml:space="preserve"> ESPECIALIDAD EN SALUD PUBLICA Y COMUNITARIA </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c>
          <w:tcPr>
            <w:tcW w:w="1810" w:type="dxa"/>
            <w:gridSpan w:val="2"/>
            <w:tcBorders>
              <w:top w:val="nil"/>
              <w:left w:val="nil"/>
              <w:bottom w:val="nil"/>
              <w:right w:val="nil"/>
            </w:tcBorders>
            <w:shd w:val="clear" w:color="000000" w:fill="B8CCE4"/>
            <w:noWrap/>
            <w:vAlign w:val="bottom"/>
          </w:tcPr>
          <w:p w:rsidR="00620A42" w:rsidRPr="008A34F5" w:rsidRDefault="00620A42" w:rsidP="000B7520">
            <w:pPr>
              <w:jc w:val="center"/>
              <w:rPr>
                <w:rFonts w:ascii="Berlin Sans FB Demi" w:hAnsi="Berlin Sans FB Demi"/>
                <w:b/>
                <w:bCs/>
                <w:color w:val="000000"/>
                <w:lang w:val="es-PE" w:eastAsia="es-PE"/>
              </w:rPr>
            </w:pPr>
          </w:p>
        </w:tc>
      </w:tr>
      <w:tr w:rsidR="00620A42" w:rsidRPr="008A34F5" w:rsidTr="007C29D3">
        <w:trPr>
          <w:trHeight w:val="315"/>
        </w:trPr>
        <w:tc>
          <w:tcPr>
            <w:tcW w:w="6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single" w:sz="4" w:space="0" w:color="auto"/>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c>
          <w:tcPr>
            <w:tcW w:w="160" w:type="dxa"/>
            <w:tcBorders>
              <w:top w:val="nil"/>
              <w:left w:val="nil"/>
              <w:bottom w:val="nil"/>
              <w:right w:val="nil"/>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p>
        </w:tc>
      </w:tr>
      <w:tr w:rsidR="00620A42" w:rsidRPr="008A34F5" w:rsidTr="007C29D3">
        <w:trPr>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169</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TESIS I</w:t>
            </w:r>
          </w:p>
        </w:tc>
        <w:tc>
          <w:tcPr>
            <w:tcW w:w="160" w:type="dxa"/>
            <w:tcBorders>
              <w:top w:val="nil"/>
              <w:left w:val="nil"/>
              <w:bottom w:val="nil"/>
              <w:right w:val="nil"/>
            </w:tcBorders>
            <w:shd w:val="clear" w:color="auto" w:fill="auto"/>
            <w:noWrap/>
            <w:vAlign w:val="bottom"/>
            <w:hideMark/>
          </w:tcPr>
          <w:p w:rsidR="00620A42" w:rsidRPr="008A34F5" w:rsidRDefault="00620A42" w:rsidP="00620A42">
            <w:pPr>
              <w:rPr>
                <w:rFonts w:ascii="Calibri" w:hAnsi="Calibri"/>
                <w:color w:val="000000"/>
                <w:sz w:val="22"/>
                <w:szCs w:val="22"/>
                <w:lang w:val="es-PE" w:eastAsia="es-PE"/>
              </w:rPr>
            </w:pPr>
          </w:p>
        </w:tc>
      </w:tr>
      <w:tr w:rsidR="00620A42" w:rsidRPr="008A34F5" w:rsidTr="007C29D3">
        <w:trPr>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170</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POLÍTICAS SOCIALES Y LEGISLACIÓN EN SALUD</w:t>
            </w:r>
          </w:p>
        </w:tc>
        <w:tc>
          <w:tcPr>
            <w:tcW w:w="160" w:type="dxa"/>
            <w:tcBorders>
              <w:top w:val="nil"/>
              <w:left w:val="nil"/>
              <w:bottom w:val="nil"/>
              <w:right w:val="nil"/>
            </w:tcBorders>
            <w:shd w:val="clear" w:color="auto" w:fill="auto"/>
            <w:noWrap/>
            <w:vAlign w:val="bottom"/>
            <w:hideMark/>
          </w:tcPr>
          <w:p w:rsidR="00620A42" w:rsidRPr="008A34F5" w:rsidRDefault="00620A42" w:rsidP="00620A42">
            <w:pPr>
              <w:rPr>
                <w:rFonts w:ascii="Calibri" w:hAnsi="Calibri"/>
                <w:color w:val="000000"/>
                <w:sz w:val="22"/>
                <w:szCs w:val="22"/>
                <w:lang w:val="es-PE" w:eastAsia="es-PE"/>
              </w:rPr>
            </w:pPr>
          </w:p>
        </w:tc>
      </w:tr>
      <w:tr w:rsidR="00620A42" w:rsidRPr="008A34F5" w:rsidTr="007C29D3">
        <w:trPr>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171</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SALUD PÚBLICA Y COMUNITARIA – PRÁCTICA ESPECIALIZADA I</w:t>
            </w:r>
          </w:p>
        </w:tc>
        <w:tc>
          <w:tcPr>
            <w:tcW w:w="160" w:type="dxa"/>
            <w:tcBorders>
              <w:top w:val="nil"/>
              <w:left w:val="nil"/>
              <w:bottom w:val="nil"/>
              <w:right w:val="nil"/>
            </w:tcBorders>
            <w:shd w:val="clear" w:color="auto" w:fill="auto"/>
            <w:noWrap/>
            <w:vAlign w:val="bottom"/>
            <w:hideMark/>
          </w:tcPr>
          <w:p w:rsidR="00620A42" w:rsidRPr="008A34F5" w:rsidRDefault="00620A42" w:rsidP="00620A42">
            <w:pPr>
              <w:rPr>
                <w:rFonts w:ascii="Calibri" w:hAnsi="Calibri"/>
                <w:color w:val="000000"/>
                <w:sz w:val="22"/>
                <w:szCs w:val="22"/>
                <w:lang w:val="es-PE" w:eastAsia="es-PE"/>
              </w:rPr>
            </w:pPr>
          </w:p>
        </w:tc>
      </w:tr>
      <w:tr w:rsidR="00620A42" w:rsidRPr="008A34F5" w:rsidTr="007C29D3">
        <w:trPr>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172</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BIOESTADÍSTICA</w:t>
            </w:r>
          </w:p>
        </w:tc>
        <w:tc>
          <w:tcPr>
            <w:tcW w:w="160" w:type="dxa"/>
            <w:tcBorders>
              <w:top w:val="nil"/>
              <w:left w:val="nil"/>
              <w:bottom w:val="nil"/>
              <w:right w:val="nil"/>
            </w:tcBorders>
            <w:shd w:val="clear" w:color="auto" w:fill="auto"/>
            <w:noWrap/>
            <w:vAlign w:val="bottom"/>
            <w:hideMark/>
          </w:tcPr>
          <w:p w:rsidR="00620A42" w:rsidRPr="008A34F5" w:rsidRDefault="00620A42" w:rsidP="00620A42">
            <w:pPr>
              <w:rPr>
                <w:rFonts w:ascii="Calibri" w:hAnsi="Calibri"/>
                <w:color w:val="000000"/>
                <w:sz w:val="22"/>
                <w:szCs w:val="22"/>
                <w:lang w:val="es-PE" w:eastAsia="es-PE"/>
              </w:rPr>
            </w:pPr>
          </w:p>
        </w:tc>
      </w:tr>
      <w:tr w:rsidR="00620A42" w:rsidRPr="008A34F5" w:rsidTr="007C29D3">
        <w:trPr>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173</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PROMOCIÓN DE LA SALUD</w:t>
            </w:r>
          </w:p>
        </w:tc>
        <w:tc>
          <w:tcPr>
            <w:tcW w:w="160" w:type="dxa"/>
            <w:tcBorders>
              <w:top w:val="nil"/>
              <w:left w:val="nil"/>
              <w:bottom w:val="nil"/>
              <w:right w:val="nil"/>
            </w:tcBorders>
            <w:shd w:val="clear" w:color="auto" w:fill="auto"/>
            <w:noWrap/>
            <w:vAlign w:val="bottom"/>
            <w:hideMark/>
          </w:tcPr>
          <w:p w:rsidR="00620A42" w:rsidRPr="008A34F5" w:rsidRDefault="00620A42" w:rsidP="00620A42">
            <w:pPr>
              <w:rPr>
                <w:rFonts w:ascii="Calibri" w:hAnsi="Calibri"/>
                <w:color w:val="000000"/>
                <w:sz w:val="22"/>
                <w:szCs w:val="22"/>
                <w:lang w:val="es-PE" w:eastAsia="es-PE"/>
              </w:rPr>
            </w:pPr>
          </w:p>
        </w:tc>
      </w:tr>
      <w:tr w:rsidR="00620A42" w:rsidRPr="008A34F5" w:rsidTr="007C29D3">
        <w:trPr>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174</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ADMINISTRACIÓN DE SERVICIOS EN SALUD PÚBLICA</w:t>
            </w:r>
          </w:p>
        </w:tc>
        <w:tc>
          <w:tcPr>
            <w:tcW w:w="160" w:type="dxa"/>
            <w:tcBorders>
              <w:top w:val="nil"/>
              <w:left w:val="nil"/>
              <w:bottom w:val="nil"/>
              <w:right w:val="nil"/>
            </w:tcBorders>
            <w:shd w:val="clear" w:color="auto" w:fill="auto"/>
            <w:noWrap/>
            <w:vAlign w:val="bottom"/>
            <w:hideMark/>
          </w:tcPr>
          <w:p w:rsidR="00620A42" w:rsidRPr="008A34F5" w:rsidRDefault="00620A42" w:rsidP="00620A42">
            <w:pPr>
              <w:rPr>
                <w:rFonts w:ascii="Calibri" w:hAnsi="Calibri"/>
                <w:color w:val="000000"/>
                <w:sz w:val="22"/>
                <w:szCs w:val="22"/>
                <w:lang w:val="es-PE" w:eastAsia="es-PE"/>
              </w:rPr>
            </w:pPr>
          </w:p>
        </w:tc>
      </w:tr>
      <w:tr w:rsidR="00620A42" w:rsidRPr="008A34F5" w:rsidTr="007C29D3">
        <w:trPr>
          <w:gridAfter w:val="1"/>
          <w:wAfter w:w="160" w:type="dxa"/>
          <w:trHeight w:val="315"/>
        </w:trPr>
        <w:tc>
          <w:tcPr>
            <w:tcW w:w="9094" w:type="dxa"/>
            <w:gridSpan w:val="8"/>
            <w:tcBorders>
              <w:top w:val="nil"/>
              <w:left w:val="nil"/>
              <w:bottom w:val="single" w:sz="4" w:space="0" w:color="auto"/>
              <w:right w:val="nil"/>
            </w:tcBorders>
            <w:shd w:val="clear" w:color="000000" w:fill="B8CCE4"/>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ENFERMERIA EN CRECIMIENTO, DESARROLLO DEL NIÑO Y ESTIMULACION DE LA PRIMERA INFANCIA-</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I CICLO</w:t>
            </w:r>
          </w:p>
        </w:tc>
      </w:tr>
      <w:tr w:rsidR="00620A42" w:rsidRPr="008A34F5" w:rsidTr="007C29D3">
        <w:trPr>
          <w:gridAfter w:val="1"/>
          <w:wAfter w:w="160" w:type="dxa"/>
          <w:trHeight w:val="315"/>
        </w:trPr>
        <w:tc>
          <w:tcPr>
            <w:tcW w:w="624" w:type="dxa"/>
            <w:gridSpan w:val="3"/>
            <w:tcBorders>
              <w:top w:val="nil"/>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175</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TESIS  I  </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176</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BASES CONCEPTUALES DEL CRECIMIENTO Y DESARROLLO DEL NIÑO  </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177</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NEUROLOGÍA DEL NIÑO </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178</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CRECIMIENTO Y DESARROLLO DEL NIÑO: PRÁCTICA ESPECIALIZADA I </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179</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BIOESTADÍSTICA </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center"/>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lastRenderedPageBreak/>
              <w:t>180</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NUTRICIÓN Y CRECIMIENTO Y DESARROLLO DEL NIÑO</w:t>
            </w:r>
          </w:p>
        </w:tc>
      </w:tr>
      <w:tr w:rsidR="00620A42" w:rsidRPr="008A34F5" w:rsidTr="007C29D3">
        <w:trPr>
          <w:gridAfter w:val="1"/>
          <w:wAfter w:w="160" w:type="dxa"/>
          <w:trHeight w:val="315"/>
        </w:trPr>
        <w:tc>
          <w:tcPr>
            <w:tcW w:w="9094" w:type="dxa"/>
            <w:gridSpan w:val="8"/>
            <w:tcBorders>
              <w:top w:val="nil"/>
              <w:left w:val="nil"/>
              <w:bottom w:val="single" w:sz="4" w:space="0" w:color="auto"/>
              <w:right w:val="nil"/>
            </w:tcBorders>
            <w:shd w:val="clear" w:color="000000" w:fill="B8CCE4"/>
            <w:noWrap/>
            <w:vAlign w:val="bottom"/>
            <w:hideMark/>
          </w:tcPr>
          <w:p w:rsidR="00620A42" w:rsidRPr="008A34F5" w:rsidRDefault="00620A42" w:rsidP="000B7520">
            <w:pPr>
              <w:jc w:val="center"/>
              <w:rPr>
                <w:rFonts w:ascii="Berlin Sans FB Demi" w:hAnsi="Berlin Sans FB Demi"/>
                <w:b/>
                <w:bCs/>
                <w:color w:val="000000"/>
                <w:lang w:val="es-PE" w:eastAsia="es-PE"/>
              </w:rPr>
            </w:pPr>
            <w:r>
              <w:rPr>
                <w:rFonts w:ascii="Berlin Sans FB Demi" w:hAnsi="Berlin Sans FB Demi"/>
                <w:b/>
                <w:bCs/>
                <w:color w:val="000000"/>
                <w:lang w:val="es-PE" w:eastAsia="es-PE"/>
              </w:rPr>
              <w:t xml:space="preserve">ENFERMERÍA EN CUIDADOS QUIRÚRGICOS </w:t>
            </w:r>
            <w:r w:rsidRPr="008A34F5">
              <w:rPr>
                <w:rFonts w:ascii="Berlin Sans FB Demi" w:hAnsi="Berlin Sans FB Demi"/>
                <w:b/>
                <w:bCs/>
                <w:color w:val="000000"/>
                <w:lang w:val="es-PE" w:eastAsia="es-PE"/>
              </w:rPr>
              <w:t xml:space="preserve">  - I</w:t>
            </w:r>
            <w:r>
              <w:rPr>
                <w:rFonts w:ascii="Berlin Sans FB Demi" w:hAnsi="Berlin Sans FB Demi"/>
                <w:b/>
                <w:bCs/>
                <w:color w:val="000000"/>
                <w:lang w:val="es-PE" w:eastAsia="es-PE"/>
              </w:rPr>
              <w:t>I</w:t>
            </w:r>
            <w:r w:rsidRPr="008A34F5">
              <w:rPr>
                <w:rFonts w:ascii="Berlin Sans FB Demi" w:hAnsi="Berlin Sans FB Demi"/>
                <w:b/>
                <w:bCs/>
                <w:color w:val="000000"/>
                <w:lang w:val="es-PE" w:eastAsia="es-PE"/>
              </w:rPr>
              <w:t xml:space="preserve"> CICLO-</w:t>
            </w:r>
          </w:p>
        </w:tc>
      </w:tr>
      <w:tr w:rsidR="00620A42" w:rsidRPr="008A34F5" w:rsidTr="007C29D3">
        <w:trPr>
          <w:gridAfter w:val="1"/>
          <w:wAfter w:w="160" w:type="dxa"/>
          <w:trHeight w:val="315"/>
        </w:trPr>
        <w:tc>
          <w:tcPr>
            <w:tcW w:w="624" w:type="dxa"/>
            <w:gridSpan w:val="3"/>
            <w:tcBorders>
              <w:top w:val="nil"/>
              <w:left w:val="single" w:sz="4" w:space="0" w:color="auto"/>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620A42" w:rsidRPr="008A34F5" w:rsidRDefault="00620A42" w:rsidP="000B7520">
            <w:pPr>
              <w:jc w:val="center"/>
              <w:rPr>
                <w:rFonts w:ascii="Berlin Sans FB Demi" w:hAnsi="Berlin Sans FB Demi"/>
                <w:b/>
                <w:bCs/>
                <w:color w:val="000000"/>
                <w:lang w:val="es-PE" w:eastAsia="es-PE"/>
              </w:rPr>
            </w:pPr>
            <w:r w:rsidRPr="008A34F5">
              <w:rPr>
                <w:rFonts w:ascii="Berlin Sans FB Demi" w:hAnsi="Berlin Sans FB Demi"/>
                <w:b/>
                <w:bCs/>
                <w:color w:val="000000"/>
                <w:lang w:val="es-PE" w:eastAsia="es-PE"/>
              </w:rPr>
              <w:t>CURSO</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181</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TESIS  I  </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182</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ÉTICA Y BIOÉTICA</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183</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BIOESTADÍSTICA</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184</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 xml:space="preserve">ENFERMERÍA  CLÍNICA QUIRÚRGICA  I </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185</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ESPECIALIZACIÒN EN ENFERMERÌA  I</w:t>
            </w:r>
          </w:p>
        </w:tc>
      </w:tr>
      <w:tr w:rsidR="00620A42" w:rsidRPr="008A34F5"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20A42" w:rsidRPr="008A34F5" w:rsidRDefault="00286EAC" w:rsidP="00620A42">
            <w:pPr>
              <w:jc w:val="center"/>
              <w:rPr>
                <w:rFonts w:ascii="Calibri" w:hAnsi="Calibri"/>
                <w:color w:val="000000"/>
                <w:sz w:val="22"/>
                <w:szCs w:val="22"/>
                <w:lang w:val="es-PE" w:eastAsia="es-PE"/>
              </w:rPr>
            </w:pPr>
            <w:r>
              <w:rPr>
                <w:rFonts w:ascii="Calibri" w:hAnsi="Calibri"/>
                <w:color w:val="000000"/>
                <w:sz w:val="22"/>
                <w:szCs w:val="22"/>
                <w:lang w:val="es-PE" w:eastAsia="es-PE"/>
              </w:rPr>
              <w:t>186</w:t>
            </w:r>
          </w:p>
        </w:tc>
        <w:tc>
          <w:tcPr>
            <w:tcW w:w="8470" w:type="dxa"/>
            <w:gridSpan w:val="5"/>
            <w:tcBorders>
              <w:top w:val="nil"/>
              <w:left w:val="nil"/>
              <w:bottom w:val="single" w:sz="4" w:space="0" w:color="auto"/>
              <w:right w:val="single" w:sz="4" w:space="0" w:color="auto"/>
            </w:tcBorders>
            <w:shd w:val="clear" w:color="auto" w:fill="auto"/>
            <w:noWrap/>
            <w:vAlign w:val="center"/>
          </w:tcPr>
          <w:p w:rsidR="00620A42" w:rsidRPr="00620A42" w:rsidRDefault="00620A42" w:rsidP="00620A42">
            <w:pPr>
              <w:rPr>
                <w:rFonts w:ascii="Calibri" w:hAnsi="Calibri"/>
                <w:color w:val="000000"/>
                <w:sz w:val="22"/>
                <w:szCs w:val="22"/>
                <w:lang w:val="es-PE" w:eastAsia="es-PE"/>
              </w:rPr>
            </w:pPr>
            <w:r w:rsidRPr="00620A42">
              <w:rPr>
                <w:rFonts w:ascii="Calibri" w:hAnsi="Calibri"/>
                <w:color w:val="000000"/>
                <w:sz w:val="22"/>
                <w:szCs w:val="22"/>
                <w:lang w:val="es-PE" w:eastAsia="es-PE"/>
              </w:rPr>
              <w:t>GESTIÓN DE SERVICIOS DE ENFERMERÍA</w:t>
            </w:r>
          </w:p>
        </w:tc>
      </w:tr>
      <w:tr w:rsidR="00617754" w:rsidRPr="001D30EF" w:rsidTr="007C29D3">
        <w:trPr>
          <w:gridAfter w:val="1"/>
          <w:wAfter w:w="160" w:type="dxa"/>
          <w:trHeight w:val="570"/>
        </w:trPr>
        <w:tc>
          <w:tcPr>
            <w:tcW w:w="9094" w:type="dxa"/>
            <w:gridSpan w:val="8"/>
            <w:tcBorders>
              <w:top w:val="nil"/>
              <w:left w:val="nil"/>
              <w:bottom w:val="nil"/>
              <w:right w:val="nil"/>
            </w:tcBorders>
            <w:shd w:val="clear" w:color="000000" w:fill="8DB4E2"/>
            <w:noWrap/>
            <w:vAlign w:val="bottom"/>
            <w:hideMark/>
          </w:tcPr>
          <w:p w:rsidR="00617754" w:rsidRPr="001D30EF" w:rsidRDefault="00617754" w:rsidP="00617754">
            <w:pPr>
              <w:jc w:val="center"/>
              <w:rPr>
                <w:rFonts w:ascii="Calibri" w:hAnsi="Calibri"/>
                <w:b/>
                <w:bCs/>
                <w:color w:val="000000"/>
                <w:sz w:val="44"/>
                <w:szCs w:val="44"/>
                <w:lang w:val="es-PE" w:eastAsia="es-PE"/>
              </w:rPr>
            </w:pPr>
            <w:r w:rsidRPr="001D30EF">
              <w:rPr>
                <w:rFonts w:ascii="Calibri" w:hAnsi="Calibri"/>
                <w:b/>
                <w:bCs/>
                <w:color w:val="000000"/>
                <w:sz w:val="44"/>
                <w:szCs w:val="44"/>
                <w:lang w:val="es-PE" w:eastAsia="es-PE"/>
              </w:rPr>
              <w:t xml:space="preserve">HOSPITAL </w:t>
            </w:r>
            <w:r>
              <w:rPr>
                <w:rFonts w:ascii="Calibri" w:hAnsi="Calibri"/>
                <w:b/>
                <w:bCs/>
                <w:color w:val="000000"/>
                <w:sz w:val="44"/>
                <w:szCs w:val="44"/>
                <w:lang w:val="es-PE" w:eastAsia="es-PE"/>
              </w:rPr>
              <w:t>DOS DE MAYO</w:t>
            </w:r>
            <w:r w:rsidRPr="001D30EF">
              <w:rPr>
                <w:rFonts w:ascii="Calibri" w:hAnsi="Calibri"/>
                <w:b/>
                <w:bCs/>
                <w:color w:val="000000"/>
                <w:sz w:val="44"/>
                <w:szCs w:val="44"/>
                <w:lang w:val="es-PE" w:eastAsia="es-PE"/>
              </w:rPr>
              <w:t xml:space="preserve"> </w:t>
            </w:r>
          </w:p>
        </w:tc>
      </w:tr>
      <w:tr w:rsidR="00617754" w:rsidRPr="001D30EF" w:rsidTr="007C29D3">
        <w:trPr>
          <w:gridAfter w:val="1"/>
          <w:wAfter w:w="160" w:type="dxa"/>
          <w:trHeight w:val="315"/>
        </w:trPr>
        <w:tc>
          <w:tcPr>
            <w:tcW w:w="9094" w:type="dxa"/>
            <w:gridSpan w:val="8"/>
            <w:tcBorders>
              <w:top w:val="nil"/>
              <w:left w:val="nil"/>
              <w:bottom w:val="single" w:sz="4" w:space="0" w:color="auto"/>
              <w:right w:val="nil"/>
            </w:tcBorders>
            <w:shd w:val="clear" w:color="000000" w:fill="B8CCE4"/>
            <w:noWrap/>
            <w:vAlign w:val="bottom"/>
            <w:hideMark/>
          </w:tcPr>
          <w:p w:rsidR="00617754" w:rsidRPr="001D30EF" w:rsidRDefault="00617754" w:rsidP="00617754">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GERONTOLOGIA Y GERIATRIA- I CICLO</w:t>
            </w:r>
          </w:p>
        </w:tc>
      </w:tr>
      <w:tr w:rsidR="00617754" w:rsidRPr="001D30EF" w:rsidTr="007C29D3">
        <w:trPr>
          <w:gridAfter w:val="1"/>
          <w:wAfter w:w="160" w:type="dxa"/>
          <w:trHeight w:val="315"/>
        </w:trPr>
        <w:tc>
          <w:tcPr>
            <w:tcW w:w="624" w:type="dxa"/>
            <w:gridSpan w:val="3"/>
            <w:tcBorders>
              <w:top w:val="nil"/>
              <w:left w:val="single" w:sz="4" w:space="0" w:color="auto"/>
              <w:bottom w:val="single" w:sz="4" w:space="0" w:color="auto"/>
              <w:right w:val="single" w:sz="4" w:space="0" w:color="auto"/>
            </w:tcBorders>
            <w:shd w:val="clear" w:color="auto" w:fill="auto"/>
            <w:noWrap/>
            <w:vAlign w:val="bottom"/>
            <w:hideMark/>
          </w:tcPr>
          <w:p w:rsidR="00617754" w:rsidRPr="001D30EF" w:rsidRDefault="00617754" w:rsidP="00175943">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N</w:t>
            </w:r>
          </w:p>
        </w:tc>
        <w:tc>
          <w:tcPr>
            <w:tcW w:w="8470" w:type="dxa"/>
            <w:gridSpan w:val="5"/>
            <w:tcBorders>
              <w:top w:val="nil"/>
              <w:left w:val="nil"/>
              <w:bottom w:val="single" w:sz="4" w:space="0" w:color="auto"/>
              <w:right w:val="single" w:sz="4" w:space="0" w:color="auto"/>
            </w:tcBorders>
            <w:shd w:val="clear" w:color="auto" w:fill="auto"/>
            <w:noWrap/>
            <w:vAlign w:val="bottom"/>
            <w:hideMark/>
          </w:tcPr>
          <w:p w:rsidR="00617754" w:rsidRPr="001D30EF" w:rsidRDefault="00617754" w:rsidP="00175943">
            <w:pPr>
              <w:jc w:val="center"/>
              <w:rPr>
                <w:rFonts w:ascii="Berlin Sans FB Demi" w:hAnsi="Berlin Sans FB Demi"/>
                <w:b/>
                <w:bCs/>
                <w:color w:val="000000"/>
                <w:lang w:val="es-PE" w:eastAsia="es-PE"/>
              </w:rPr>
            </w:pPr>
            <w:r w:rsidRPr="001D30EF">
              <w:rPr>
                <w:rFonts w:ascii="Berlin Sans FB Demi" w:hAnsi="Berlin Sans FB Demi"/>
                <w:b/>
                <w:bCs/>
                <w:color w:val="000000"/>
                <w:lang w:val="es-PE" w:eastAsia="es-PE"/>
              </w:rPr>
              <w:t>CURSO</w:t>
            </w:r>
          </w:p>
        </w:tc>
      </w:tr>
      <w:tr w:rsidR="00617754" w:rsidRPr="001D30EF"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17754" w:rsidRPr="001D30EF" w:rsidRDefault="00286EAC" w:rsidP="00617754">
            <w:pPr>
              <w:jc w:val="center"/>
              <w:rPr>
                <w:rFonts w:ascii="Calibri" w:hAnsi="Calibri"/>
                <w:color w:val="000000"/>
                <w:sz w:val="22"/>
                <w:szCs w:val="22"/>
                <w:lang w:val="es-PE" w:eastAsia="es-PE"/>
              </w:rPr>
            </w:pPr>
            <w:r>
              <w:rPr>
                <w:rFonts w:ascii="Calibri" w:hAnsi="Calibri"/>
                <w:color w:val="000000"/>
                <w:sz w:val="22"/>
                <w:szCs w:val="22"/>
                <w:lang w:val="es-PE" w:eastAsia="es-PE"/>
              </w:rPr>
              <w:t>187</w:t>
            </w:r>
          </w:p>
        </w:tc>
        <w:tc>
          <w:tcPr>
            <w:tcW w:w="8470" w:type="dxa"/>
            <w:gridSpan w:val="5"/>
            <w:tcBorders>
              <w:top w:val="nil"/>
              <w:left w:val="nil"/>
              <w:bottom w:val="single" w:sz="4" w:space="0" w:color="auto"/>
              <w:right w:val="single" w:sz="4" w:space="0" w:color="auto"/>
            </w:tcBorders>
            <w:shd w:val="clear" w:color="auto" w:fill="auto"/>
            <w:noWrap/>
            <w:vAlign w:val="center"/>
          </w:tcPr>
          <w:p w:rsidR="00617754" w:rsidRPr="00617754" w:rsidRDefault="00617754" w:rsidP="00617754">
            <w:pPr>
              <w:rPr>
                <w:rFonts w:ascii="Calibri" w:hAnsi="Calibri"/>
                <w:color w:val="000000"/>
                <w:sz w:val="22"/>
                <w:szCs w:val="22"/>
                <w:lang w:val="es-PE" w:eastAsia="es-PE"/>
              </w:rPr>
            </w:pPr>
            <w:r w:rsidRPr="00617754">
              <w:rPr>
                <w:rFonts w:ascii="Calibri" w:hAnsi="Calibri"/>
                <w:color w:val="000000"/>
                <w:sz w:val="22"/>
                <w:szCs w:val="22"/>
                <w:lang w:val="es-PE" w:eastAsia="es-PE"/>
              </w:rPr>
              <w:t>TESIS I</w:t>
            </w:r>
          </w:p>
        </w:tc>
      </w:tr>
      <w:tr w:rsidR="00617754" w:rsidRPr="001D30EF"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17754" w:rsidRPr="001D30EF" w:rsidRDefault="00286EAC" w:rsidP="00617754">
            <w:pPr>
              <w:jc w:val="center"/>
              <w:rPr>
                <w:rFonts w:ascii="Calibri" w:hAnsi="Calibri"/>
                <w:color w:val="000000"/>
                <w:sz w:val="22"/>
                <w:szCs w:val="22"/>
                <w:lang w:val="es-PE" w:eastAsia="es-PE"/>
              </w:rPr>
            </w:pPr>
            <w:r>
              <w:rPr>
                <w:rFonts w:ascii="Calibri" w:hAnsi="Calibri"/>
                <w:color w:val="000000"/>
                <w:sz w:val="22"/>
                <w:szCs w:val="22"/>
                <w:lang w:val="es-PE" w:eastAsia="es-PE"/>
              </w:rPr>
              <w:t>188</w:t>
            </w:r>
          </w:p>
        </w:tc>
        <w:tc>
          <w:tcPr>
            <w:tcW w:w="8470" w:type="dxa"/>
            <w:gridSpan w:val="5"/>
            <w:tcBorders>
              <w:top w:val="nil"/>
              <w:left w:val="nil"/>
              <w:bottom w:val="single" w:sz="4" w:space="0" w:color="auto"/>
              <w:right w:val="single" w:sz="4" w:space="0" w:color="auto"/>
            </w:tcBorders>
            <w:shd w:val="clear" w:color="auto" w:fill="auto"/>
            <w:noWrap/>
            <w:vAlign w:val="center"/>
          </w:tcPr>
          <w:p w:rsidR="00617754" w:rsidRPr="00617754" w:rsidRDefault="00617754" w:rsidP="00617754">
            <w:pPr>
              <w:rPr>
                <w:rFonts w:ascii="Calibri" w:hAnsi="Calibri"/>
                <w:color w:val="000000"/>
                <w:sz w:val="22"/>
                <w:szCs w:val="22"/>
                <w:lang w:val="es-PE" w:eastAsia="es-PE"/>
              </w:rPr>
            </w:pPr>
            <w:r w:rsidRPr="00617754">
              <w:rPr>
                <w:rFonts w:ascii="Calibri" w:hAnsi="Calibri"/>
                <w:color w:val="000000"/>
                <w:sz w:val="22"/>
                <w:szCs w:val="22"/>
                <w:lang w:val="es-PE" w:eastAsia="es-PE"/>
              </w:rPr>
              <w:t>POLITICAS DE SALUD PARA LA ATENCION DEL ADULTO MAYOR</w:t>
            </w:r>
          </w:p>
        </w:tc>
      </w:tr>
      <w:tr w:rsidR="00617754" w:rsidRPr="001D30EF"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17754" w:rsidRPr="001D30EF" w:rsidRDefault="00286EAC" w:rsidP="00617754">
            <w:pPr>
              <w:jc w:val="center"/>
              <w:rPr>
                <w:rFonts w:ascii="Calibri" w:hAnsi="Calibri"/>
                <w:color w:val="000000"/>
                <w:sz w:val="22"/>
                <w:szCs w:val="22"/>
                <w:lang w:val="es-PE" w:eastAsia="es-PE"/>
              </w:rPr>
            </w:pPr>
            <w:r>
              <w:rPr>
                <w:rFonts w:ascii="Calibri" w:hAnsi="Calibri"/>
                <w:color w:val="000000"/>
                <w:sz w:val="22"/>
                <w:szCs w:val="22"/>
                <w:lang w:val="es-PE" w:eastAsia="es-PE"/>
              </w:rPr>
              <w:t>189</w:t>
            </w:r>
          </w:p>
        </w:tc>
        <w:tc>
          <w:tcPr>
            <w:tcW w:w="8470" w:type="dxa"/>
            <w:gridSpan w:val="5"/>
            <w:tcBorders>
              <w:top w:val="nil"/>
              <w:left w:val="nil"/>
              <w:bottom w:val="single" w:sz="4" w:space="0" w:color="auto"/>
              <w:right w:val="single" w:sz="4" w:space="0" w:color="auto"/>
            </w:tcBorders>
            <w:shd w:val="clear" w:color="auto" w:fill="auto"/>
            <w:noWrap/>
            <w:vAlign w:val="center"/>
          </w:tcPr>
          <w:p w:rsidR="00617754" w:rsidRPr="00617754" w:rsidRDefault="00617754" w:rsidP="00617754">
            <w:pPr>
              <w:rPr>
                <w:rFonts w:ascii="Calibri" w:hAnsi="Calibri"/>
                <w:color w:val="000000"/>
                <w:sz w:val="22"/>
                <w:szCs w:val="22"/>
                <w:lang w:val="es-PE" w:eastAsia="es-PE"/>
              </w:rPr>
            </w:pPr>
            <w:r w:rsidRPr="00617754">
              <w:rPr>
                <w:rFonts w:ascii="Calibri" w:hAnsi="Calibri"/>
                <w:color w:val="000000"/>
                <w:sz w:val="22"/>
                <w:szCs w:val="22"/>
                <w:lang w:val="es-PE" w:eastAsia="es-PE"/>
              </w:rPr>
              <w:t>GERONTOLOGIA Y GERIATRIA – PRACTICA ESPECIALIZADA I</w:t>
            </w:r>
          </w:p>
        </w:tc>
      </w:tr>
      <w:tr w:rsidR="00617754" w:rsidRPr="001D30EF"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17754" w:rsidRPr="001D30EF" w:rsidRDefault="00286EAC" w:rsidP="00617754">
            <w:pPr>
              <w:jc w:val="center"/>
              <w:rPr>
                <w:rFonts w:ascii="Calibri" w:hAnsi="Calibri"/>
                <w:color w:val="000000"/>
                <w:sz w:val="22"/>
                <w:szCs w:val="22"/>
                <w:lang w:val="es-PE" w:eastAsia="es-PE"/>
              </w:rPr>
            </w:pPr>
            <w:r>
              <w:rPr>
                <w:rFonts w:ascii="Calibri" w:hAnsi="Calibri"/>
                <w:color w:val="000000"/>
                <w:sz w:val="22"/>
                <w:szCs w:val="22"/>
                <w:lang w:val="es-PE" w:eastAsia="es-PE"/>
              </w:rPr>
              <w:t>190</w:t>
            </w:r>
          </w:p>
        </w:tc>
        <w:tc>
          <w:tcPr>
            <w:tcW w:w="8470" w:type="dxa"/>
            <w:gridSpan w:val="5"/>
            <w:tcBorders>
              <w:top w:val="nil"/>
              <w:left w:val="nil"/>
              <w:bottom w:val="single" w:sz="4" w:space="0" w:color="auto"/>
              <w:right w:val="single" w:sz="4" w:space="0" w:color="auto"/>
            </w:tcBorders>
            <w:shd w:val="clear" w:color="auto" w:fill="auto"/>
            <w:noWrap/>
            <w:vAlign w:val="center"/>
          </w:tcPr>
          <w:p w:rsidR="00617754" w:rsidRPr="00617754" w:rsidRDefault="00617754" w:rsidP="00617754">
            <w:pPr>
              <w:rPr>
                <w:rFonts w:ascii="Calibri" w:hAnsi="Calibri"/>
                <w:color w:val="000000"/>
                <w:sz w:val="22"/>
                <w:szCs w:val="22"/>
                <w:lang w:val="es-PE" w:eastAsia="es-PE"/>
              </w:rPr>
            </w:pPr>
            <w:r w:rsidRPr="00617754">
              <w:rPr>
                <w:rFonts w:ascii="Calibri" w:hAnsi="Calibri"/>
                <w:color w:val="000000"/>
                <w:sz w:val="22"/>
                <w:szCs w:val="22"/>
                <w:lang w:val="es-PE" w:eastAsia="es-PE"/>
              </w:rPr>
              <w:t>BASES NUTRICIONALES EN GERONTOLOGIA Y GERIATRIA</w:t>
            </w:r>
          </w:p>
        </w:tc>
      </w:tr>
      <w:tr w:rsidR="00617754" w:rsidRPr="001D30EF"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17754" w:rsidRPr="001D30EF" w:rsidRDefault="00286EAC" w:rsidP="00617754">
            <w:pPr>
              <w:jc w:val="center"/>
              <w:rPr>
                <w:rFonts w:ascii="Calibri" w:hAnsi="Calibri"/>
                <w:color w:val="000000"/>
                <w:sz w:val="22"/>
                <w:szCs w:val="22"/>
                <w:lang w:val="es-PE" w:eastAsia="es-PE"/>
              </w:rPr>
            </w:pPr>
            <w:r>
              <w:rPr>
                <w:rFonts w:ascii="Calibri" w:hAnsi="Calibri"/>
                <w:color w:val="000000"/>
                <w:sz w:val="22"/>
                <w:szCs w:val="22"/>
                <w:lang w:val="es-PE" w:eastAsia="es-PE"/>
              </w:rPr>
              <w:t>191</w:t>
            </w:r>
          </w:p>
        </w:tc>
        <w:tc>
          <w:tcPr>
            <w:tcW w:w="8470" w:type="dxa"/>
            <w:gridSpan w:val="5"/>
            <w:tcBorders>
              <w:top w:val="nil"/>
              <w:left w:val="nil"/>
              <w:bottom w:val="single" w:sz="4" w:space="0" w:color="auto"/>
              <w:right w:val="single" w:sz="4" w:space="0" w:color="auto"/>
            </w:tcBorders>
            <w:shd w:val="clear" w:color="auto" w:fill="auto"/>
            <w:noWrap/>
            <w:vAlign w:val="center"/>
          </w:tcPr>
          <w:p w:rsidR="00617754" w:rsidRPr="00617754" w:rsidRDefault="00617754" w:rsidP="00617754">
            <w:pPr>
              <w:rPr>
                <w:rFonts w:ascii="Calibri" w:hAnsi="Calibri"/>
                <w:color w:val="000000"/>
                <w:sz w:val="22"/>
                <w:szCs w:val="22"/>
                <w:lang w:val="es-PE" w:eastAsia="es-PE"/>
              </w:rPr>
            </w:pPr>
            <w:r w:rsidRPr="00617754">
              <w:rPr>
                <w:rFonts w:ascii="Calibri" w:hAnsi="Calibri"/>
                <w:color w:val="000000"/>
                <w:sz w:val="22"/>
                <w:szCs w:val="22"/>
                <w:lang w:val="es-PE" w:eastAsia="es-PE"/>
              </w:rPr>
              <w:t>BIOESTADISTICA</w:t>
            </w:r>
          </w:p>
        </w:tc>
      </w:tr>
      <w:tr w:rsidR="00617754" w:rsidRPr="001D30EF" w:rsidTr="007C29D3">
        <w:trPr>
          <w:gridAfter w:val="1"/>
          <w:wAfter w:w="160" w:type="dxa"/>
          <w:trHeight w:val="300"/>
        </w:trPr>
        <w:tc>
          <w:tcPr>
            <w:tcW w:w="624" w:type="dxa"/>
            <w:gridSpan w:val="3"/>
            <w:tcBorders>
              <w:top w:val="nil"/>
              <w:left w:val="single" w:sz="4" w:space="0" w:color="auto"/>
              <w:bottom w:val="single" w:sz="4" w:space="0" w:color="auto"/>
              <w:right w:val="single" w:sz="4" w:space="0" w:color="auto"/>
            </w:tcBorders>
            <w:shd w:val="clear" w:color="auto" w:fill="auto"/>
            <w:noWrap/>
            <w:vAlign w:val="bottom"/>
          </w:tcPr>
          <w:p w:rsidR="00617754" w:rsidRPr="001D30EF" w:rsidRDefault="00286EAC" w:rsidP="00617754">
            <w:pPr>
              <w:jc w:val="center"/>
              <w:rPr>
                <w:rFonts w:ascii="Calibri" w:hAnsi="Calibri"/>
                <w:color w:val="000000"/>
                <w:sz w:val="22"/>
                <w:szCs w:val="22"/>
                <w:lang w:val="es-PE" w:eastAsia="es-PE"/>
              </w:rPr>
            </w:pPr>
            <w:r>
              <w:rPr>
                <w:rFonts w:ascii="Calibri" w:hAnsi="Calibri"/>
                <w:color w:val="000000"/>
                <w:sz w:val="22"/>
                <w:szCs w:val="22"/>
                <w:lang w:val="es-PE" w:eastAsia="es-PE"/>
              </w:rPr>
              <w:t>192</w:t>
            </w:r>
            <w:bookmarkStart w:id="0" w:name="_GoBack"/>
            <w:bookmarkEnd w:id="0"/>
          </w:p>
        </w:tc>
        <w:tc>
          <w:tcPr>
            <w:tcW w:w="8470" w:type="dxa"/>
            <w:gridSpan w:val="5"/>
            <w:tcBorders>
              <w:top w:val="nil"/>
              <w:left w:val="nil"/>
              <w:bottom w:val="single" w:sz="4" w:space="0" w:color="auto"/>
              <w:right w:val="single" w:sz="4" w:space="0" w:color="auto"/>
            </w:tcBorders>
            <w:shd w:val="clear" w:color="auto" w:fill="auto"/>
            <w:noWrap/>
            <w:vAlign w:val="center"/>
          </w:tcPr>
          <w:p w:rsidR="00617754" w:rsidRPr="00617754" w:rsidRDefault="00617754" w:rsidP="00617754">
            <w:pPr>
              <w:rPr>
                <w:rFonts w:ascii="Calibri" w:hAnsi="Calibri"/>
                <w:color w:val="000000"/>
                <w:sz w:val="22"/>
                <w:szCs w:val="22"/>
                <w:lang w:val="es-PE" w:eastAsia="es-PE"/>
              </w:rPr>
            </w:pPr>
            <w:r w:rsidRPr="00617754">
              <w:rPr>
                <w:rFonts w:ascii="Calibri" w:hAnsi="Calibri"/>
                <w:color w:val="000000"/>
                <w:sz w:val="22"/>
                <w:szCs w:val="22"/>
                <w:lang w:val="es-PE" w:eastAsia="es-PE"/>
              </w:rPr>
              <w:t>ADMINISTRACION DE SERVICIOS EN GERONTOLOGIA Y GERIATRIA</w:t>
            </w:r>
          </w:p>
        </w:tc>
      </w:tr>
    </w:tbl>
    <w:p w:rsidR="00620A42" w:rsidRPr="00062982" w:rsidRDefault="00620A42" w:rsidP="00643EE7">
      <w:pPr>
        <w:jc w:val="both"/>
        <w:rPr>
          <w:rFonts w:ascii="Arial Narrow" w:hAnsi="Arial Narrow"/>
          <w:color w:val="000000" w:themeColor="text1"/>
        </w:rPr>
      </w:pPr>
    </w:p>
    <w:p w:rsidR="00643EE7" w:rsidRPr="00062982" w:rsidRDefault="00643EE7" w:rsidP="000C6577">
      <w:pPr>
        <w:ind w:left="284" w:hanging="284"/>
        <w:jc w:val="both"/>
        <w:rPr>
          <w:rFonts w:ascii="Arial Narrow" w:hAnsi="Arial Narrow"/>
          <w:color w:val="000000" w:themeColor="text1"/>
        </w:rPr>
      </w:pPr>
      <w:r w:rsidRPr="00062982">
        <w:rPr>
          <w:rFonts w:ascii="Arial Narrow" w:hAnsi="Arial Narrow"/>
          <w:color w:val="000000" w:themeColor="text1"/>
        </w:rPr>
        <w:t>2º</w:t>
      </w:r>
      <w:r w:rsidRPr="00062982">
        <w:rPr>
          <w:rFonts w:ascii="Arial Narrow" w:hAnsi="Arial Narrow"/>
          <w:color w:val="000000" w:themeColor="text1"/>
        </w:rPr>
        <w:tab/>
        <w:t xml:space="preserve">Transcribir la presente Resolución a la Dirección de Escuela Profesional de Enfermería, </w:t>
      </w:r>
      <w:r w:rsidR="009D216C">
        <w:rPr>
          <w:rFonts w:ascii="Arial Narrow" w:hAnsi="Arial Narrow"/>
          <w:color w:val="000000" w:themeColor="text1"/>
        </w:rPr>
        <w:t>Coordinadora General de Especialidades</w:t>
      </w:r>
      <w:r w:rsidRPr="00062982">
        <w:rPr>
          <w:rFonts w:ascii="Arial Narrow" w:hAnsi="Arial Narrow"/>
          <w:color w:val="000000" w:themeColor="text1"/>
        </w:rPr>
        <w:t xml:space="preserve"> para conocimiento y fines consiguientes.</w:t>
      </w:r>
    </w:p>
    <w:p w:rsidR="00643EE7" w:rsidRPr="00062982" w:rsidRDefault="00643EE7" w:rsidP="00643EE7">
      <w:pPr>
        <w:jc w:val="both"/>
        <w:rPr>
          <w:rFonts w:ascii="Arial Narrow" w:hAnsi="Arial Narrow"/>
          <w:color w:val="000000" w:themeColor="text1"/>
        </w:rPr>
      </w:pPr>
    </w:p>
    <w:p w:rsidR="00C80A88" w:rsidRPr="009D216C" w:rsidRDefault="00C80A88" w:rsidP="00C80A88">
      <w:pPr>
        <w:jc w:val="both"/>
        <w:rPr>
          <w:rFonts w:ascii="Arial Narrow" w:hAnsi="Arial Narrow"/>
          <w:sz w:val="22"/>
          <w:szCs w:val="22"/>
          <w:lang w:val="es-MX"/>
        </w:rPr>
      </w:pPr>
      <w:r w:rsidRPr="009D216C">
        <w:rPr>
          <w:rFonts w:ascii="Arial Narrow" w:hAnsi="Arial Narrow"/>
          <w:sz w:val="22"/>
          <w:szCs w:val="22"/>
          <w:lang w:val="es-MX"/>
        </w:rPr>
        <w:t>Regístrese, comuníquese y cúmplase.</w:t>
      </w:r>
    </w:p>
    <w:p w:rsidR="00C80A88" w:rsidRPr="009D216C" w:rsidRDefault="00C80A88" w:rsidP="00C80A88">
      <w:pPr>
        <w:jc w:val="both"/>
        <w:rPr>
          <w:rFonts w:ascii="Arial Narrow" w:hAnsi="Arial Narrow"/>
          <w:sz w:val="22"/>
          <w:szCs w:val="22"/>
          <w:lang w:val="es-MX"/>
        </w:rPr>
      </w:pPr>
      <w:r w:rsidRPr="009D216C">
        <w:rPr>
          <w:rFonts w:ascii="Arial Narrow" w:hAnsi="Arial Narrow"/>
          <w:sz w:val="22"/>
          <w:szCs w:val="22"/>
          <w:lang w:val="es-MX"/>
        </w:rPr>
        <w:t>(FDO.): Dra. ARCELIA OLGA ROJAS SALAZAR.- Decana de la Facultad de Ciencias de la Salud.- Sello.</w:t>
      </w:r>
    </w:p>
    <w:p w:rsidR="00C80A88" w:rsidRPr="009D216C" w:rsidRDefault="00C80A88" w:rsidP="00C80A88">
      <w:pPr>
        <w:jc w:val="both"/>
        <w:rPr>
          <w:rFonts w:ascii="Arial Narrow" w:hAnsi="Arial Narrow"/>
          <w:sz w:val="22"/>
          <w:szCs w:val="22"/>
          <w:lang w:val="es-MX"/>
        </w:rPr>
      </w:pPr>
      <w:r w:rsidRPr="009D216C">
        <w:rPr>
          <w:rFonts w:ascii="Arial Narrow" w:hAnsi="Arial Narrow"/>
          <w:sz w:val="22"/>
          <w:szCs w:val="22"/>
          <w:lang w:val="es-MX"/>
        </w:rPr>
        <w:t>(FDO.): Mg. ANA ELVIRA LÓPEZ Y ROJAS.- Secretaria Académica.- Sello</w:t>
      </w:r>
    </w:p>
    <w:p w:rsidR="00C80A88" w:rsidRDefault="00C80A88" w:rsidP="00C80A88">
      <w:pPr>
        <w:jc w:val="both"/>
        <w:rPr>
          <w:rFonts w:ascii="Arial Narrow" w:hAnsi="Arial Narrow"/>
          <w:lang w:val="es-MX"/>
        </w:rPr>
      </w:pPr>
    </w:p>
    <w:p w:rsidR="000B7AAB" w:rsidRPr="00062982" w:rsidRDefault="000B7AAB" w:rsidP="00C80A88">
      <w:pPr>
        <w:jc w:val="both"/>
        <w:rPr>
          <w:rFonts w:ascii="Arial Narrow" w:hAnsi="Arial Narrow"/>
          <w:lang w:val="es-MX"/>
        </w:rPr>
      </w:pPr>
    </w:p>
    <w:p w:rsidR="00C80A88" w:rsidRPr="00062982" w:rsidRDefault="00C80A88" w:rsidP="00C80A88">
      <w:pPr>
        <w:jc w:val="both"/>
        <w:rPr>
          <w:rFonts w:ascii="Arial Narrow" w:hAnsi="Arial Narrow"/>
          <w:lang w:val="es-MX"/>
        </w:rPr>
      </w:pPr>
      <w:r w:rsidRPr="00062982">
        <w:rPr>
          <w:rFonts w:ascii="Arial Narrow" w:hAnsi="Arial Narrow"/>
          <w:lang w:val="es-MX"/>
        </w:rPr>
        <w:t>Lo que transcribo a usted para los fines pertinentes.</w:t>
      </w:r>
    </w:p>
    <w:p w:rsidR="00C80A88" w:rsidRPr="00062982" w:rsidRDefault="00C80A88" w:rsidP="00C80A88">
      <w:pPr>
        <w:jc w:val="both"/>
        <w:rPr>
          <w:rFonts w:ascii="Arial Narrow" w:hAnsi="Arial Narrow"/>
        </w:rPr>
      </w:pPr>
    </w:p>
    <w:p w:rsidR="00C80A88" w:rsidRDefault="00C80A88" w:rsidP="00C80A88">
      <w:pPr>
        <w:jc w:val="both"/>
        <w:rPr>
          <w:rFonts w:ascii="Arial Narrow" w:hAnsi="Arial Narrow"/>
        </w:rPr>
      </w:pPr>
    </w:p>
    <w:p w:rsidR="000B7AAB" w:rsidRDefault="000B7AAB" w:rsidP="00C80A88">
      <w:pPr>
        <w:jc w:val="both"/>
        <w:rPr>
          <w:rFonts w:ascii="Arial Narrow" w:hAnsi="Arial Narrow"/>
        </w:rPr>
      </w:pPr>
    </w:p>
    <w:p w:rsidR="000B7AAB" w:rsidRPr="00062982" w:rsidRDefault="000B7AAB" w:rsidP="00C80A88">
      <w:pPr>
        <w:jc w:val="both"/>
        <w:rPr>
          <w:rFonts w:ascii="Arial Narrow" w:hAnsi="Arial Narrow"/>
        </w:rPr>
      </w:pPr>
    </w:p>
    <w:p w:rsidR="00C80A88" w:rsidRPr="00B21D04" w:rsidRDefault="00C80A88" w:rsidP="00C80A88">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50568C" w:rsidRDefault="00C80A88" w:rsidP="009D216C">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0568C" w:rsidSect="00CF516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A06" w:rsidRDefault="00370A06" w:rsidP="006F1294">
      <w:r>
        <w:separator/>
      </w:r>
    </w:p>
  </w:endnote>
  <w:endnote w:type="continuationSeparator" w:id="0">
    <w:p w:rsidR="00370A06" w:rsidRDefault="00370A06" w:rsidP="006F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A06" w:rsidRDefault="00370A06" w:rsidP="006F1294">
      <w:r>
        <w:separator/>
      </w:r>
    </w:p>
  </w:footnote>
  <w:footnote w:type="continuationSeparator" w:id="0">
    <w:p w:rsidR="00370A06" w:rsidRDefault="00370A06" w:rsidP="006F1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20" w:rsidRPr="001F3EA1" w:rsidRDefault="000B7520" w:rsidP="006F1294">
    <w:pPr>
      <w:tabs>
        <w:tab w:val="left" w:pos="6946"/>
      </w:tabs>
      <w:jc w:val="center"/>
      <w:rPr>
        <w:b/>
      </w:rPr>
    </w:pPr>
    <w:r>
      <w:rPr>
        <w:b/>
        <w:noProof/>
        <w:lang w:val="es-PE" w:eastAsia="es-PE"/>
      </w:rPr>
      <w:drawing>
        <wp:anchor distT="0" distB="0" distL="114300" distR="114300" simplePos="0" relativeHeight="251659264" behindDoc="0" locked="0" layoutInCell="1" allowOverlap="1" wp14:anchorId="19016D9A" wp14:editId="66D66704">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0B7520" w:rsidRDefault="000B7520" w:rsidP="006F1294">
    <w:pPr>
      <w:tabs>
        <w:tab w:val="left" w:pos="6946"/>
      </w:tabs>
      <w:jc w:val="center"/>
      <w:rPr>
        <w:rFonts w:ascii="Arial" w:hAnsi="Arial" w:cs="Arial"/>
        <w:b/>
        <w:sz w:val="18"/>
      </w:rPr>
    </w:pPr>
    <w:r w:rsidRPr="001F3EA1">
      <w:rPr>
        <w:rFonts w:ascii="Arial" w:hAnsi="Arial" w:cs="Arial"/>
        <w:b/>
        <w:sz w:val="18"/>
      </w:rPr>
      <w:t>FACULTAD DE CIENCIAS DE LA SALUD</w:t>
    </w:r>
  </w:p>
  <w:p w:rsidR="000B7520" w:rsidRDefault="000B7520" w:rsidP="00C80A88">
    <w:pPr>
      <w:pStyle w:val="Encabezado"/>
      <w:jc w:val="center"/>
    </w:pPr>
    <w:r w:rsidRPr="007C1A6A">
      <w:rPr>
        <w:rFonts w:ascii="Eras Bold ITC" w:hAnsi="Eras Bold ITC"/>
        <w:b/>
        <w:sz w:val="16"/>
        <w:szCs w:val="16"/>
      </w:rPr>
      <w:t xml:space="preserve">SECRETARIA </w:t>
    </w:r>
    <w:r>
      <w:rPr>
        <w:rFonts w:ascii="Eras Bold ITC" w:hAnsi="Eras Bold ITC"/>
        <w:b/>
        <w:sz w:val="16"/>
        <w:szCs w:val="16"/>
      </w:rPr>
      <w:t xml:space="preserve">ACADÉMICA </w:t>
    </w:r>
    <w: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0B72"/>
    <w:multiLevelType w:val="hybridMultilevel"/>
    <w:tmpl w:val="3B802A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8E4A41"/>
    <w:multiLevelType w:val="hybridMultilevel"/>
    <w:tmpl w:val="A8B46E4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7F70C01"/>
    <w:multiLevelType w:val="hybridMultilevel"/>
    <w:tmpl w:val="537EA2CA"/>
    <w:lvl w:ilvl="0" w:tplc="E286DE08">
      <w:start w:val="1"/>
      <w:numFmt w:val="decimalZero"/>
      <w:lvlText w:val="%1."/>
      <w:lvlJc w:val="left"/>
      <w:pPr>
        <w:tabs>
          <w:tab w:val="num" w:pos="644"/>
        </w:tabs>
        <w:ind w:left="644" w:hanging="360"/>
      </w:pPr>
      <w:rPr>
        <w:rFonts w:hint="default"/>
      </w:rPr>
    </w:lvl>
    <w:lvl w:ilvl="1" w:tplc="A95E2BBE">
      <w:start w:val="43"/>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nsid w:val="26391898"/>
    <w:multiLevelType w:val="hybridMultilevel"/>
    <w:tmpl w:val="A8B46E4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FBD0FD4"/>
    <w:multiLevelType w:val="hybridMultilevel"/>
    <w:tmpl w:val="C7AEFE46"/>
    <w:lvl w:ilvl="0" w:tplc="0C0A000F">
      <w:start w:val="1"/>
      <w:numFmt w:val="decimal"/>
      <w:lvlText w:val="%1."/>
      <w:lvlJc w:val="left"/>
      <w:pPr>
        <w:tabs>
          <w:tab w:val="num" w:pos="644"/>
        </w:tabs>
        <w:ind w:left="644" w:hanging="360"/>
      </w:pPr>
      <w:rPr>
        <w:rFonts w:hint="default"/>
      </w:rPr>
    </w:lvl>
    <w:lvl w:ilvl="1" w:tplc="A95E2BBE">
      <w:start w:val="43"/>
      <w:numFmt w:val="decimal"/>
      <w:lvlText w:val="%2"/>
      <w:lvlJc w:val="left"/>
      <w:pPr>
        <w:tabs>
          <w:tab w:val="num" w:pos="1364"/>
        </w:tabs>
        <w:ind w:left="1364" w:hanging="360"/>
      </w:pPr>
      <w:rPr>
        <w:rFonts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E7"/>
    <w:rsid w:val="0001187E"/>
    <w:rsid w:val="000524A7"/>
    <w:rsid w:val="00062982"/>
    <w:rsid w:val="00065F31"/>
    <w:rsid w:val="000B7520"/>
    <w:rsid w:val="000B7AAB"/>
    <w:rsid w:val="000C6577"/>
    <w:rsid w:val="000D2128"/>
    <w:rsid w:val="00121BEB"/>
    <w:rsid w:val="00150FD0"/>
    <w:rsid w:val="001D30EF"/>
    <w:rsid w:val="001D676D"/>
    <w:rsid w:val="00286EAC"/>
    <w:rsid w:val="00296188"/>
    <w:rsid w:val="00370A06"/>
    <w:rsid w:val="003A4FD7"/>
    <w:rsid w:val="003F5291"/>
    <w:rsid w:val="00444F1A"/>
    <w:rsid w:val="00472A73"/>
    <w:rsid w:val="0050568C"/>
    <w:rsid w:val="00526761"/>
    <w:rsid w:val="005A3020"/>
    <w:rsid w:val="005C04FC"/>
    <w:rsid w:val="00617754"/>
    <w:rsid w:val="00620A42"/>
    <w:rsid w:val="00643EE7"/>
    <w:rsid w:val="00684FE6"/>
    <w:rsid w:val="006E3E2C"/>
    <w:rsid w:val="006F1294"/>
    <w:rsid w:val="00711F7F"/>
    <w:rsid w:val="00720D34"/>
    <w:rsid w:val="00775F2F"/>
    <w:rsid w:val="00780293"/>
    <w:rsid w:val="007840B5"/>
    <w:rsid w:val="007C29D3"/>
    <w:rsid w:val="00866911"/>
    <w:rsid w:val="008A34F5"/>
    <w:rsid w:val="008C32D7"/>
    <w:rsid w:val="0096086C"/>
    <w:rsid w:val="009807D5"/>
    <w:rsid w:val="009D216C"/>
    <w:rsid w:val="00A056CF"/>
    <w:rsid w:val="00A1231A"/>
    <w:rsid w:val="00A502B8"/>
    <w:rsid w:val="00AC062D"/>
    <w:rsid w:val="00AF5A6F"/>
    <w:rsid w:val="00B00E92"/>
    <w:rsid w:val="00BE27CA"/>
    <w:rsid w:val="00C66E15"/>
    <w:rsid w:val="00C80A88"/>
    <w:rsid w:val="00CD4B2E"/>
    <w:rsid w:val="00CF457C"/>
    <w:rsid w:val="00CF5161"/>
    <w:rsid w:val="00E10FE8"/>
    <w:rsid w:val="00E24AE3"/>
    <w:rsid w:val="00E70553"/>
    <w:rsid w:val="00EA1C16"/>
    <w:rsid w:val="00EB234C"/>
    <w:rsid w:val="00EE6AB5"/>
    <w:rsid w:val="00F04D8F"/>
    <w:rsid w:val="00F1350C"/>
    <w:rsid w:val="00FC0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919C4-05DF-4294-B446-EE259906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E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1294"/>
    <w:pPr>
      <w:tabs>
        <w:tab w:val="center" w:pos="4252"/>
        <w:tab w:val="right" w:pos="8504"/>
      </w:tabs>
    </w:pPr>
  </w:style>
  <w:style w:type="character" w:customStyle="1" w:styleId="EncabezadoCar">
    <w:name w:val="Encabezado Car"/>
    <w:basedOn w:val="Fuentedeprrafopredeter"/>
    <w:link w:val="Encabezado"/>
    <w:uiPriority w:val="99"/>
    <w:rsid w:val="006F129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F1294"/>
    <w:pPr>
      <w:tabs>
        <w:tab w:val="center" w:pos="4252"/>
        <w:tab w:val="right" w:pos="8504"/>
      </w:tabs>
    </w:pPr>
  </w:style>
  <w:style w:type="character" w:customStyle="1" w:styleId="PiedepginaCar">
    <w:name w:val="Pie de página Car"/>
    <w:basedOn w:val="Fuentedeprrafopredeter"/>
    <w:link w:val="Piedepgina"/>
    <w:uiPriority w:val="99"/>
    <w:rsid w:val="006F129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807D5"/>
    <w:pPr>
      <w:autoSpaceDE w:val="0"/>
      <w:autoSpaceDN w:val="0"/>
      <w:ind w:left="720"/>
      <w:contextualSpacing/>
    </w:pPr>
    <w:rPr>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7059">
      <w:bodyDiv w:val="1"/>
      <w:marLeft w:val="0"/>
      <w:marRight w:val="0"/>
      <w:marTop w:val="0"/>
      <w:marBottom w:val="0"/>
      <w:divBdr>
        <w:top w:val="none" w:sz="0" w:space="0" w:color="auto"/>
        <w:left w:val="none" w:sz="0" w:space="0" w:color="auto"/>
        <w:bottom w:val="none" w:sz="0" w:space="0" w:color="auto"/>
        <w:right w:val="none" w:sz="0" w:space="0" w:color="auto"/>
      </w:divBdr>
    </w:div>
    <w:div w:id="558443265">
      <w:bodyDiv w:val="1"/>
      <w:marLeft w:val="0"/>
      <w:marRight w:val="0"/>
      <w:marTop w:val="0"/>
      <w:marBottom w:val="0"/>
      <w:divBdr>
        <w:top w:val="none" w:sz="0" w:space="0" w:color="auto"/>
        <w:left w:val="none" w:sz="0" w:space="0" w:color="auto"/>
        <w:bottom w:val="none" w:sz="0" w:space="0" w:color="auto"/>
        <w:right w:val="none" w:sz="0" w:space="0" w:color="auto"/>
      </w:divBdr>
    </w:div>
    <w:div w:id="717901443">
      <w:bodyDiv w:val="1"/>
      <w:marLeft w:val="0"/>
      <w:marRight w:val="0"/>
      <w:marTop w:val="0"/>
      <w:marBottom w:val="0"/>
      <w:divBdr>
        <w:top w:val="none" w:sz="0" w:space="0" w:color="auto"/>
        <w:left w:val="none" w:sz="0" w:space="0" w:color="auto"/>
        <w:bottom w:val="none" w:sz="0" w:space="0" w:color="auto"/>
        <w:right w:val="none" w:sz="0" w:space="0" w:color="auto"/>
      </w:divBdr>
    </w:div>
    <w:div w:id="727605626">
      <w:bodyDiv w:val="1"/>
      <w:marLeft w:val="0"/>
      <w:marRight w:val="0"/>
      <w:marTop w:val="0"/>
      <w:marBottom w:val="0"/>
      <w:divBdr>
        <w:top w:val="none" w:sz="0" w:space="0" w:color="auto"/>
        <w:left w:val="none" w:sz="0" w:space="0" w:color="auto"/>
        <w:bottom w:val="none" w:sz="0" w:space="0" w:color="auto"/>
        <w:right w:val="none" w:sz="0" w:space="0" w:color="auto"/>
      </w:divBdr>
    </w:div>
    <w:div w:id="1014307964">
      <w:bodyDiv w:val="1"/>
      <w:marLeft w:val="0"/>
      <w:marRight w:val="0"/>
      <w:marTop w:val="0"/>
      <w:marBottom w:val="0"/>
      <w:divBdr>
        <w:top w:val="none" w:sz="0" w:space="0" w:color="auto"/>
        <w:left w:val="none" w:sz="0" w:space="0" w:color="auto"/>
        <w:bottom w:val="none" w:sz="0" w:space="0" w:color="auto"/>
        <w:right w:val="none" w:sz="0" w:space="0" w:color="auto"/>
      </w:divBdr>
    </w:div>
    <w:div w:id="17426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1851</Words>
  <Characters>10186</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2016-04-06T19:11:00Z</cp:lastPrinted>
  <dcterms:created xsi:type="dcterms:W3CDTF">2016-10-20T18:11:00Z</dcterms:created>
  <dcterms:modified xsi:type="dcterms:W3CDTF">2016-10-20T18:11:00Z</dcterms:modified>
</cp:coreProperties>
</file>