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98" w:rsidRPr="00900663" w:rsidRDefault="00EF2498" w:rsidP="00EF2498">
      <w:pPr>
        <w:tabs>
          <w:tab w:val="left" w:pos="6946"/>
        </w:tabs>
        <w:jc w:val="both"/>
        <w:rPr>
          <w:rFonts w:ascii="Arial Narrow" w:hAnsi="Arial Narrow"/>
          <w:lang w:val="es-MX"/>
        </w:rPr>
      </w:pPr>
      <w:r w:rsidRPr="00900663">
        <w:rPr>
          <w:rFonts w:ascii="Arial Narrow" w:hAnsi="Arial Narrow"/>
          <w:lang w:val="es-MX"/>
        </w:rPr>
        <w:t xml:space="preserve">Callao,  02 de Junio </w:t>
      </w:r>
      <w:r w:rsidRPr="00900663">
        <w:rPr>
          <w:rFonts w:ascii="Arial Narrow" w:hAnsi="Arial Narrow"/>
        </w:rPr>
        <w:t xml:space="preserve">del </w:t>
      </w:r>
      <w:r w:rsidRPr="00900663">
        <w:rPr>
          <w:rFonts w:ascii="Arial Narrow" w:hAnsi="Arial Narrow"/>
          <w:lang w:val="es-MX"/>
        </w:rPr>
        <w:t>2016.</w:t>
      </w:r>
    </w:p>
    <w:p w:rsidR="00EF2498" w:rsidRPr="00900663" w:rsidRDefault="00EF2498" w:rsidP="00EF2498">
      <w:pPr>
        <w:jc w:val="both"/>
        <w:rPr>
          <w:rFonts w:ascii="Arial Narrow" w:hAnsi="Arial Narrow"/>
          <w:lang w:val="es-MX"/>
        </w:rPr>
      </w:pPr>
    </w:p>
    <w:p w:rsidR="00EF2498" w:rsidRPr="00900663" w:rsidRDefault="00EF2498" w:rsidP="00EF2498">
      <w:pPr>
        <w:jc w:val="both"/>
        <w:rPr>
          <w:rFonts w:ascii="Arial Narrow" w:hAnsi="Arial Narrow"/>
          <w:lang w:val="es-MX"/>
        </w:rPr>
      </w:pPr>
      <w:r w:rsidRPr="00900663">
        <w:rPr>
          <w:rFonts w:ascii="Arial Narrow" w:hAnsi="Arial Narrow"/>
          <w:lang w:val="es-MX"/>
        </w:rPr>
        <w:t>Señor:</w:t>
      </w:r>
    </w:p>
    <w:p w:rsidR="00EF2498" w:rsidRPr="00900663" w:rsidRDefault="00EF2498" w:rsidP="00EF2498">
      <w:pPr>
        <w:tabs>
          <w:tab w:val="left" w:pos="6792"/>
        </w:tabs>
        <w:jc w:val="both"/>
        <w:rPr>
          <w:rFonts w:ascii="Arial Narrow" w:hAnsi="Arial Narrow"/>
          <w:lang w:val="es-MX"/>
        </w:rPr>
      </w:pPr>
    </w:p>
    <w:p w:rsidR="00EF2498" w:rsidRPr="00900663" w:rsidRDefault="00EF2498" w:rsidP="00EF2498">
      <w:pPr>
        <w:tabs>
          <w:tab w:val="left" w:pos="6792"/>
        </w:tabs>
        <w:jc w:val="both"/>
        <w:rPr>
          <w:rFonts w:ascii="Arial Narrow" w:hAnsi="Arial Narrow"/>
          <w:lang w:val="es-MX"/>
        </w:rPr>
      </w:pPr>
      <w:r w:rsidRPr="00900663">
        <w:rPr>
          <w:rFonts w:ascii="Arial Narrow" w:hAnsi="Arial Narrow"/>
          <w:lang w:val="es-MX"/>
        </w:rPr>
        <w:t>Presente.-</w:t>
      </w:r>
      <w:r w:rsidRPr="00900663">
        <w:rPr>
          <w:rFonts w:ascii="Arial Narrow" w:hAnsi="Arial Narrow"/>
          <w:lang w:val="es-MX"/>
        </w:rPr>
        <w:tab/>
      </w:r>
    </w:p>
    <w:p w:rsidR="00EF2498" w:rsidRPr="00900663" w:rsidRDefault="00EF2498" w:rsidP="00EF2498">
      <w:pPr>
        <w:ind w:left="708"/>
        <w:jc w:val="both"/>
        <w:rPr>
          <w:rFonts w:ascii="Arial Narrow" w:hAnsi="Arial Narrow"/>
          <w:lang w:val="es-MX"/>
        </w:rPr>
      </w:pPr>
    </w:p>
    <w:p w:rsidR="00EF2498" w:rsidRPr="00900663" w:rsidRDefault="00EF2498" w:rsidP="00EF2498">
      <w:pPr>
        <w:jc w:val="both"/>
        <w:rPr>
          <w:rFonts w:ascii="Arial Narrow" w:hAnsi="Arial Narrow"/>
          <w:lang w:val="es-MX"/>
        </w:rPr>
      </w:pPr>
      <w:r w:rsidRPr="00900663">
        <w:rPr>
          <w:rFonts w:ascii="Arial Narrow" w:hAnsi="Arial Narrow"/>
          <w:lang w:val="es-MX"/>
        </w:rPr>
        <w:t xml:space="preserve">Con fecha 02 de Junio </w:t>
      </w:r>
      <w:r w:rsidRPr="00900663">
        <w:rPr>
          <w:rFonts w:ascii="Arial Narrow" w:hAnsi="Arial Narrow"/>
        </w:rPr>
        <w:t xml:space="preserve">del </w:t>
      </w:r>
      <w:r w:rsidRPr="00900663">
        <w:rPr>
          <w:rFonts w:ascii="Arial Narrow" w:hAnsi="Arial Narrow"/>
          <w:lang w:val="es-MX"/>
        </w:rPr>
        <w:t>2016 se ha expedido la siguiente Resolución:</w:t>
      </w:r>
    </w:p>
    <w:p w:rsidR="00EF2498" w:rsidRPr="00900663" w:rsidRDefault="00EF2498" w:rsidP="00EF2498">
      <w:pPr>
        <w:jc w:val="both"/>
        <w:rPr>
          <w:rFonts w:ascii="Arial Narrow" w:hAnsi="Arial Narrow"/>
          <w:b/>
          <w:u w:val="single"/>
          <w:lang w:val="es-MX"/>
        </w:rPr>
      </w:pPr>
    </w:p>
    <w:p w:rsidR="00221590" w:rsidRPr="008500D0" w:rsidRDefault="00EF2498" w:rsidP="00EF2498">
      <w:pPr>
        <w:jc w:val="both"/>
        <w:rPr>
          <w:rFonts w:ascii="Arial Narrow" w:hAnsi="Arial Narrow"/>
          <w:lang w:val="es-MX"/>
        </w:rPr>
      </w:pPr>
      <w:r w:rsidRPr="00900663">
        <w:rPr>
          <w:rFonts w:ascii="Arial Narrow" w:hAnsi="Arial Narrow"/>
          <w:b/>
          <w:u w:val="single"/>
          <w:lang w:val="es-MX"/>
        </w:rPr>
        <w:t xml:space="preserve">RESOLUCIÓN DE </w:t>
      </w:r>
      <w:r w:rsidRPr="00900663">
        <w:rPr>
          <w:rFonts w:ascii="Arial Narrow" w:hAnsi="Arial Narrow"/>
          <w:b/>
          <w:caps/>
          <w:u w:val="single"/>
          <w:lang w:val="es-MX"/>
        </w:rPr>
        <w:t xml:space="preserve">consejo de facultad </w:t>
      </w:r>
      <w:r w:rsidRPr="00900663">
        <w:rPr>
          <w:rFonts w:ascii="Arial Narrow" w:hAnsi="Arial Narrow"/>
          <w:b/>
          <w:u w:val="single"/>
          <w:lang w:val="es-MX"/>
        </w:rPr>
        <w:t>Nº 37</w:t>
      </w:r>
      <w:r>
        <w:rPr>
          <w:rFonts w:ascii="Arial Narrow" w:hAnsi="Arial Narrow"/>
          <w:b/>
          <w:u w:val="single"/>
          <w:lang w:val="es-MX"/>
        </w:rPr>
        <w:t>6</w:t>
      </w:r>
      <w:r w:rsidRPr="00900663">
        <w:rPr>
          <w:rFonts w:ascii="Arial Narrow" w:hAnsi="Arial Narrow"/>
          <w:b/>
          <w:u w:val="single"/>
          <w:lang w:val="es-MX"/>
        </w:rPr>
        <w:t>-2016-CF/FCS</w:t>
      </w:r>
      <w:r w:rsidRPr="00900663">
        <w:rPr>
          <w:rFonts w:ascii="Arial Narrow" w:hAnsi="Arial Narrow"/>
          <w:b/>
          <w:lang w:val="es-MX"/>
        </w:rPr>
        <w:t xml:space="preserve">.- Callao, Junio 02 del  2016.- EL </w:t>
      </w:r>
      <w:r w:rsidRPr="00900663">
        <w:rPr>
          <w:rFonts w:ascii="Arial Narrow" w:hAnsi="Arial Narrow"/>
          <w:b/>
          <w:caps/>
          <w:lang w:val="es-MX"/>
        </w:rPr>
        <w:t>consejo de facultad</w:t>
      </w:r>
      <w:r w:rsidRPr="00900663">
        <w:rPr>
          <w:rFonts w:ascii="Arial Narrow" w:hAnsi="Arial Narrow"/>
          <w:b/>
          <w:lang w:val="es-MX"/>
        </w:rPr>
        <w:t xml:space="preserve"> DE LA FACULTAD DE CIENCIAS DE LA SALUD DE LA UNIVERSIDAD NACIONAL DEL CALLAO.-                                          </w:t>
      </w:r>
    </w:p>
    <w:p w:rsidR="00126BBB" w:rsidRPr="00380134" w:rsidRDefault="00126BBB" w:rsidP="00126BBB">
      <w:pPr>
        <w:tabs>
          <w:tab w:val="left" w:pos="6946"/>
        </w:tabs>
        <w:jc w:val="both"/>
        <w:rPr>
          <w:rFonts w:ascii="Arial Narrow" w:hAnsi="Arial Narrow"/>
          <w:lang w:val="es-MX"/>
        </w:rPr>
      </w:pPr>
    </w:p>
    <w:p w:rsidR="00126BBB" w:rsidRPr="00380134" w:rsidRDefault="00126BBB" w:rsidP="00126BBB">
      <w:pPr>
        <w:jc w:val="both"/>
        <w:rPr>
          <w:rFonts w:ascii="Arial Narrow" w:hAnsi="Arial Narrow" w:cs="Arial"/>
        </w:rPr>
      </w:pPr>
      <w:r w:rsidRPr="00380134">
        <w:rPr>
          <w:rFonts w:ascii="Arial Narrow" w:hAnsi="Arial Narrow" w:cs="Arial"/>
        </w:rPr>
        <w:t xml:space="preserve">Visto el Oficio N° </w:t>
      </w:r>
      <w:r w:rsidR="00856FDD">
        <w:rPr>
          <w:rFonts w:ascii="Arial Narrow" w:hAnsi="Arial Narrow" w:cs="Arial"/>
        </w:rPr>
        <w:t>129</w:t>
      </w:r>
      <w:r w:rsidRPr="00380134">
        <w:rPr>
          <w:rFonts w:ascii="Arial Narrow" w:hAnsi="Arial Narrow" w:cs="Arial"/>
        </w:rPr>
        <w:t>-2016-EPE-</w:t>
      </w:r>
      <w:r w:rsidR="00380134" w:rsidRPr="00380134">
        <w:rPr>
          <w:rFonts w:ascii="Arial Narrow" w:hAnsi="Arial Narrow" w:cs="Arial"/>
        </w:rPr>
        <w:t>ESPEC/</w:t>
      </w:r>
      <w:r w:rsidRPr="00380134">
        <w:rPr>
          <w:rFonts w:ascii="Arial Narrow" w:hAnsi="Arial Narrow" w:cs="Arial"/>
        </w:rPr>
        <w:t xml:space="preserve">FCS de fecha </w:t>
      </w:r>
      <w:r w:rsidR="00856FDD">
        <w:rPr>
          <w:rFonts w:ascii="Arial Narrow" w:hAnsi="Arial Narrow" w:cs="Arial"/>
        </w:rPr>
        <w:t>3</w:t>
      </w:r>
      <w:r w:rsidR="00380134" w:rsidRPr="00380134">
        <w:rPr>
          <w:rFonts w:ascii="Arial Narrow" w:hAnsi="Arial Narrow" w:cs="Arial"/>
        </w:rPr>
        <w:t>1</w:t>
      </w:r>
      <w:r w:rsidRPr="00380134">
        <w:rPr>
          <w:rFonts w:ascii="Arial Narrow" w:hAnsi="Arial Narrow" w:cs="Arial"/>
        </w:rPr>
        <w:t xml:space="preserve"> de </w:t>
      </w:r>
      <w:r w:rsidR="00856FDD">
        <w:rPr>
          <w:rFonts w:ascii="Arial Narrow" w:hAnsi="Arial Narrow" w:cs="Arial"/>
        </w:rPr>
        <w:t>mayo</w:t>
      </w:r>
      <w:r w:rsidRPr="00380134">
        <w:rPr>
          <w:rFonts w:ascii="Arial Narrow" w:hAnsi="Arial Narrow" w:cs="Arial"/>
        </w:rPr>
        <w:t xml:space="preserve"> del 2016, presentado por la </w:t>
      </w:r>
      <w:r w:rsidR="00856FDD">
        <w:rPr>
          <w:rFonts w:ascii="Arial Narrow" w:hAnsi="Arial Narrow" w:cs="Arial"/>
          <w:b/>
        </w:rPr>
        <w:t>Dra. Ana María Yamunaqué Morales</w:t>
      </w:r>
      <w:r w:rsidRPr="00380134">
        <w:rPr>
          <w:rFonts w:ascii="Arial Narrow" w:hAnsi="Arial Narrow" w:cs="Arial"/>
        </w:rPr>
        <w:t xml:space="preserve">, </w:t>
      </w:r>
      <w:r w:rsidR="00380134" w:rsidRPr="00380134">
        <w:rPr>
          <w:rFonts w:ascii="Arial Narrow" w:hAnsi="Arial Narrow" w:cs="Arial"/>
        </w:rPr>
        <w:t xml:space="preserve">Coordinadora de </w:t>
      </w:r>
      <w:r w:rsidR="00856FDD">
        <w:rPr>
          <w:rFonts w:ascii="Arial Narrow" w:hAnsi="Arial Narrow" w:cs="Arial"/>
        </w:rPr>
        <w:t xml:space="preserve">la Unidad de </w:t>
      </w:r>
      <w:r w:rsidR="00380134" w:rsidRPr="00380134">
        <w:rPr>
          <w:rFonts w:ascii="Arial Narrow" w:hAnsi="Arial Narrow" w:cs="Arial"/>
        </w:rPr>
        <w:t xml:space="preserve">la </w:t>
      </w:r>
      <w:r w:rsidR="00856FDD">
        <w:rPr>
          <w:rFonts w:ascii="Arial Narrow" w:hAnsi="Arial Narrow" w:cs="Arial"/>
        </w:rPr>
        <w:t xml:space="preserve">Segunda </w:t>
      </w:r>
      <w:r w:rsidR="00380134" w:rsidRPr="00380134">
        <w:rPr>
          <w:rFonts w:ascii="Arial Narrow" w:hAnsi="Arial Narrow" w:cs="Arial"/>
        </w:rPr>
        <w:t xml:space="preserve">Especialidad de </w:t>
      </w:r>
      <w:r w:rsidRPr="00380134">
        <w:rPr>
          <w:rFonts w:ascii="Arial Narrow" w:hAnsi="Arial Narrow" w:cs="Arial"/>
        </w:rPr>
        <w:t>la Escuela Profesional de Enfermería de la Facultad de Ciencias de la Salud, mediante el cual solicita R</w:t>
      </w:r>
      <w:r w:rsidR="00856FDD">
        <w:rPr>
          <w:rFonts w:ascii="Arial Narrow" w:hAnsi="Arial Narrow" w:cs="Arial"/>
        </w:rPr>
        <w:t>ec</w:t>
      </w:r>
      <w:r w:rsidRPr="00380134">
        <w:rPr>
          <w:rFonts w:ascii="Arial Narrow" w:hAnsi="Arial Narrow" w:cs="Arial"/>
        </w:rPr>
        <w:t>tificación</w:t>
      </w:r>
      <w:r w:rsidR="00856FDD">
        <w:rPr>
          <w:rFonts w:ascii="Arial Narrow" w:hAnsi="Arial Narrow" w:cs="Arial"/>
        </w:rPr>
        <w:t xml:space="preserve"> de Nota </w:t>
      </w:r>
      <w:r w:rsidRPr="00380134">
        <w:rPr>
          <w:rFonts w:ascii="Arial Narrow" w:hAnsi="Arial Narrow" w:cs="Arial"/>
        </w:rPr>
        <w:t xml:space="preserve">del </w:t>
      </w:r>
      <w:r w:rsidR="00856FDD">
        <w:rPr>
          <w:rFonts w:ascii="Arial Narrow" w:hAnsi="Arial Narrow" w:cs="Arial"/>
        </w:rPr>
        <w:t>C</w:t>
      </w:r>
      <w:r w:rsidRPr="00380134">
        <w:rPr>
          <w:rFonts w:ascii="Arial Narrow" w:hAnsi="Arial Narrow" w:cs="Arial"/>
        </w:rPr>
        <w:t xml:space="preserve">urso: </w:t>
      </w:r>
      <w:r w:rsidRPr="00380134">
        <w:rPr>
          <w:rFonts w:ascii="Arial Narrow" w:hAnsi="Arial Narrow" w:cs="Arial"/>
          <w:b/>
        </w:rPr>
        <w:t>“</w:t>
      </w:r>
      <w:r w:rsidR="00856FDD">
        <w:rPr>
          <w:rFonts w:ascii="Arial Narrow" w:hAnsi="Arial Narrow" w:cs="Arial"/>
          <w:b/>
        </w:rPr>
        <w:t>FARMACOLOGÍA FUNDAMENTAL</w:t>
      </w:r>
      <w:r w:rsidRPr="00380134">
        <w:rPr>
          <w:rFonts w:ascii="Arial Narrow" w:hAnsi="Arial Narrow" w:cs="Arial"/>
          <w:b/>
        </w:rPr>
        <w:t>”</w:t>
      </w:r>
      <w:r w:rsidR="00856FDD">
        <w:rPr>
          <w:rFonts w:ascii="Arial Narrow" w:hAnsi="Arial Narrow" w:cs="Arial"/>
          <w:b/>
        </w:rPr>
        <w:t xml:space="preserve"> </w:t>
      </w:r>
      <w:r w:rsidR="00856FDD" w:rsidRPr="00856FDD">
        <w:rPr>
          <w:rFonts w:ascii="Arial Narrow" w:hAnsi="Arial Narrow" w:cs="Arial"/>
        </w:rPr>
        <w:t>por error del docente en el momento del llenado del acta</w:t>
      </w:r>
      <w:r w:rsidRPr="00856FDD">
        <w:rPr>
          <w:rFonts w:ascii="Arial Narrow" w:hAnsi="Arial Narrow" w:cs="Arial"/>
        </w:rPr>
        <w:t>,</w:t>
      </w:r>
      <w:r w:rsidRPr="00380134">
        <w:rPr>
          <w:rFonts w:ascii="Arial Narrow" w:hAnsi="Arial Narrow" w:cs="Arial"/>
          <w:b/>
        </w:rPr>
        <w:t xml:space="preserve"> </w:t>
      </w:r>
      <w:r w:rsidRPr="00380134">
        <w:rPr>
          <w:rFonts w:ascii="Arial Narrow" w:hAnsi="Arial Narrow" w:cs="Arial"/>
        </w:rPr>
        <w:t>correspondiente al Semestre Académico 201</w:t>
      </w:r>
      <w:r w:rsidR="00856FDD">
        <w:rPr>
          <w:rFonts w:ascii="Arial Narrow" w:hAnsi="Arial Narrow" w:cs="Arial"/>
        </w:rPr>
        <w:t>5</w:t>
      </w:r>
      <w:r w:rsidRPr="00380134">
        <w:rPr>
          <w:rFonts w:ascii="Arial Narrow" w:hAnsi="Arial Narrow" w:cs="Arial"/>
        </w:rPr>
        <w:t>-</w:t>
      </w:r>
      <w:r w:rsidR="00856FDD">
        <w:rPr>
          <w:rFonts w:ascii="Arial Narrow" w:hAnsi="Arial Narrow" w:cs="Arial"/>
        </w:rPr>
        <w:t>B</w:t>
      </w:r>
      <w:r w:rsidRPr="00380134">
        <w:rPr>
          <w:rFonts w:ascii="Arial Narrow" w:hAnsi="Arial Narrow" w:cs="Arial"/>
        </w:rPr>
        <w:t>.</w:t>
      </w:r>
    </w:p>
    <w:p w:rsidR="00126BBB" w:rsidRPr="00380134" w:rsidRDefault="00126BBB" w:rsidP="00126BBB">
      <w:pPr>
        <w:jc w:val="both"/>
        <w:rPr>
          <w:rFonts w:ascii="Arial Narrow" w:hAnsi="Arial Narrow" w:cs="Arial"/>
        </w:rPr>
      </w:pPr>
    </w:p>
    <w:p w:rsidR="00126BBB" w:rsidRPr="00380134" w:rsidRDefault="00126BBB" w:rsidP="00126BBB">
      <w:pPr>
        <w:jc w:val="both"/>
        <w:rPr>
          <w:rFonts w:ascii="Arial Narrow" w:hAnsi="Arial Narrow" w:cs="Arial"/>
          <w:b/>
        </w:rPr>
      </w:pPr>
      <w:r w:rsidRPr="00380134">
        <w:rPr>
          <w:rFonts w:ascii="Arial Narrow" w:hAnsi="Arial Narrow" w:cs="Arial"/>
        </w:rPr>
        <w:t xml:space="preserve">  </w:t>
      </w:r>
      <w:r w:rsidRPr="00380134">
        <w:rPr>
          <w:rFonts w:ascii="Arial Narrow" w:hAnsi="Arial Narrow" w:cs="Arial"/>
          <w:b/>
        </w:rPr>
        <w:t>CONSIDERANDO:</w:t>
      </w:r>
    </w:p>
    <w:p w:rsidR="00126BBB" w:rsidRPr="00380134" w:rsidRDefault="00126BBB" w:rsidP="00126BBB">
      <w:pPr>
        <w:ind w:firstLine="708"/>
        <w:jc w:val="both"/>
        <w:rPr>
          <w:rFonts w:ascii="Arial Narrow" w:hAnsi="Arial Narrow" w:cs="Arial"/>
        </w:rPr>
      </w:pPr>
    </w:p>
    <w:p w:rsidR="00126BBB" w:rsidRPr="00380134" w:rsidRDefault="00126BBB" w:rsidP="00126BBB">
      <w:pPr>
        <w:ind w:firstLine="708"/>
        <w:jc w:val="both"/>
        <w:rPr>
          <w:rFonts w:ascii="Arial Narrow" w:hAnsi="Arial Narrow" w:cs="Arial"/>
        </w:rPr>
      </w:pPr>
      <w:r w:rsidRPr="00380134">
        <w:rPr>
          <w:rFonts w:ascii="Arial Narrow" w:hAnsi="Arial Narrow" w:cs="Arial"/>
        </w:rPr>
        <w:t>Que, de conformidad con el Reglamento de Estudios de Pregrado, aprobado con Resolución Nº</w:t>
      </w:r>
      <w:r w:rsidR="00090A21">
        <w:rPr>
          <w:rFonts w:ascii="Arial Narrow" w:hAnsi="Arial Narrow" w:cs="Arial"/>
        </w:rPr>
        <w:t xml:space="preserve"> </w:t>
      </w:r>
      <w:r w:rsidRPr="00380134">
        <w:rPr>
          <w:rFonts w:ascii="Arial Narrow" w:hAnsi="Arial Narrow" w:cs="Arial"/>
        </w:rPr>
        <w:t>042-2011-CU de fecha 25 de febrero 2011, en su artículo 89º mediante el cual se faculta al Órgano de Gobierno de la Facultad de autorizar la emisión de Actas Adicionales;</w:t>
      </w:r>
    </w:p>
    <w:p w:rsidR="00126BBB" w:rsidRPr="00380134" w:rsidRDefault="00126BBB" w:rsidP="00126BBB">
      <w:pPr>
        <w:ind w:firstLine="708"/>
        <w:jc w:val="both"/>
        <w:rPr>
          <w:rFonts w:ascii="Arial Narrow" w:hAnsi="Arial Narrow" w:cs="Arial"/>
        </w:rPr>
      </w:pPr>
    </w:p>
    <w:p w:rsidR="0026366D" w:rsidRPr="00380134" w:rsidRDefault="0026366D" w:rsidP="0026366D">
      <w:pPr>
        <w:ind w:firstLine="708"/>
        <w:jc w:val="both"/>
        <w:rPr>
          <w:rFonts w:ascii="Arial Narrow" w:hAnsi="Arial Narrow" w:cs="Arial"/>
        </w:rPr>
      </w:pPr>
      <w:r w:rsidRPr="00380134">
        <w:rPr>
          <w:rFonts w:ascii="Arial Narrow" w:hAnsi="Arial Narrow" w:cs="Arial"/>
        </w:rPr>
        <w:t>Que por acuerdo del Consejo de Facultad de la Facultad de Ciencias de la Salud en su Sesión Ordinaria de fecha</w:t>
      </w:r>
      <w:r w:rsidRPr="00380134">
        <w:rPr>
          <w:rFonts w:ascii="Arial Narrow" w:hAnsi="Arial Narrow"/>
          <w:lang w:val="es-MX"/>
        </w:rPr>
        <w:t xml:space="preserve"> </w:t>
      </w:r>
      <w:r w:rsidR="00EF2498" w:rsidRPr="00900663">
        <w:rPr>
          <w:rFonts w:ascii="Arial Narrow" w:hAnsi="Arial Narrow"/>
          <w:lang w:val="es-MX"/>
        </w:rPr>
        <w:t xml:space="preserve">02 de Junio </w:t>
      </w:r>
      <w:r w:rsidR="00EF2498" w:rsidRPr="00900663">
        <w:rPr>
          <w:rFonts w:ascii="Arial Narrow" w:hAnsi="Arial Narrow"/>
        </w:rPr>
        <w:t xml:space="preserve">del </w:t>
      </w:r>
      <w:r w:rsidR="00EF2498" w:rsidRPr="00900663">
        <w:rPr>
          <w:rFonts w:ascii="Arial Narrow" w:hAnsi="Arial Narrow"/>
          <w:lang w:val="es-MX"/>
        </w:rPr>
        <w:t>2016</w:t>
      </w:r>
      <w:r w:rsidRPr="00380134">
        <w:rPr>
          <w:rFonts w:ascii="Arial Narrow" w:hAnsi="Arial Narrow" w:cs="Arial"/>
        </w:rPr>
        <w:t xml:space="preserve">, la documentación </w:t>
      </w:r>
      <w:proofErr w:type="spellStart"/>
      <w:r w:rsidRPr="00380134">
        <w:rPr>
          <w:rFonts w:ascii="Arial Narrow" w:hAnsi="Arial Narrow" w:cs="Arial"/>
        </w:rPr>
        <w:t>sustentatoria</w:t>
      </w:r>
      <w:proofErr w:type="spellEnd"/>
      <w:r w:rsidRPr="00380134">
        <w:rPr>
          <w:rFonts w:ascii="Arial Narrow" w:hAnsi="Arial Narrow" w:cs="Arial"/>
        </w:rPr>
        <w:t xml:space="preserve"> y en uso de las atribuciones que le confiere el Artículo 180° del Estatuto de la Universidad Nacional del Callao;</w:t>
      </w:r>
    </w:p>
    <w:p w:rsidR="00126BBB" w:rsidRPr="00380134" w:rsidRDefault="00126BBB" w:rsidP="00126BBB">
      <w:pPr>
        <w:jc w:val="both"/>
        <w:rPr>
          <w:rFonts w:ascii="Arial Narrow" w:hAnsi="Arial Narrow" w:cs="Arial"/>
        </w:rPr>
      </w:pPr>
    </w:p>
    <w:p w:rsidR="00126BBB" w:rsidRPr="00380134" w:rsidRDefault="00126BBB" w:rsidP="00126BBB">
      <w:pPr>
        <w:pStyle w:val="Textoindependiente2"/>
        <w:spacing w:after="0"/>
        <w:rPr>
          <w:rFonts w:ascii="Arial Narrow" w:hAnsi="Arial Narrow" w:cs="Arial"/>
          <w:b/>
        </w:rPr>
      </w:pPr>
      <w:r w:rsidRPr="00380134">
        <w:rPr>
          <w:rFonts w:ascii="Arial Narrow" w:hAnsi="Arial Narrow" w:cs="Arial"/>
          <w:b/>
        </w:rPr>
        <w:t>RESUELVE:</w:t>
      </w:r>
    </w:p>
    <w:p w:rsidR="00126BBB" w:rsidRPr="00380134" w:rsidRDefault="00126BBB" w:rsidP="00126BBB">
      <w:pPr>
        <w:pStyle w:val="Textoindependiente2"/>
        <w:spacing w:line="240" w:lineRule="auto"/>
        <w:ind w:left="426" w:hanging="426"/>
        <w:jc w:val="both"/>
        <w:rPr>
          <w:rFonts w:ascii="Arial Narrow" w:hAnsi="Arial Narrow" w:cs="Arial"/>
          <w:b/>
        </w:rPr>
      </w:pPr>
      <w:r w:rsidRPr="00380134">
        <w:rPr>
          <w:rFonts w:ascii="Arial Narrow" w:hAnsi="Arial Narrow"/>
          <w:b/>
        </w:rPr>
        <w:t>1°</w:t>
      </w:r>
      <w:r w:rsidRPr="00380134">
        <w:rPr>
          <w:rFonts w:ascii="Arial Narrow" w:hAnsi="Arial Narrow"/>
        </w:rPr>
        <w:t xml:space="preserve">  </w:t>
      </w:r>
      <w:r w:rsidR="00856FDD" w:rsidRPr="00907969">
        <w:rPr>
          <w:rFonts w:ascii="Arial Narrow" w:hAnsi="Arial Narrow"/>
          <w:b/>
        </w:rPr>
        <w:t xml:space="preserve">AUTORIZAR </w:t>
      </w:r>
      <w:r w:rsidR="00856FDD" w:rsidRPr="00907969">
        <w:rPr>
          <w:rFonts w:ascii="Arial Narrow" w:hAnsi="Arial Narrow"/>
        </w:rPr>
        <w:t xml:space="preserve">a la </w:t>
      </w:r>
      <w:r w:rsidR="00856FDD" w:rsidRPr="00907969">
        <w:rPr>
          <w:rFonts w:ascii="Arial Narrow" w:hAnsi="Arial Narrow"/>
          <w:b/>
        </w:rPr>
        <w:t>Oficina de Registros y Archivos Académicos</w:t>
      </w:r>
      <w:r w:rsidR="00856FDD" w:rsidRPr="00907969">
        <w:rPr>
          <w:rFonts w:ascii="Arial Narrow" w:hAnsi="Arial Narrow"/>
        </w:rPr>
        <w:t>,</w:t>
      </w:r>
      <w:r w:rsidR="00856FDD" w:rsidRPr="00907969">
        <w:rPr>
          <w:rFonts w:ascii="Arial Narrow" w:hAnsi="Arial Narrow"/>
          <w:b/>
        </w:rPr>
        <w:t xml:space="preserve"> </w:t>
      </w:r>
      <w:r w:rsidR="00856FDD" w:rsidRPr="00907969">
        <w:rPr>
          <w:rFonts w:ascii="Arial Narrow" w:hAnsi="Arial Narrow"/>
        </w:rPr>
        <w:t xml:space="preserve">la emisión del </w:t>
      </w:r>
      <w:r w:rsidR="00856FDD" w:rsidRPr="00907969">
        <w:rPr>
          <w:rFonts w:ascii="Arial Narrow" w:hAnsi="Arial Narrow"/>
          <w:b/>
        </w:rPr>
        <w:t>ACTA ADICIONAL</w:t>
      </w:r>
      <w:r w:rsidR="00856FDD" w:rsidRPr="00907969">
        <w:rPr>
          <w:rFonts w:ascii="Arial Narrow" w:hAnsi="Arial Narrow"/>
        </w:rPr>
        <w:t>, correspondiente a</w:t>
      </w:r>
      <w:r w:rsidR="00856FDD">
        <w:rPr>
          <w:rFonts w:ascii="Arial Narrow" w:hAnsi="Arial Narrow"/>
        </w:rPr>
        <w:t xml:space="preserve"> </w:t>
      </w:r>
      <w:r w:rsidR="00856FDD" w:rsidRPr="00907969">
        <w:rPr>
          <w:rFonts w:ascii="Arial Narrow" w:hAnsi="Arial Narrow"/>
        </w:rPr>
        <w:t>l</w:t>
      </w:r>
      <w:r w:rsidR="00856FDD">
        <w:rPr>
          <w:rFonts w:ascii="Arial Narrow" w:hAnsi="Arial Narrow"/>
        </w:rPr>
        <w:t>a</w:t>
      </w:r>
      <w:r w:rsidR="00856FDD" w:rsidRPr="00907969">
        <w:rPr>
          <w:rFonts w:ascii="Arial Narrow" w:hAnsi="Arial Narrow"/>
        </w:rPr>
        <w:t xml:space="preserve"> </w:t>
      </w:r>
      <w:r w:rsidR="00856FDD" w:rsidRPr="00907969">
        <w:rPr>
          <w:rFonts w:ascii="Arial Narrow" w:hAnsi="Arial Narrow" w:cs="Arial"/>
        </w:rPr>
        <w:t>alumn</w:t>
      </w:r>
      <w:r w:rsidR="00856FDD">
        <w:rPr>
          <w:rFonts w:ascii="Arial Narrow" w:hAnsi="Arial Narrow" w:cs="Arial"/>
        </w:rPr>
        <w:t>a</w:t>
      </w:r>
      <w:r w:rsidR="00856FDD" w:rsidRPr="00907969">
        <w:rPr>
          <w:rFonts w:ascii="Arial Narrow" w:hAnsi="Arial Narrow" w:cs="Arial"/>
        </w:rPr>
        <w:t xml:space="preserve"> </w:t>
      </w:r>
      <w:r w:rsidR="00856FDD">
        <w:rPr>
          <w:rFonts w:ascii="Arial Narrow" w:hAnsi="Arial Narrow" w:cs="Arial"/>
          <w:b/>
        </w:rPr>
        <w:t>MONICA CRUZ ENCISO</w:t>
      </w:r>
      <w:r w:rsidRPr="00380134">
        <w:rPr>
          <w:rFonts w:ascii="Arial Narrow" w:hAnsi="Arial Narrow"/>
        </w:rPr>
        <w:t>, con código N° 13</w:t>
      </w:r>
      <w:r w:rsidR="00856FDD">
        <w:rPr>
          <w:rFonts w:ascii="Arial Narrow" w:hAnsi="Arial Narrow"/>
        </w:rPr>
        <w:t>81265276</w:t>
      </w:r>
      <w:r w:rsidRPr="00380134">
        <w:rPr>
          <w:rFonts w:ascii="Arial Narrow" w:hAnsi="Arial Narrow"/>
        </w:rPr>
        <w:t xml:space="preserve">, de la Segunda Especialidad en Enfermería en </w:t>
      </w:r>
      <w:r w:rsidR="00856FDD">
        <w:rPr>
          <w:rFonts w:ascii="Arial Narrow" w:hAnsi="Arial Narrow"/>
        </w:rPr>
        <w:t xml:space="preserve">Centro Quirúrgico </w:t>
      </w:r>
      <w:r w:rsidRPr="00380134">
        <w:rPr>
          <w:rFonts w:ascii="Arial Narrow" w:hAnsi="Arial Narrow"/>
        </w:rPr>
        <w:t>de la siguiente asignatura:</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701"/>
        <w:gridCol w:w="993"/>
        <w:gridCol w:w="1559"/>
      </w:tblGrid>
      <w:tr w:rsidR="00CE30B3" w:rsidRPr="00380134" w:rsidTr="00CE30B3">
        <w:tc>
          <w:tcPr>
            <w:tcW w:w="4394" w:type="dxa"/>
            <w:tcBorders>
              <w:top w:val="single" w:sz="4" w:space="0" w:color="auto"/>
              <w:left w:val="single" w:sz="4" w:space="0" w:color="auto"/>
              <w:bottom w:val="single" w:sz="4" w:space="0" w:color="auto"/>
              <w:right w:val="single" w:sz="4" w:space="0" w:color="auto"/>
            </w:tcBorders>
            <w:vAlign w:val="center"/>
            <w:hideMark/>
          </w:tcPr>
          <w:p w:rsidR="00CE30B3" w:rsidRPr="00380134" w:rsidRDefault="00CE30B3" w:rsidP="00BC6AC0">
            <w:pPr>
              <w:jc w:val="center"/>
              <w:rPr>
                <w:rFonts w:ascii="Arial Narrow" w:hAnsi="Arial Narrow" w:cs="Arial"/>
                <w:b/>
              </w:rPr>
            </w:pPr>
            <w:r w:rsidRPr="00380134">
              <w:rPr>
                <w:rFonts w:ascii="Arial Narrow" w:hAnsi="Arial Narrow"/>
                <w:b/>
              </w:rPr>
              <w:t>ASIGNATURA</w:t>
            </w:r>
          </w:p>
        </w:tc>
        <w:tc>
          <w:tcPr>
            <w:tcW w:w="1701" w:type="dxa"/>
            <w:tcBorders>
              <w:top w:val="single" w:sz="4" w:space="0" w:color="auto"/>
              <w:left w:val="single" w:sz="4" w:space="0" w:color="auto"/>
              <w:bottom w:val="single" w:sz="4" w:space="0" w:color="auto"/>
              <w:right w:val="single" w:sz="4" w:space="0" w:color="auto"/>
            </w:tcBorders>
          </w:tcPr>
          <w:p w:rsidR="00CE30B3" w:rsidRPr="00380134" w:rsidRDefault="00CE30B3" w:rsidP="00BC6AC0">
            <w:pPr>
              <w:jc w:val="center"/>
              <w:rPr>
                <w:rFonts w:ascii="Arial Narrow" w:hAnsi="Arial Narrow" w:cs="Arial"/>
                <w:b/>
              </w:rPr>
            </w:pPr>
            <w:r>
              <w:rPr>
                <w:rFonts w:ascii="Arial Narrow" w:hAnsi="Arial Narrow" w:cs="Arial"/>
                <w:b/>
              </w:rPr>
              <w:t>DICE</w:t>
            </w:r>
          </w:p>
        </w:tc>
        <w:tc>
          <w:tcPr>
            <w:tcW w:w="993" w:type="dxa"/>
            <w:tcBorders>
              <w:top w:val="single" w:sz="4" w:space="0" w:color="auto"/>
              <w:left w:val="single" w:sz="4" w:space="0" w:color="auto"/>
              <w:bottom w:val="single" w:sz="4" w:space="0" w:color="auto"/>
              <w:right w:val="single" w:sz="4" w:space="0" w:color="auto"/>
            </w:tcBorders>
            <w:vAlign w:val="center"/>
            <w:hideMark/>
          </w:tcPr>
          <w:p w:rsidR="00CE30B3" w:rsidRPr="00380134" w:rsidRDefault="00CE30B3" w:rsidP="00BC6AC0">
            <w:pPr>
              <w:jc w:val="center"/>
              <w:rPr>
                <w:rFonts w:ascii="Arial Narrow" w:hAnsi="Arial Narrow" w:cs="Arial"/>
                <w:b/>
              </w:rPr>
            </w:pPr>
            <w:r>
              <w:rPr>
                <w:rFonts w:ascii="Arial Narrow" w:hAnsi="Arial Narrow" w:cs="Arial"/>
                <w:b/>
              </w:rPr>
              <w:t>DEBE DECIR</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30B3" w:rsidRPr="00380134" w:rsidRDefault="00CE30B3" w:rsidP="00BC6AC0">
            <w:pPr>
              <w:jc w:val="center"/>
              <w:rPr>
                <w:rFonts w:ascii="Arial Narrow" w:hAnsi="Arial Narrow" w:cs="Arial"/>
                <w:b/>
              </w:rPr>
            </w:pPr>
            <w:r w:rsidRPr="00380134">
              <w:rPr>
                <w:rFonts w:ascii="Arial Narrow" w:hAnsi="Arial Narrow" w:cs="Arial"/>
                <w:b/>
              </w:rPr>
              <w:t xml:space="preserve">SEMESTRE </w:t>
            </w:r>
          </w:p>
          <w:p w:rsidR="00CE30B3" w:rsidRPr="00380134" w:rsidRDefault="00CE30B3" w:rsidP="00BC6AC0">
            <w:pPr>
              <w:jc w:val="center"/>
              <w:rPr>
                <w:rFonts w:ascii="Arial Narrow" w:hAnsi="Arial Narrow" w:cs="Arial"/>
                <w:b/>
              </w:rPr>
            </w:pPr>
            <w:r w:rsidRPr="00380134">
              <w:rPr>
                <w:rFonts w:ascii="Arial Narrow" w:hAnsi="Arial Narrow" w:cs="Arial"/>
                <w:b/>
              </w:rPr>
              <w:t>ACADÉMICO</w:t>
            </w:r>
          </w:p>
        </w:tc>
      </w:tr>
      <w:tr w:rsidR="00CE30B3" w:rsidRPr="00380134" w:rsidTr="00CE30B3">
        <w:tc>
          <w:tcPr>
            <w:tcW w:w="4394" w:type="dxa"/>
            <w:tcBorders>
              <w:top w:val="single" w:sz="4" w:space="0" w:color="auto"/>
              <w:left w:val="single" w:sz="4" w:space="0" w:color="auto"/>
              <w:bottom w:val="single" w:sz="4" w:space="0" w:color="auto"/>
              <w:right w:val="single" w:sz="4" w:space="0" w:color="auto"/>
            </w:tcBorders>
            <w:vAlign w:val="center"/>
            <w:hideMark/>
          </w:tcPr>
          <w:p w:rsidR="00CE30B3" w:rsidRPr="00380134" w:rsidRDefault="00CE30B3" w:rsidP="00CE30B3">
            <w:pPr>
              <w:rPr>
                <w:rFonts w:ascii="Arial Narrow" w:hAnsi="Arial Narrow" w:cs="Arial"/>
              </w:rPr>
            </w:pPr>
            <w:r>
              <w:rPr>
                <w:rFonts w:ascii="Arial Narrow" w:hAnsi="Arial Narrow" w:cs="Arial"/>
              </w:rPr>
              <w:t>CQ</w:t>
            </w:r>
            <w:r w:rsidRPr="00380134">
              <w:rPr>
                <w:rFonts w:ascii="Arial Narrow" w:hAnsi="Arial Narrow" w:cs="Arial"/>
              </w:rPr>
              <w:t>20</w:t>
            </w:r>
            <w:r>
              <w:rPr>
                <w:rFonts w:ascii="Arial Narrow" w:hAnsi="Arial Narrow" w:cs="Arial"/>
              </w:rPr>
              <w:t>6</w:t>
            </w:r>
            <w:r w:rsidRPr="00380134">
              <w:rPr>
                <w:rFonts w:ascii="Arial Narrow" w:hAnsi="Arial Narrow" w:cs="Arial"/>
              </w:rPr>
              <w:t xml:space="preserve">    </w:t>
            </w:r>
            <w:r>
              <w:rPr>
                <w:rFonts w:ascii="Arial Narrow" w:hAnsi="Arial Narrow" w:cs="Arial"/>
                <w:b/>
              </w:rPr>
              <w:t>FARMACOLOGÍA FUNDAMENTAL</w:t>
            </w:r>
          </w:p>
        </w:tc>
        <w:tc>
          <w:tcPr>
            <w:tcW w:w="1701" w:type="dxa"/>
            <w:tcBorders>
              <w:top w:val="single" w:sz="4" w:space="0" w:color="auto"/>
              <w:left w:val="single" w:sz="4" w:space="0" w:color="auto"/>
              <w:bottom w:val="single" w:sz="4" w:space="0" w:color="auto"/>
              <w:right w:val="single" w:sz="4" w:space="0" w:color="auto"/>
            </w:tcBorders>
          </w:tcPr>
          <w:p w:rsidR="00CE30B3" w:rsidRPr="00380134" w:rsidRDefault="00CE30B3" w:rsidP="00126BBB">
            <w:pPr>
              <w:jc w:val="center"/>
              <w:rPr>
                <w:rFonts w:ascii="Arial Narrow" w:hAnsi="Arial Narrow" w:cs="Arial"/>
              </w:rPr>
            </w:pPr>
            <w:r>
              <w:rPr>
                <w:rFonts w:ascii="Arial Narrow" w:hAnsi="Arial Narrow" w:cs="Arial"/>
              </w:rPr>
              <w:t>NSP</w:t>
            </w:r>
          </w:p>
        </w:tc>
        <w:tc>
          <w:tcPr>
            <w:tcW w:w="993" w:type="dxa"/>
            <w:tcBorders>
              <w:top w:val="single" w:sz="4" w:space="0" w:color="auto"/>
              <w:left w:val="single" w:sz="4" w:space="0" w:color="auto"/>
              <w:bottom w:val="single" w:sz="4" w:space="0" w:color="auto"/>
              <w:right w:val="single" w:sz="4" w:space="0" w:color="auto"/>
            </w:tcBorders>
            <w:vAlign w:val="center"/>
            <w:hideMark/>
          </w:tcPr>
          <w:p w:rsidR="00CE30B3" w:rsidRPr="00380134" w:rsidRDefault="00CE30B3" w:rsidP="00CE30B3">
            <w:pPr>
              <w:jc w:val="center"/>
              <w:rPr>
                <w:rFonts w:ascii="Arial Narrow" w:hAnsi="Arial Narrow" w:cs="Arial"/>
              </w:rPr>
            </w:pPr>
            <w:r w:rsidRPr="00380134">
              <w:rPr>
                <w:rFonts w:ascii="Arial Narrow" w:hAnsi="Arial Narrow" w:cs="Arial"/>
              </w:rPr>
              <w:t>1</w:t>
            </w:r>
            <w:r>
              <w:rPr>
                <w:rFonts w:ascii="Arial Narrow" w:hAnsi="Arial Narrow" w:cs="Arial"/>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30B3" w:rsidRPr="00380134" w:rsidRDefault="00CE30B3" w:rsidP="00CE30B3">
            <w:pPr>
              <w:jc w:val="center"/>
              <w:rPr>
                <w:rFonts w:ascii="Arial Narrow" w:hAnsi="Arial Narrow" w:cs="Arial"/>
              </w:rPr>
            </w:pPr>
            <w:r w:rsidRPr="00380134">
              <w:rPr>
                <w:rFonts w:ascii="Arial Narrow" w:hAnsi="Arial Narrow" w:cs="Arial"/>
              </w:rPr>
              <w:t>201</w:t>
            </w:r>
            <w:r>
              <w:rPr>
                <w:rFonts w:ascii="Arial Narrow" w:hAnsi="Arial Narrow" w:cs="Arial"/>
              </w:rPr>
              <w:t>5</w:t>
            </w:r>
            <w:r w:rsidRPr="00380134">
              <w:rPr>
                <w:rFonts w:ascii="Arial Narrow" w:hAnsi="Arial Narrow" w:cs="Arial"/>
              </w:rPr>
              <w:t>-</w:t>
            </w:r>
            <w:r>
              <w:rPr>
                <w:rFonts w:ascii="Arial Narrow" w:hAnsi="Arial Narrow" w:cs="Arial"/>
              </w:rPr>
              <w:t>B</w:t>
            </w:r>
          </w:p>
        </w:tc>
      </w:tr>
    </w:tbl>
    <w:p w:rsidR="00126BBB" w:rsidRDefault="00126BBB" w:rsidP="00126BBB">
      <w:pPr>
        <w:jc w:val="both"/>
        <w:rPr>
          <w:rFonts w:ascii="Arial Narrow" w:hAnsi="Arial Narrow" w:cs="Arial"/>
        </w:rPr>
      </w:pPr>
    </w:p>
    <w:p w:rsidR="00126BBB" w:rsidRPr="00380134" w:rsidRDefault="00126BBB" w:rsidP="00126BBB">
      <w:pPr>
        <w:ind w:left="360" w:hanging="360"/>
        <w:jc w:val="both"/>
        <w:rPr>
          <w:rFonts w:ascii="Arial Narrow" w:hAnsi="Arial Narrow" w:cs="Arial"/>
        </w:rPr>
      </w:pPr>
      <w:r w:rsidRPr="00380134">
        <w:rPr>
          <w:rFonts w:ascii="Arial Narrow" w:hAnsi="Arial Narrow" w:cs="Arial"/>
          <w:b/>
        </w:rPr>
        <w:t>2°</w:t>
      </w:r>
      <w:r w:rsidRPr="00380134">
        <w:rPr>
          <w:rFonts w:ascii="Arial Narrow" w:hAnsi="Arial Narrow" w:cs="Arial"/>
          <w:b/>
        </w:rPr>
        <w:tab/>
        <w:t>TRANSCRIBIR,</w:t>
      </w:r>
      <w:r w:rsidRPr="00380134">
        <w:rPr>
          <w:rFonts w:ascii="Arial Narrow" w:hAnsi="Arial Narrow" w:cs="Arial"/>
        </w:rPr>
        <w:t xml:space="preserve"> la presente Resolución a ORAA, DEPE/FCS</w:t>
      </w:r>
      <w:r w:rsidR="00CE30B3">
        <w:rPr>
          <w:rFonts w:ascii="Arial Narrow" w:hAnsi="Arial Narrow" w:cs="Arial"/>
        </w:rPr>
        <w:t xml:space="preserve">, </w:t>
      </w:r>
      <w:r w:rsidR="00CE30B3" w:rsidRPr="00380134">
        <w:rPr>
          <w:rFonts w:ascii="Arial Narrow" w:hAnsi="Arial Narrow" w:cs="Arial"/>
        </w:rPr>
        <w:t xml:space="preserve">Coordinadora de </w:t>
      </w:r>
      <w:r w:rsidR="00CE30B3">
        <w:rPr>
          <w:rFonts w:ascii="Arial Narrow" w:hAnsi="Arial Narrow" w:cs="Arial"/>
        </w:rPr>
        <w:t xml:space="preserve">la Unidad de </w:t>
      </w:r>
      <w:r w:rsidR="00CE30B3" w:rsidRPr="00380134">
        <w:rPr>
          <w:rFonts w:ascii="Arial Narrow" w:hAnsi="Arial Narrow" w:cs="Arial"/>
        </w:rPr>
        <w:t xml:space="preserve">la </w:t>
      </w:r>
      <w:r w:rsidR="00CE30B3">
        <w:rPr>
          <w:rFonts w:ascii="Arial Narrow" w:hAnsi="Arial Narrow" w:cs="Arial"/>
        </w:rPr>
        <w:t xml:space="preserve">Segunda </w:t>
      </w:r>
      <w:r w:rsidR="00CE30B3" w:rsidRPr="00380134">
        <w:rPr>
          <w:rFonts w:ascii="Arial Narrow" w:hAnsi="Arial Narrow" w:cs="Arial"/>
        </w:rPr>
        <w:t>Especialidad</w:t>
      </w:r>
      <w:r w:rsidR="00CE30B3">
        <w:rPr>
          <w:rFonts w:ascii="Arial Narrow" w:hAnsi="Arial Narrow" w:cs="Arial"/>
        </w:rPr>
        <w:t xml:space="preserve"> </w:t>
      </w:r>
      <w:r w:rsidRPr="00380134">
        <w:rPr>
          <w:rFonts w:ascii="Arial Narrow" w:hAnsi="Arial Narrow" w:cs="Arial"/>
        </w:rPr>
        <w:t>e interesada para conocimiento y fines pertinentes.</w:t>
      </w:r>
    </w:p>
    <w:p w:rsidR="00126BBB" w:rsidRPr="00CE30B3" w:rsidRDefault="00126BBB" w:rsidP="00126BBB">
      <w:pPr>
        <w:tabs>
          <w:tab w:val="left" w:pos="6946"/>
        </w:tabs>
        <w:jc w:val="both"/>
        <w:rPr>
          <w:rFonts w:ascii="Arial Narrow" w:hAnsi="Arial Narrow"/>
        </w:rPr>
      </w:pPr>
    </w:p>
    <w:p w:rsidR="00380134" w:rsidRPr="00380134" w:rsidRDefault="00380134" w:rsidP="00380134">
      <w:pPr>
        <w:jc w:val="both"/>
        <w:rPr>
          <w:rFonts w:ascii="Arial Narrow" w:hAnsi="Arial Narrow"/>
          <w:lang w:val="es-MX"/>
        </w:rPr>
      </w:pPr>
      <w:r w:rsidRPr="00380134">
        <w:rPr>
          <w:rFonts w:ascii="Arial Narrow" w:hAnsi="Arial Narrow"/>
          <w:lang w:val="es-MX"/>
        </w:rPr>
        <w:t>Regístrese, comuníquese y cúmplase.</w:t>
      </w:r>
    </w:p>
    <w:p w:rsidR="00380134" w:rsidRPr="00380134" w:rsidRDefault="00380134" w:rsidP="00380134">
      <w:pPr>
        <w:jc w:val="both"/>
        <w:rPr>
          <w:rFonts w:ascii="Arial Narrow" w:hAnsi="Arial Narrow"/>
          <w:sz w:val="22"/>
          <w:szCs w:val="22"/>
          <w:lang w:val="es-MX"/>
        </w:rPr>
      </w:pPr>
      <w:r w:rsidRPr="00380134">
        <w:rPr>
          <w:rFonts w:ascii="Arial Narrow" w:hAnsi="Arial Narrow"/>
          <w:sz w:val="22"/>
          <w:szCs w:val="22"/>
          <w:lang w:val="es-MX"/>
        </w:rPr>
        <w:t>(FDO.): Dra. ARCELIA OLGA ROJAS SALAZAR.- Decana de la Facultad de Ciencias de la Salud.- Sello.</w:t>
      </w:r>
    </w:p>
    <w:p w:rsidR="00380134" w:rsidRPr="00380134" w:rsidRDefault="00380134" w:rsidP="00380134">
      <w:pPr>
        <w:jc w:val="both"/>
        <w:rPr>
          <w:rFonts w:ascii="Arial Narrow" w:hAnsi="Arial Narrow"/>
          <w:sz w:val="22"/>
          <w:szCs w:val="22"/>
          <w:lang w:val="es-MX"/>
        </w:rPr>
      </w:pPr>
      <w:r w:rsidRPr="00380134">
        <w:rPr>
          <w:rFonts w:ascii="Arial Narrow" w:hAnsi="Arial Narrow"/>
          <w:sz w:val="22"/>
          <w:szCs w:val="22"/>
          <w:lang w:val="es-MX"/>
        </w:rPr>
        <w:t>(FDO.): Mg. ANA ELVIRA LÓPEZ Y ROJAS.- Secretaria Académica.- Sello</w:t>
      </w:r>
    </w:p>
    <w:p w:rsidR="00380134" w:rsidRPr="00380134" w:rsidRDefault="00380134" w:rsidP="00380134">
      <w:pPr>
        <w:jc w:val="both"/>
        <w:rPr>
          <w:rFonts w:ascii="Arial Narrow" w:hAnsi="Arial Narrow"/>
          <w:lang w:val="es-MX"/>
        </w:rPr>
      </w:pPr>
    </w:p>
    <w:p w:rsidR="00380134" w:rsidRPr="00380134" w:rsidRDefault="00380134" w:rsidP="00380134">
      <w:pPr>
        <w:jc w:val="both"/>
        <w:rPr>
          <w:rFonts w:ascii="Arial Narrow" w:hAnsi="Arial Narrow"/>
          <w:lang w:val="es-MX"/>
        </w:rPr>
      </w:pPr>
      <w:r w:rsidRPr="00380134">
        <w:rPr>
          <w:rFonts w:ascii="Arial Narrow" w:hAnsi="Arial Narrow"/>
          <w:lang w:val="es-MX"/>
        </w:rPr>
        <w:t>Lo que transcribo a usted para los fines pertinentes.</w:t>
      </w:r>
    </w:p>
    <w:p w:rsidR="00380134" w:rsidRPr="00380134" w:rsidRDefault="00380134" w:rsidP="00380134">
      <w:pPr>
        <w:jc w:val="both"/>
        <w:rPr>
          <w:rFonts w:ascii="Arial Narrow" w:hAnsi="Arial Narrow"/>
        </w:rPr>
      </w:pPr>
    </w:p>
    <w:p w:rsidR="00380134" w:rsidRPr="00380134" w:rsidRDefault="00380134" w:rsidP="00380134">
      <w:pPr>
        <w:jc w:val="both"/>
        <w:rPr>
          <w:rFonts w:ascii="Arial Narrow" w:hAnsi="Arial Narrow"/>
        </w:rPr>
      </w:pPr>
    </w:p>
    <w:p w:rsidR="00380134" w:rsidRPr="00B21D04" w:rsidRDefault="00380134" w:rsidP="0038013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126BBB" w:rsidRDefault="00380134" w:rsidP="00126BBB">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r w:rsidR="00126BBB" w:rsidRPr="00B21D04">
        <w:rPr>
          <w:rFonts w:ascii="Arial Narrow" w:hAnsi="Arial Narrow"/>
          <w:b/>
          <w:i/>
          <w:sz w:val="22"/>
          <w:szCs w:val="22"/>
        </w:rPr>
        <w:tab/>
      </w:r>
      <w:r w:rsidR="00126BBB" w:rsidRPr="00B21D04">
        <w:rPr>
          <w:rFonts w:ascii="Arial Narrow" w:hAnsi="Arial Narrow"/>
          <w:b/>
          <w:i/>
          <w:sz w:val="22"/>
          <w:szCs w:val="22"/>
        </w:rPr>
        <w:tab/>
      </w:r>
    </w:p>
    <w:p w:rsidR="00CE30B3" w:rsidRDefault="00CE30B3" w:rsidP="00126BBB">
      <w:pPr>
        <w:jc w:val="both"/>
        <w:rPr>
          <w:rFonts w:ascii="Arial Narrow" w:hAnsi="Arial Narrow"/>
          <w:b/>
          <w:i/>
          <w:sz w:val="22"/>
          <w:szCs w:val="22"/>
        </w:rPr>
      </w:pPr>
    </w:p>
    <w:p w:rsidR="000619EA" w:rsidRDefault="000619EA" w:rsidP="00CE30B3">
      <w:pPr>
        <w:tabs>
          <w:tab w:val="left" w:pos="6946"/>
        </w:tabs>
        <w:jc w:val="both"/>
        <w:rPr>
          <w:rFonts w:ascii="Arial Narrow" w:hAnsi="Arial Narrow"/>
          <w:lang w:val="es-MX"/>
        </w:rPr>
      </w:pPr>
    </w:p>
    <w:p w:rsidR="000619EA" w:rsidRDefault="000619EA" w:rsidP="00CE30B3">
      <w:pPr>
        <w:tabs>
          <w:tab w:val="left" w:pos="6946"/>
        </w:tabs>
        <w:jc w:val="both"/>
        <w:rPr>
          <w:rFonts w:ascii="Arial Narrow" w:hAnsi="Arial Narrow"/>
          <w:lang w:val="es-MX"/>
        </w:rPr>
      </w:pPr>
    </w:p>
    <w:p w:rsidR="000619EA" w:rsidRDefault="000619EA" w:rsidP="00CE30B3">
      <w:pPr>
        <w:tabs>
          <w:tab w:val="left" w:pos="6946"/>
        </w:tabs>
        <w:jc w:val="both"/>
        <w:rPr>
          <w:rFonts w:ascii="Arial Narrow" w:hAnsi="Arial Narrow"/>
          <w:sz w:val="22"/>
          <w:szCs w:val="22"/>
          <w:lang w:val="es-MX"/>
        </w:rPr>
      </w:pPr>
    </w:p>
    <w:p w:rsidR="00CE30B3" w:rsidRPr="000619EA" w:rsidRDefault="00CE30B3" w:rsidP="00CE30B3">
      <w:pPr>
        <w:tabs>
          <w:tab w:val="left" w:pos="6946"/>
        </w:tabs>
        <w:jc w:val="both"/>
        <w:rPr>
          <w:rFonts w:ascii="Arial Narrow" w:hAnsi="Arial Narrow"/>
          <w:sz w:val="22"/>
          <w:szCs w:val="22"/>
          <w:lang w:val="es-MX"/>
        </w:rPr>
      </w:pPr>
      <w:r w:rsidRPr="000619EA">
        <w:rPr>
          <w:rFonts w:ascii="Arial Narrow" w:hAnsi="Arial Narrow"/>
          <w:sz w:val="22"/>
          <w:szCs w:val="22"/>
          <w:lang w:val="es-MX"/>
        </w:rPr>
        <w:t xml:space="preserve">Callao,  02 de Junio </w:t>
      </w:r>
      <w:r w:rsidRPr="000619EA">
        <w:rPr>
          <w:rFonts w:ascii="Arial Narrow" w:hAnsi="Arial Narrow"/>
          <w:sz w:val="22"/>
          <w:szCs w:val="22"/>
        </w:rPr>
        <w:t xml:space="preserve">del </w:t>
      </w:r>
      <w:r w:rsidRPr="000619EA">
        <w:rPr>
          <w:rFonts w:ascii="Arial Narrow" w:hAnsi="Arial Narrow"/>
          <w:sz w:val="22"/>
          <w:szCs w:val="22"/>
          <w:lang w:val="es-MX"/>
        </w:rPr>
        <w:t>2016.</w:t>
      </w:r>
    </w:p>
    <w:p w:rsidR="00CE30B3" w:rsidRPr="000619EA" w:rsidRDefault="00CE30B3" w:rsidP="00CE30B3">
      <w:pPr>
        <w:jc w:val="both"/>
        <w:rPr>
          <w:rFonts w:ascii="Arial Narrow" w:hAnsi="Arial Narrow"/>
          <w:sz w:val="22"/>
          <w:szCs w:val="22"/>
          <w:lang w:val="es-MX"/>
        </w:rPr>
      </w:pPr>
    </w:p>
    <w:p w:rsidR="00CE30B3" w:rsidRPr="000619EA" w:rsidRDefault="00CE30B3" w:rsidP="00CE30B3">
      <w:pPr>
        <w:jc w:val="both"/>
        <w:rPr>
          <w:rFonts w:ascii="Arial Narrow" w:hAnsi="Arial Narrow"/>
          <w:sz w:val="22"/>
          <w:szCs w:val="22"/>
          <w:lang w:val="es-MX"/>
        </w:rPr>
      </w:pPr>
      <w:r w:rsidRPr="000619EA">
        <w:rPr>
          <w:rFonts w:ascii="Arial Narrow" w:hAnsi="Arial Narrow"/>
          <w:sz w:val="22"/>
          <w:szCs w:val="22"/>
          <w:lang w:val="es-MX"/>
        </w:rPr>
        <w:t>Señor:</w:t>
      </w:r>
    </w:p>
    <w:p w:rsidR="00CE30B3" w:rsidRPr="000619EA" w:rsidRDefault="00CE30B3" w:rsidP="00CE30B3">
      <w:pPr>
        <w:tabs>
          <w:tab w:val="left" w:pos="6792"/>
        </w:tabs>
        <w:jc w:val="both"/>
        <w:rPr>
          <w:rFonts w:ascii="Arial Narrow" w:hAnsi="Arial Narrow"/>
          <w:sz w:val="22"/>
          <w:szCs w:val="22"/>
          <w:lang w:val="es-MX"/>
        </w:rPr>
      </w:pPr>
    </w:p>
    <w:p w:rsidR="00CE30B3" w:rsidRPr="000619EA" w:rsidRDefault="00CE30B3" w:rsidP="00CE30B3">
      <w:pPr>
        <w:tabs>
          <w:tab w:val="left" w:pos="6792"/>
        </w:tabs>
        <w:jc w:val="both"/>
        <w:rPr>
          <w:rFonts w:ascii="Arial Narrow" w:hAnsi="Arial Narrow"/>
          <w:sz w:val="22"/>
          <w:szCs w:val="22"/>
          <w:lang w:val="es-MX"/>
        </w:rPr>
      </w:pPr>
      <w:r w:rsidRPr="000619EA">
        <w:rPr>
          <w:rFonts w:ascii="Arial Narrow" w:hAnsi="Arial Narrow"/>
          <w:sz w:val="22"/>
          <w:szCs w:val="22"/>
          <w:lang w:val="es-MX"/>
        </w:rPr>
        <w:t>Presente.-</w:t>
      </w:r>
      <w:r w:rsidRPr="000619EA">
        <w:rPr>
          <w:rFonts w:ascii="Arial Narrow" w:hAnsi="Arial Narrow"/>
          <w:sz w:val="22"/>
          <w:szCs w:val="22"/>
          <w:lang w:val="es-MX"/>
        </w:rPr>
        <w:tab/>
      </w:r>
    </w:p>
    <w:p w:rsidR="00CE30B3" w:rsidRPr="000619EA" w:rsidRDefault="00CE30B3" w:rsidP="00CE30B3">
      <w:pPr>
        <w:ind w:left="708"/>
        <w:jc w:val="both"/>
        <w:rPr>
          <w:rFonts w:ascii="Arial Narrow" w:hAnsi="Arial Narrow"/>
          <w:sz w:val="22"/>
          <w:szCs w:val="22"/>
          <w:lang w:val="es-MX"/>
        </w:rPr>
      </w:pPr>
    </w:p>
    <w:p w:rsidR="00CE30B3" w:rsidRPr="000619EA" w:rsidRDefault="00CE30B3" w:rsidP="00CE30B3">
      <w:pPr>
        <w:jc w:val="both"/>
        <w:rPr>
          <w:rFonts w:ascii="Arial Narrow" w:hAnsi="Arial Narrow"/>
          <w:sz w:val="22"/>
          <w:szCs w:val="22"/>
          <w:lang w:val="es-MX"/>
        </w:rPr>
      </w:pPr>
      <w:r w:rsidRPr="000619EA">
        <w:rPr>
          <w:rFonts w:ascii="Arial Narrow" w:hAnsi="Arial Narrow"/>
          <w:sz w:val="22"/>
          <w:szCs w:val="22"/>
          <w:lang w:val="es-MX"/>
        </w:rPr>
        <w:t xml:space="preserve">Con fecha 02 de Junio </w:t>
      </w:r>
      <w:r w:rsidRPr="000619EA">
        <w:rPr>
          <w:rFonts w:ascii="Arial Narrow" w:hAnsi="Arial Narrow"/>
          <w:sz w:val="22"/>
          <w:szCs w:val="22"/>
        </w:rPr>
        <w:t xml:space="preserve">del </w:t>
      </w:r>
      <w:r w:rsidRPr="000619EA">
        <w:rPr>
          <w:rFonts w:ascii="Arial Narrow" w:hAnsi="Arial Narrow"/>
          <w:sz w:val="22"/>
          <w:szCs w:val="22"/>
          <w:lang w:val="es-MX"/>
        </w:rPr>
        <w:t>2016 se ha expedido la siguiente Resolución:</w:t>
      </w:r>
    </w:p>
    <w:p w:rsidR="00CE30B3" w:rsidRPr="000619EA" w:rsidRDefault="00CE30B3" w:rsidP="00CE30B3">
      <w:pPr>
        <w:jc w:val="both"/>
        <w:rPr>
          <w:rFonts w:ascii="Arial Narrow" w:hAnsi="Arial Narrow"/>
          <w:b/>
          <w:sz w:val="22"/>
          <w:szCs w:val="22"/>
          <w:u w:val="single"/>
          <w:lang w:val="es-MX"/>
        </w:rPr>
      </w:pPr>
    </w:p>
    <w:p w:rsidR="00CE30B3" w:rsidRPr="000619EA" w:rsidRDefault="00CE30B3" w:rsidP="00CE30B3">
      <w:pPr>
        <w:jc w:val="both"/>
        <w:rPr>
          <w:rFonts w:ascii="Arial Narrow" w:hAnsi="Arial Narrow"/>
          <w:sz w:val="22"/>
          <w:szCs w:val="22"/>
          <w:lang w:val="es-MX"/>
        </w:rPr>
      </w:pPr>
      <w:r w:rsidRPr="000619EA">
        <w:rPr>
          <w:rFonts w:ascii="Arial Narrow" w:hAnsi="Arial Narrow"/>
          <w:b/>
          <w:sz w:val="22"/>
          <w:szCs w:val="22"/>
          <w:u w:val="single"/>
          <w:lang w:val="es-MX"/>
        </w:rPr>
        <w:t xml:space="preserve">RESOLUCIÓN DE </w:t>
      </w:r>
      <w:r w:rsidRPr="000619EA">
        <w:rPr>
          <w:rFonts w:ascii="Arial Narrow" w:hAnsi="Arial Narrow"/>
          <w:b/>
          <w:caps/>
          <w:sz w:val="22"/>
          <w:szCs w:val="22"/>
          <w:u w:val="single"/>
          <w:lang w:val="es-MX"/>
        </w:rPr>
        <w:t xml:space="preserve">consejo de facultad </w:t>
      </w:r>
      <w:r w:rsidRPr="000619EA">
        <w:rPr>
          <w:rFonts w:ascii="Arial Narrow" w:hAnsi="Arial Narrow"/>
          <w:b/>
          <w:sz w:val="22"/>
          <w:szCs w:val="22"/>
          <w:u w:val="single"/>
          <w:lang w:val="es-MX"/>
        </w:rPr>
        <w:t>Nº 377-2016-CF/FCS</w:t>
      </w:r>
      <w:r w:rsidRPr="000619EA">
        <w:rPr>
          <w:rFonts w:ascii="Arial Narrow" w:hAnsi="Arial Narrow"/>
          <w:b/>
          <w:sz w:val="22"/>
          <w:szCs w:val="22"/>
          <w:lang w:val="es-MX"/>
        </w:rPr>
        <w:t xml:space="preserve">.- Callao, Junio 02 del  2016.- EL </w:t>
      </w:r>
      <w:r w:rsidRPr="000619EA">
        <w:rPr>
          <w:rFonts w:ascii="Arial Narrow" w:hAnsi="Arial Narrow"/>
          <w:b/>
          <w:caps/>
          <w:sz w:val="22"/>
          <w:szCs w:val="22"/>
          <w:lang w:val="es-MX"/>
        </w:rPr>
        <w:t>consejo de facultad</w:t>
      </w:r>
      <w:r w:rsidRPr="000619EA">
        <w:rPr>
          <w:rFonts w:ascii="Arial Narrow" w:hAnsi="Arial Narrow"/>
          <w:b/>
          <w:sz w:val="22"/>
          <w:szCs w:val="22"/>
          <w:lang w:val="es-MX"/>
        </w:rPr>
        <w:t xml:space="preserve"> DE LA FACULTAD DE CIENCIAS DE LA SALUD DE LA UNIVERSIDAD NACIONAL DEL CALLAO.-                                          </w:t>
      </w:r>
    </w:p>
    <w:p w:rsidR="00CE30B3" w:rsidRPr="000619EA" w:rsidRDefault="00CE30B3" w:rsidP="00CE30B3">
      <w:pPr>
        <w:tabs>
          <w:tab w:val="left" w:pos="6946"/>
        </w:tabs>
        <w:jc w:val="both"/>
        <w:rPr>
          <w:rFonts w:ascii="Arial Narrow" w:hAnsi="Arial Narrow"/>
          <w:sz w:val="22"/>
          <w:szCs w:val="22"/>
          <w:lang w:val="es-MX"/>
        </w:rPr>
      </w:pPr>
    </w:p>
    <w:p w:rsidR="00CE30B3" w:rsidRPr="000619EA" w:rsidRDefault="00CE30B3" w:rsidP="00CE30B3">
      <w:pPr>
        <w:jc w:val="both"/>
        <w:rPr>
          <w:rFonts w:ascii="Arial Narrow" w:hAnsi="Arial Narrow" w:cs="Arial"/>
          <w:sz w:val="22"/>
          <w:szCs w:val="22"/>
        </w:rPr>
      </w:pPr>
      <w:r w:rsidRPr="000619EA">
        <w:rPr>
          <w:rFonts w:ascii="Arial Narrow" w:hAnsi="Arial Narrow" w:cs="Arial"/>
          <w:sz w:val="22"/>
          <w:szCs w:val="22"/>
        </w:rPr>
        <w:t xml:space="preserve">Visto el Oficio N° 127-2016-EPE-ESPEC/FCS de fecha 31 de mayo del 2016, presentado por la </w:t>
      </w:r>
      <w:r w:rsidRPr="000619EA">
        <w:rPr>
          <w:rFonts w:ascii="Arial Narrow" w:hAnsi="Arial Narrow" w:cs="Arial"/>
          <w:b/>
          <w:sz w:val="22"/>
          <w:szCs w:val="22"/>
        </w:rPr>
        <w:t>Dra. Ana María Yamunaqué Morales</w:t>
      </w:r>
      <w:r w:rsidRPr="000619EA">
        <w:rPr>
          <w:rFonts w:ascii="Arial Narrow" w:hAnsi="Arial Narrow" w:cs="Arial"/>
          <w:sz w:val="22"/>
          <w:szCs w:val="22"/>
        </w:rPr>
        <w:t xml:space="preserve">, Coordinadora de la Unidad de la Segunda Especialidad de la Escuela Profesional de Enfermería de la Facultad de Ciencias de la Salud, mediante el cual solicita Rectificación de Nota del Curso: </w:t>
      </w:r>
      <w:r w:rsidRPr="000619EA">
        <w:rPr>
          <w:rFonts w:ascii="Arial Narrow" w:hAnsi="Arial Narrow" w:cs="Arial"/>
          <w:b/>
          <w:sz w:val="22"/>
          <w:szCs w:val="22"/>
        </w:rPr>
        <w:t xml:space="preserve">“TESIS I” </w:t>
      </w:r>
      <w:r w:rsidRPr="000619EA">
        <w:rPr>
          <w:rFonts w:ascii="Arial Narrow" w:hAnsi="Arial Narrow" w:cs="Arial"/>
          <w:sz w:val="22"/>
          <w:szCs w:val="22"/>
        </w:rPr>
        <w:t>por error del docente en el momento del llenado del acta,</w:t>
      </w:r>
      <w:r w:rsidRPr="000619EA">
        <w:rPr>
          <w:rFonts w:ascii="Arial Narrow" w:hAnsi="Arial Narrow" w:cs="Arial"/>
          <w:b/>
          <w:sz w:val="22"/>
          <w:szCs w:val="22"/>
        </w:rPr>
        <w:t xml:space="preserve"> </w:t>
      </w:r>
      <w:r w:rsidRPr="000619EA">
        <w:rPr>
          <w:rFonts w:ascii="Arial Narrow" w:hAnsi="Arial Narrow" w:cs="Arial"/>
          <w:sz w:val="22"/>
          <w:szCs w:val="22"/>
        </w:rPr>
        <w:t>correspondiente al Semestre Académico 2015-B.</w:t>
      </w:r>
    </w:p>
    <w:p w:rsidR="00CE30B3" w:rsidRPr="000619EA" w:rsidRDefault="00CE30B3" w:rsidP="00CE30B3">
      <w:pPr>
        <w:jc w:val="both"/>
        <w:rPr>
          <w:rFonts w:ascii="Arial Narrow" w:hAnsi="Arial Narrow" w:cs="Arial"/>
          <w:sz w:val="22"/>
          <w:szCs w:val="22"/>
        </w:rPr>
      </w:pPr>
    </w:p>
    <w:p w:rsidR="00CE30B3" w:rsidRPr="000619EA" w:rsidRDefault="00CE30B3" w:rsidP="00CE30B3">
      <w:pPr>
        <w:jc w:val="both"/>
        <w:rPr>
          <w:rFonts w:ascii="Arial Narrow" w:hAnsi="Arial Narrow" w:cs="Arial"/>
          <w:b/>
          <w:sz w:val="22"/>
          <w:szCs w:val="22"/>
        </w:rPr>
      </w:pPr>
      <w:r w:rsidRPr="000619EA">
        <w:rPr>
          <w:rFonts w:ascii="Arial Narrow" w:hAnsi="Arial Narrow" w:cs="Arial"/>
          <w:sz w:val="22"/>
          <w:szCs w:val="22"/>
        </w:rPr>
        <w:t xml:space="preserve">  </w:t>
      </w:r>
      <w:r w:rsidRPr="000619EA">
        <w:rPr>
          <w:rFonts w:ascii="Arial Narrow" w:hAnsi="Arial Narrow" w:cs="Arial"/>
          <w:b/>
          <w:sz w:val="22"/>
          <w:szCs w:val="22"/>
        </w:rPr>
        <w:t>CONSIDERANDO:</w:t>
      </w:r>
    </w:p>
    <w:p w:rsidR="00CE30B3" w:rsidRPr="000619EA" w:rsidRDefault="00CE30B3" w:rsidP="00CE30B3">
      <w:pPr>
        <w:ind w:firstLine="708"/>
        <w:jc w:val="both"/>
        <w:rPr>
          <w:rFonts w:ascii="Arial Narrow" w:hAnsi="Arial Narrow" w:cs="Arial"/>
          <w:sz w:val="22"/>
          <w:szCs w:val="22"/>
        </w:rPr>
      </w:pPr>
    </w:p>
    <w:p w:rsidR="00CE30B3" w:rsidRPr="000619EA" w:rsidRDefault="00CE30B3" w:rsidP="00CE30B3">
      <w:pPr>
        <w:ind w:firstLine="708"/>
        <w:jc w:val="both"/>
        <w:rPr>
          <w:rFonts w:ascii="Arial Narrow" w:hAnsi="Arial Narrow" w:cs="Arial"/>
          <w:sz w:val="22"/>
          <w:szCs w:val="22"/>
        </w:rPr>
      </w:pPr>
      <w:r w:rsidRPr="000619EA">
        <w:rPr>
          <w:rFonts w:ascii="Arial Narrow" w:hAnsi="Arial Narrow" w:cs="Arial"/>
          <w:sz w:val="22"/>
          <w:szCs w:val="22"/>
        </w:rPr>
        <w:t>Que, de conformidad con el Reglamento de Estudios de Pregrado, aprobado con Resolución Nº 042-2011-CU de fecha 25 de febrero 2011, en su artículo 89º mediante el cual se faculta al Órgano de Gobierno de la Facultad de autorizar la emisión de Actas Adicionales;</w:t>
      </w:r>
    </w:p>
    <w:p w:rsidR="00CE30B3" w:rsidRPr="000619EA" w:rsidRDefault="00CE30B3" w:rsidP="00CE30B3">
      <w:pPr>
        <w:ind w:firstLine="708"/>
        <w:jc w:val="both"/>
        <w:rPr>
          <w:rFonts w:ascii="Arial Narrow" w:hAnsi="Arial Narrow" w:cs="Arial"/>
          <w:sz w:val="22"/>
          <w:szCs w:val="22"/>
        </w:rPr>
      </w:pPr>
    </w:p>
    <w:p w:rsidR="00CE30B3" w:rsidRPr="000619EA" w:rsidRDefault="00CE30B3" w:rsidP="00CE30B3">
      <w:pPr>
        <w:ind w:firstLine="708"/>
        <w:jc w:val="both"/>
        <w:rPr>
          <w:rFonts w:ascii="Arial Narrow" w:hAnsi="Arial Narrow" w:cs="Arial"/>
          <w:sz w:val="22"/>
          <w:szCs w:val="22"/>
        </w:rPr>
      </w:pPr>
      <w:r w:rsidRPr="000619EA">
        <w:rPr>
          <w:rFonts w:ascii="Arial Narrow" w:hAnsi="Arial Narrow" w:cs="Arial"/>
          <w:sz w:val="22"/>
          <w:szCs w:val="22"/>
        </w:rPr>
        <w:t>Que por acuerdo del Consejo de Facultad de la Facultad de Ciencias de la Salud en su Sesión Ordinaria de fecha</w:t>
      </w:r>
      <w:r w:rsidRPr="000619EA">
        <w:rPr>
          <w:rFonts w:ascii="Arial Narrow" w:hAnsi="Arial Narrow"/>
          <w:sz w:val="22"/>
          <w:szCs w:val="22"/>
          <w:lang w:val="es-MX"/>
        </w:rPr>
        <w:t xml:space="preserve"> 02 de Junio </w:t>
      </w:r>
      <w:r w:rsidRPr="000619EA">
        <w:rPr>
          <w:rFonts w:ascii="Arial Narrow" w:hAnsi="Arial Narrow"/>
          <w:sz w:val="22"/>
          <w:szCs w:val="22"/>
        </w:rPr>
        <w:t xml:space="preserve">del </w:t>
      </w:r>
      <w:r w:rsidRPr="000619EA">
        <w:rPr>
          <w:rFonts w:ascii="Arial Narrow" w:hAnsi="Arial Narrow"/>
          <w:sz w:val="22"/>
          <w:szCs w:val="22"/>
          <w:lang w:val="es-MX"/>
        </w:rPr>
        <w:t>2016</w:t>
      </w:r>
      <w:r w:rsidRPr="000619EA">
        <w:rPr>
          <w:rFonts w:ascii="Arial Narrow" w:hAnsi="Arial Narrow" w:cs="Arial"/>
          <w:sz w:val="22"/>
          <w:szCs w:val="22"/>
        </w:rPr>
        <w:t xml:space="preserve">, la documentación </w:t>
      </w:r>
      <w:proofErr w:type="spellStart"/>
      <w:r w:rsidRPr="000619EA">
        <w:rPr>
          <w:rFonts w:ascii="Arial Narrow" w:hAnsi="Arial Narrow" w:cs="Arial"/>
          <w:sz w:val="22"/>
          <w:szCs w:val="22"/>
        </w:rPr>
        <w:t>sustentatoria</w:t>
      </w:r>
      <w:proofErr w:type="spellEnd"/>
      <w:r w:rsidRPr="000619EA">
        <w:rPr>
          <w:rFonts w:ascii="Arial Narrow" w:hAnsi="Arial Narrow" w:cs="Arial"/>
          <w:sz w:val="22"/>
          <w:szCs w:val="22"/>
        </w:rPr>
        <w:t xml:space="preserve"> y en uso de las atribuciones que le confiere el Artículo 180° del Estatuto de la Universidad Nacional del Callao;</w:t>
      </w:r>
    </w:p>
    <w:p w:rsidR="00CE30B3" w:rsidRPr="000619EA" w:rsidRDefault="00CE30B3" w:rsidP="00CE30B3">
      <w:pPr>
        <w:jc w:val="both"/>
        <w:rPr>
          <w:rFonts w:ascii="Arial Narrow" w:hAnsi="Arial Narrow" w:cs="Arial"/>
          <w:sz w:val="22"/>
          <w:szCs w:val="22"/>
        </w:rPr>
      </w:pPr>
    </w:p>
    <w:p w:rsidR="00CE30B3" w:rsidRPr="000619EA" w:rsidRDefault="00CE30B3" w:rsidP="00CE30B3">
      <w:pPr>
        <w:pStyle w:val="Textoindependiente2"/>
        <w:spacing w:after="0"/>
        <w:rPr>
          <w:rFonts w:ascii="Arial Narrow" w:hAnsi="Arial Narrow" w:cs="Arial"/>
          <w:b/>
          <w:sz w:val="22"/>
          <w:szCs w:val="22"/>
        </w:rPr>
      </w:pPr>
      <w:r w:rsidRPr="000619EA">
        <w:rPr>
          <w:rFonts w:ascii="Arial Narrow" w:hAnsi="Arial Narrow" w:cs="Arial"/>
          <w:b/>
          <w:sz w:val="22"/>
          <w:szCs w:val="22"/>
        </w:rPr>
        <w:t>RESUELVE:</w:t>
      </w:r>
    </w:p>
    <w:p w:rsidR="00CE30B3" w:rsidRPr="000619EA" w:rsidRDefault="00CE30B3" w:rsidP="00CE30B3">
      <w:pPr>
        <w:pStyle w:val="Textoindependiente2"/>
        <w:spacing w:line="240" w:lineRule="auto"/>
        <w:ind w:left="426" w:hanging="426"/>
        <w:jc w:val="both"/>
        <w:rPr>
          <w:rFonts w:ascii="Arial Narrow" w:hAnsi="Arial Narrow" w:cs="Arial"/>
          <w:b/>
          <w:sz w:val="22"/>
          <w:szCs w:val="22"/>
        </w:rPr>
      </w:pPr>
      <w:r w:rsidRPr="000619EA">
        <w:rPr>
          <w:rFonts w:ascii="Arial Narrow" w:hAnsi="Arial Narrow"/>
          <w:b/>
          <w:sz w:val="22"/>
          <w:szCs w:val="22"/>
        </w:rPr>
        <w:t>1°</w:t>
      </w:r>
      <w:r w:rsidRPr="000619EA">
        <w:rPr>
          <w:rFonts w:ascii="Arial Narrow" w:hAnsi="Arial Narrow"/>
          <w:sz w:val="22"/>
          <w:szCs w:val="22"/>
        </w:rPr>
        <w:t xml:space="preserve">  </w:t>
      </w:r>
      <w:r w:rsidRPr="000619EA">
        <w:rPr>
          <w:rFonts w:ascii="Arial Narrow" w:hAnsi="Arial Narrow"/>
          <w:b/>
          <w:sz w:val="22"/>
          <w:szCs w:val="22"/>
        </w:rPr>
        <w:t xml:space="preserve">AUTORIZAR </w:t>
      </w:r>
      <w:r w:rsidRPr="000619EA">
        <w:rPr>
          <w:rFonts w:ascii="Arial Narrow" w:hAnsi="Arial Narrow"/>
          <w:sz w:val="22"/>
          <w:szCs w:val="22"/>
        </w:rPr>
        <w:t xml:space="preserve">a la </w:t>
      </w:r>
      <w:r w:rsidRPr="000619EA">
        <w:rPr>
          <w:rFonts w:ascii="Arial Narrow" w:hAnsi="Arial Narrow"/>
          <w:b/>
          <w:sz w:val="22"/>
          <w:szCs w:val="22"/>
        </w:rPr>
        <w:t>Oficina de Registros y Archivos Académicos</w:t>
      </w:r>
      <w:r w:rsidRPr="000619EA">
        <w:rPr>
          <w:rFonts w:ascii="Arial Narrow" w:hAnsi="Arial Narrow"/>
          <w:sz w:val="22"/>
          <w:szCs w:val="22"/>
        </w:rPr>
        <w:t>,</w:t>
      </w:r>
      <w:r w:rsidRPr="000619EA">
        <w:rPr>
          <w:rFonts w:ascii="Arial Narrow" w:hAnsi="Arial Narrow"/>
          <w:b/>
          <w:sz w:val="22"/>
          <w:szCs w:val="22"/>
        </w:rPr>
        <w:t xml:space="preserve"> </w:t>
      </w:r>
      <w:r w:rsidRPr="000619EA">
        <w:rPr>
          <w:rFonts w:ascii="Arial Narrow" w:hAnsi="Arial Narrow"/>
          <w:sz w:val="22"/>
          <w:szCs w:val="22"/>
        </w:rPr>
        <w:t xml:space="preserve">la emisión del </w:t>
      </w:r>
      <w:r w:rsidRPr="000619EA">
        <w:rPr>
          <w:rFonts w:ascii="Arial Narrow" w:hAnsi="Arial Narrow"/>
          <w:b/>
          <w:sz w:val="22"/>
          <w:szCs w:val="22"/>
        </w:rPr>
        <w:t>ACTA ADICIONAL</w:t>
      </w:r>
      <w:r w:rsidRPr="000619EA">
        <w:rPr>
          <w:rFonts w:ascii="Arial Narrow" w:hAnsi="Arial Narrow"/>
          <w:sz w:val="22"/>
          <w:szCs w:val="22"/>
        </w:rPr>
        <w:t xml:space="preserve">, correspondiente a los </w:t>
      </w:r>
      <w:r w:rsidRPr="000619EA">
        <w:rPr>
          <w:rFonts w:ascii="Arial Narrow" w:hAnsi="Arial Narrow" w:cs="Arial"/>
          <w:sz w:val="22"/>
          <w:szCs w:val="22"/>
        </w:rPr>
        <w:t xml:space="preserve">alumnos </w:t>
      </w:r>
      <w:r w:rsidRPr="000619EA">
        <w:rPr>
          <w:rFonts w:ascii="Arial Narrow" w:hAnsi="Arial Narrow"/>
          <w:sz w:val="22"/>
          <w:szCs w:val="22"/>
        </w:rPr>
        <w:t>de la Segunda Especialidad en Enfermería en Emergencias y Desastres de la siguiente asignatura:</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827"/>
        <w:gridCol w:w="709"/>
        <w:gridCol w:w="851"/>
        <w:gridCol w:w="1417"/>
      </w:tblGrid>
      <w:tr w:rsidR="00CE30B3" w:rsidRPr="000619EA" w:rsidTr="000619EA">
        <w:tc>
          <w:tcPr>
            <w:tcW w:w="1559" w:type="dxa"/>
            <w:tcBorders>
              <w:top w:val="single" w:sz="4" w:space="0" w:color="auto"/>
              <w:left w:val="single" w:sz="4" w:space="0" w:color="auto"/>
              <w:bottom w:val="single" w:sz="4" w:space="0" w:color="auto"/>
              <w:right w:val="single" w:sz="4" w:space="0" w:color="auto"/>
            </w:tcBorders>
            <w:vAlign w:val="center"/>
            <w:hideMark/>
          </w:tcPr>
          <w:p w:rsidR="00CE30B3" w:rsidRPr="000619EA" w:rsidRDefault="00CE30B3" w:rsidP="00DB28EA">
            <w:pPr>
              <w:jc w:val="center"/>
              <w:rPr>
                <w:rFonts w:ascii="Arial Narrow" w:hAnsi="Arial Narrow" w:cs="Arial"/>
                <w:b/>
                <w:sz w:val="22"/>
                <w:szCs w:val="22"/>
              </w:rPr>
            </w:pPr>
            <w:r w:rsidRPr="000619EA">
              <w:rPr>
                <w:rFonts w:ascii="Arial Narrow" w:hAnsi="Arial Narrow"/>
                <w:b/>
                <w:sz w:val="22"/>
                <w:szCs w:val="22"/>
              </w:rPr>
              <w:t>ASIGNATURA</w:t>
            </w:r>
          </w:p>
        </w:tc>
        <w:tc>
          <w:tcPr>
            <w:tcW w:w="3827" w:type="dxa"/>
            <w:tcBorders>
              <w:top w:val="single" w:sz="4" w:space="0" w:color="auto"/>
              <w:left w:val="single" w:sz="4" w:space="0" w:color="auto"/>
              <w:bottom w:val="single" w:sz="4" w:space="0" w:color="auto"/>
              <w:right w:val="single" w:sz="4" w:space="0" w:color="auto"/>
            </w:tcBorders>
          </w:tcPr>
          <w:p w:rsidR="00CE30B3" w:rsidRPr="000619EA" w:rsidRDefault="00CE30B3" w:rsidP="00DB28EA">
            <w:pPr>
              <w:jc w:val="center"/>
              <w:rPr>
                <w:rFonts w:ascii="Arial Narrow" w:hAnsi="Arial Narrow" w:cs="Arial"/>
                <w:b/>
                <w:sz w:val="22"/>
                <w:szCs w:val="22"/>
              </w:rPr>
            </w:pPr>
            <w:r w:rsidRPr="000619EA">
              <w:rPr>
                <w:rFonts w:ascii="Arial Narrow" w:hAnsi="Arial Narrow" w:cs="Arial"/>
                <w:b/>
                <w:sz w:val="22"/>
                <w:szCs w:val="22"/>
              </w:rPr>
              <w:t>NOMBRES Y APELLIDOS</w:t>
            </w:r>
          </w:p>
        </w:tc>
        <w:tc>
          <w:tcPr>
            <w:tcW w:w="709" w:type="dxa"/>
            <w:tcBorders>
              <w:top w:val="single" w:sz="4" w:space="0" w:color="auto"/>
              <w:left w:val="single" w:sz="4" w:space="0" w:color="auto"/>
              <w:bottom w:val="single" w:sz="4" w:space="0" w:color="auto"/>
              <w:right w:val="single" w:sz="4" w:space="0" w:color="auto"/>
            </w:tcBorders>
          </w:tcPr>
          <w:p w:rsidR="00CE30B3" w:rsidRPr="000619EA" w:rsidRDefault="00CE30B3" w:rsidP="00DB28EA">
            <w:pPr>
              <w:jc w:val="center"/>
              <w:rPr>
                <w:rFonts w:ascii="Arial Narrow" w:hAnsi="Arial Narrow" w:cs="Arial"/>
                <w:b/>
                <w:sz w:val="22"/>
                <w:szCs w:val="22"/>
              </w:rPr>
            </w:pPr>
            <w:r w:rsidRPr="000619EA">
              <w:rPr>
                <w:rFonts w:ascii="Arial Narrow" w:hAnsi="Arial Narrow" w:cs="Arial"/>
                <w:b/>
                <w:sz w:val="22"/>
                <w:szCs w:val="22"/>
              </w:rPr>
              <w:t>DICE</w:t>
            </w:r>
          </w:p>
        </w:tc>
        <w:tc>
          <w:tcPr>
            <w:tcW w:w="851" w:type="dxa"/>
            <w:tcBorders>
              <w:top w:val="single" w:sz="4" w:space="0" w:color="auto"/>
              <w:left w:val="single" w:sz="4" w:space="0" w:color="auto"/>
              <w:bottom w:val="single" w:sz="4" w:space="0" w:color="auto"/>
              <w:right w:val="single" w:sz="4" w:space="0" w:color="auto"/>
            </w:tcBorders>
            <w:vAlign w:val="center"/>
            <w:hideMark/>
          </w:tcPr>
          <w:p w:rsidR="00CE30B3" w:rsidRPr="000619EA" w:rsidRDefault="00CE30B3" w:rsidP="00DB28EA">
            <w:pPr>
              <w:jc w:val="center"/>
              <w:rPr>
                <w:rFonts w:ascii="Arial Narrow" w:hAnsi="Arial Narrow" w:cs="Arial"/>
                <w:b/>
                <w:sz w:val="22"/>
                <w:szCs w:val="22"/>
              </w:rPr>
            </w:pPr>
            <w:r w:rsidRPr="000619EA">
              <w:rPr>
                <w:rFonts w:ascii="Arial Narrow" w:hAnsi="Arial Narrow" w:cs="Arial"/>
                <w:b/>
                <w:sz w:val="22"/>
                <w:szCs w:val="22"/>
              </w:rPr>
              <w:t>DEBE DECIR</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30B3" w:rsidRPr="000619EA" w:rsidRDefault="00CE30B3" w:rsidP="00DB28EA">
            <w:pPr>
              <w:jc w:val="center"/>
              <w:rPr>
                <w:rFonts w:ascii="Arial Narrow" w:hAnsi="Arial Narrow" w:cs="Arial"/>
                <w:b/>
                <w:sz w:val="22"/>
                <w:szCs w:val="22"/>
              </w:rPr>
            </w:pPr>
            <w:r w:rsidRPr="000619EA">
              <w:rPr>
                <w:rFonts w:ascii="Arial Narrow" w:hAnsi="Arial Narrow" w:cs="Arial"/>
                <w:b/>
                <w:sz w:val="22"/>
                <w:szCs w:val="22"/>
              </w:rPr>
              <w:t xml:space="preserve">SEMESTRE </w:t>
            </w:r>
          </w:p>
          <w:p w:rsidR="00CE30B3" w:rsidRPr="000619EA" w:rsidRDefault="00CE30B3" w:rsidP="00DB28EA">
            <w:pPr>
              <w:jc w:val="center"/>
              <w:rPr>
                <w:rFonts w:ascii="Arial Narrow" w:hAnsi="Arial Narrow" w:cs="Arial"/>
                <w:b/>
                <w:sz w:val="22"/>
                <w:szCs w:val="22"/>
              </w:rPr>
            </w:pPr>
            <w:r w:rsidRPr="000619EA">
              <w:rPr>
                <w:rFonts w:ascii="Arial Narrow" w:hAnsi="Arial Narrow" w:cs="Arial"/>
                <w:b/>
                <w:sz w:val="22"/>
                <w:szCs w:val="22"/>
              </w:rPr>
              <w:t>ACADÉMICO</w:t>
            </w:r>
          </w:p>
        </w:tc>
      </w:tr>
      <w:tr w:rsidR="00CE30B3" w:rsidRPr="000619EA" w:rsidTr="000619EA">
        <w:tc>
          <w:tcPr>
            <w:tcW w:w="1559" w:type="dxa"/>
            <w:vMerge w:val="restart"/>
            <w:tcBorders>
              <w:top w:val="single" w:sz="4" w:space="0" w:color="auto"/>
              <w:left w:val="single" w:sz="4" w:space="0" w:color="auto"/>
              <w:right w:val="single" w:sz="4" w:space="0" w:color="auto"/>
            </w:tcBorders>
            <w:vAlign w:val="center"/>
            <w:hideMark/>
          </w:tcPr>
          <w:p w:rsidR="00CE30B3" w:rsidRPr="000619EA" w:rsidRDefault="00CE30B3" w:rsidP="00CE30B3">
            <w:pPr>
              <w:rPr>
                <w:rFonts w:ascii="Arial Narrow" w:hAnsi="Arial Narrow" w:cs="Arial"/>
                <w:sz w:val="22"/>
                <w:szCs w:val="22"/>
              </w:rPr>
            </w:pPr>
            <w:r w:rsidRPr="000619EA">
              <w:rPr>
                <w:rFonts w:ascii="Arial Narrow" w:hAnsi="Arial Narrow" w:cs="Arial"/>
                <w:sz w:val="22"/>
                <w:szCs w:val="22"/>
              </w:rPr>
              <w:t xml:space="preserve">ED101 </w:t>
            </w:r>
            <w:r w:rsidRPr="000619EA">
              <w:rPr>
                <w:rFonts w:ascii="Arial Narrow" w:hAnsi="Arial Narrow" w:cs="Arial"/>
                <w:b/>
                <w:sz w:val="22"/>
                <w:szCs w:val="22"/>
              </w:rPr>
              <w:t>TESIS I</w:t>
            </w:r>
          </w:p>
        </w:tc>
        <w:tc>
          <w:tcPr>
            <w:tcW w:w="3827" w:type="dxa"/>
            <w:tcBorders>
              <w:top w:val="single" w:sz="4" w:space="0" w:color="auto"/>
              <w:left w:val="single" w:sz="4" w:space="0" w:color="auto"/>
              <w:bottom w:val="single" w:sz="4" w:space="0" w:color="auto"/>
              <w:right w:val="single" w:sz="4" w:space="0" w:color="auto"/>
            </w:tcBorders>
          </w:tcPr>
          <w:p w:rsidR="00CE30B3" w:rsidRPr="000619EA" w:rsidRDefault="00CE30B3" w:rsidP="00CE30B3">
            <w:pPr>
              <w:rPr>
                <w:rFonts w:ascii="Arial Narrow" w:hAnsi="Arial Narrow" w:cs="Arial"/>
                <w:sz w:val="22"/>
                <w:szCs w:val="22"/>
              </w:rPr>
            </w:pPr>
            <w:r w:rsidRPr="000619EA">
              <w:rPr>
                <w:rFonts w:ascii="Arial Narrow" w:hAnsi="Arial Narrow" w:cs="Arial"/>
                <w:b/>
                <w:sz w:val="22"/>
                <w:szCs w:val="22"/>
              </w:rPr>
              <w:t>YESENIA PAQUITA GONZALES RICSE</w:t>
            </w:r>
            <w:r w:rsidRPr="000619EA">
              <w:rPr>
                <w:rFonts w:ascii="Arial Narrow" w:hAnsi="Arial Narrow"/>
                <w:sz w:val="22"/>
                <w:szCs w:val="22"/>
              </w:rPr>
              <w:t xml:space="preserve"> Código N° 1581317042</w:t>
            </w:r>
          </w:p>
        </w:tc>
        <w:tc>
          <w:tcPr>
            <w:tcW w:w="709" w:type="dxa"/>
            <w:tcBorders>
              <w:top w:val="single" w:sz="4" w:space="0" w:color="auto"/>
              <w:left w:val="single" w:sz="4" w:space="0" w:color="auto"/>
              <w:bottom w:val="single" w:sz="4" w:space="0" w:color="auto"/>
              <w:right w:val="single" w:sz="4" w:space="0" w:color="auto"/>
            </w:tcBorders>
          </w:tcPr>
          <w:p w:rsidR="00CE30B3" w:rsidRPr="000619EA" w:rsidRDefault="00CE30B3" w:rsidP="00DB28EA">
            <w:pPr>
              <w:jc w:val="center"/>
              <w:rPr>
                <w:rFonts w:ascii="Arial Narrow" w:hAnsi="Arial Narrow" w:cs="Arial"/>
                <w:sz w:val="22"/>
                <w:szCs w:val="22"/>
              </w:rPr>
            </w:pPr>
            <w:r w:rsidRPr="000619EA">
              <w:rPr>
                <w:rFonts w:ascii="Arial Narrow" w:hAnsi="Arial Narrow" w:cs="Arial"/>
                <w:sz w:val="22"/>
                <w:szCs w:val="22"/>
              </w:rPr>
              <w:t>NSP</w:t>
            </w:r>
          </w:p>
        </w:tc>
        <w:tc>
          <w:tcPr>
            <w:tcW w:w="851" w:type="dxa"/>
            <w:tcBorders>
              <w:top w:val="single" w:sz="4" w:space="0" w:color="auto"/>
              <w:left w:val="single" w:sz="4" w:space="0" w:color="auto"/>
              <w:bottom w:val="single" w:sz="4" w:space="0" w:color="auto"/>
              <w:right w:val="single" w:sz="4" w:space="0" w:color="auto"/>
            </w:tcBorders>
            <w:vAlign w:val="center"/>
            <w:hideMark/>
          </w:tcPr>
          <w:p w:rsidR="00CE30B3" w:rsidRPr="000619EA" w:rsidRDefault="00CE30B3" w:rsidP="00DB28EA">
            <w:pPr>
              <w:jc w:val="center"/>
              <w:rPr>
                <w:rFonts w:ascii="Arial Narrow" w:hAnsi="Arial Narrow" w:cs="Arial"/>
                <w:sz w:val="22"/>
                <w:szCs w:val="22"/>
              </w:rPr>
            </w:pPr>
            <w:r w:rsidRPr="000619EA">
              <w:rPr>
                <w:rFonts w:ascii="Arial Narrow" w:hAnsi="Arial Narrow" w:cs="Arial"/>
                <w:sz w:val="22"/>
                <w:szCs w:val="22"/>
              </w:rPr>
              <w:t>08</w:t>
            </w:r>
          </w:p>
        </w:tc>
        <w:tc>
          <w:tcPr>
            <w:tcW w:w="1417" w:type="dxa"/>
            <w:vMerge w:val="restart"/>
            <w:tcBorders>
              <w:top w:val="single" w:sz="4" w:space="0" w:color="auto"/>
              <w:left w:val="single" w:sz="4" w:space="0" w:color="auto"/>
              <w:right w:val="single" w:sz="4" w:space="0" w:color="auto"/>
            </w:tcBorders>
            <w:vAlign w:val="center"/>
            <w:hideMark/>
          </w:tcPr>
          <w:p w:rsidR="00CE30B3" w:rsidRPr="000619EA" w:rsidRDefault="00CE30B3" w:rsidP="00DB28EA">
            <w:pPr>
              <w:jc w:val="center"/>
              <w:rPr>
                <w:rFonts w:ascii="Arial Narrow" w:hAnsi="Arial Narrow" w:cs="Arial"/>
                <w:sz w:val="22"/>
                <w:szCs w:val="22"/>
              </w:rPr>
            </w:pPr>
            <w:r w:rsidRPr="000619EA">
              <w:rPr>
                <w:rFonts w:ascii="Arial Narrow" w:hAnsi="Arial Narrow" w:cs="Arial"/>
                <w:sz w:val="22"/>
                <w:szCs w:val="22"/>
              </w:rPr>
              <w:t>2015-B</w:t>
            </w:r>
          </w:p>
        </w:tc>
      </w:tr>
      <w:tr w:rsidR="00CE30B3" w:rsidRPr="000619EA" w:rsidTr="000619EA">
        <w:tc>
          <w:tcPr>
            <w:tcW w:w="1559" w:type="dxa"/>
            <w:vMerge/>
            <w:tcBorders>
              <w:left w:val="single" w:sz="4" w:space="0" w:color="auto"/>
              <w:right w:val="single" w:sz="4" w:space="0" w:color="auto"/>
            </w:tcBorders>
            <w:vAlign w:val="center"/>
          </w:tcPr>
          <w:p w:rsidR="00CE30B3" w:rsidRPr="000619EA" w:rsidRDefault="00CE30B3" w:rsidP="00CE30B3">
            <w:pPr>
              <w:rPr>
                <w:rFonts w:ascii="Arial Narrow" w:hAnsi="Arial Narrow"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rsidR="00CE30B3" w:rsidRPr="000619EA" w:rsidRDefault="00CE30B3" w:rsidP="00CE30B3">
            <w:pPr>
              <w:rPr>
                <w:rFonts w:ascii="Arial Narrow" w:hAnsi="Arial Narrow"/>
                <w:sz w:val="22"/>
                <w:szCs w:val="22"/>
              </w:rPr>
            </w:pPr>
            <w:r w:rsidRPr="000619EA">
              <w:rPr>
                <w:rFonts w:ascii="Arial Narrow" w:hAnsi="Arial Narrow" w:cs="Arial"/>
                <w:b/>
                <w:sz w:val="22"/>
                <w:szCs w:val="22"/>
              </w:rPr>
              <w:t>REYNALDO MIGUEL INGA LORENZO</w:t>
            </w:r>
          </w:p>
          <w:p w:rsidR="00CE30B3" w:rsidRPr="000619EA" w:rsidRDefault="00CE30B3" w:rsidP="00CE30B3">
            <w:pPr>
              <w:rPr>
                <w:rFonts w:ascii="Arial Narrow" w:hAnsi="Arial Narrow" w:cs="Arial"/>
                <w:b/>
                <w:sz w:val="22"/>
                <w:szCs w:val="22"/>
              </w:rPr>
            </w:pPr>
            <w:r w:rsidRPr="000619EA">
              <w:rPr>
                <w:rFonts w:ascii="Arial Narrow" w:hAnsi="Arial Narrow"/>
                <w:sz w:val="22"/>
                <w:szCs w:val="22"/>
              </w:rPr>
              <w:t>Código N° 1581317042</w:t>
            </w:r>
          </w:p>
        </w:tc>
        <w:tc>
          <w:tcPr>
            <w:tcW w:w="709" w:type="dxa"/>
            <w:tcBorders>
              <w:top w:val="single" w:sz="4" w:space="0" w:color="auto"/>
              <w:left w:val="single" w:sz="4" w:space="0" w:color="auto"/>
              <w:bottom w:val="single" w:sz="4" w:space="0" w:color="auto"/>
              <w:right w:val="single" w:sz="4" w:space="0" w:color="auto"/>
            </w:tcBorders>
          </w:tcPr>
          <w:p w:rsidR="00CE30B3" w:rsidRPr="000619EA" w:rsidRDefault="00CE30B3" w:rsidP="00DB28EA">
            <w:pPr>
              <w:jc w:val="center"/>
              <w:rPr>
                <w:rFonts w:ascii="Arial Narrow" w:hAnsi="Arial Narrow" w:cs="Arial"/>
                <w:sz w:val="22"/>
                <w:szCs w:val="22"/>
              </w:rPr>
            </w:pPr>
            <w:r w:rsidRPr="000619EA">
              <w:rPr>
                <w:rFonts w:ascii="Arial Narrow" w:hAnsi="Arial Narrow" w:cs="Arial"/>
                <w:sz w:val="22"/>
                <w:szCs w:val="22"/>
              </w:rPr>
              <w:t>NSP</w:t>
            </w:r>
          </w:p>
        </w:tc>
        <w:tc>
          <w:tcPr>
            <w:tcW w:w="851" w:type="dxa"/>
            <w:tcBorders>
              <w:top w:val="single" w:sz="4" w:space="0" w:color="auto"/>
              <w:left w:val="single" w:sz="4" w:space="0" w:color="auto"/>
              <w:bottom w:val="single" w:sz="4" w:space="0" w:color="auto"/>
              <w:right w:val="single" w:sz="4" w:space="0" w:color="auto"/>
            </w:tcBorders>
            <w:vAlign w:val="center"/>
          </w:tcPr>
          <w:p w:rsidR="00CE30B3" w:rsidRPr="000619EA" w:rsidRDefault="00CE30B3" w:rsidP="00DB28EA">
            <w:pPr>
              <w:jc w:val="center"/>
              <w:rPr>
                <w:rFonts w:ascii="Arial Narrow" w:hAnsi="Arial Narrow" w:cs="Arial"/>
                <w:sz w:val="22"/>
                <w:szCs w:val="22"/>
              </w:rPr>
            </w:pPr>
            <w:r w:rsidRPr="000619EA">
              <w:rPr>
                <w:rFonts w:ascii="Arial Narrow" w:hAnsi="Arial Narrow" w:cs="Arial"/>
                <w:sz w:val="22"/>
                <w:szCs w:val="22"/>
              </w:rPr>
              <w:t>08</w:t>
            </w:r>
          </w:p>
        </w:tc>
        <w:tc>
          <w:tcPr>
            <w:tcW w:w="1417" w:type="dxa"/>
            <w:vMerge/>
            <w:tcBorders>
              <w:left w:val="single" w:sz="4" w:space="0" w:color="auto"/>
              <w:right w:val="single" w:sz="4" w:space="0" w:color="auto"/>
            </w:tcBorders>
            <w:vAlign w:val="center"/>
          </w:tcPr>
          <w:p w:rsidR="00CE30B3" w:rsidRPr="000619EA" w:rsidRDefault="00CE30B3" w:rsidP="00DB28EA">
            <w:pPr>
              <w:jc w:val="center"/>
              <w:rPr>
                <w:rFonts w:ascii="Arial Narrow" w:hAnsi="Arial Narrow" w:cs="Arial"/>
                <w:sz w:val="22"/>
                <w:szCs w:val="22"/>
              </w:rPr>
            </w:pPr>
          </w:p>
        </w:tc>
      </w:tr>
      <w:tr w:rsidR="00CE30B3" w:rsidRPr="000619EA" w:rsidTr="000619EA">
        <w:tc>
          <w:tcPr>
            <w:tcW w:w="1559" w:type="dxa"/>
            <w:vMerge/>
            <w:tcBorders>
              <w:left w:val="single" w:sz="4" w:space="0" w:color="auto"/>
              <w:bottom w:val="single" w:sz="4" w:space="0" w:color="auto"/>
              <w:right w:val="single" w:sz="4" w:space="0" w:color="auto"/>
            </w:tcBorders>
            <w:vAlign w:val="center"/>
          </w:tcPr>
          <w:p w:rsidR="00CE30B3" w:rsidRPr="000619EA" w:rsidRDefault="00CE30B3" w:rsidP="00CE30B3">
            <w:pPr>
              <w:rPr>
                <w:rFonts w:ascii="Arial Narrow" w:hAnsi="Arial Narrow"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rsidR="00CE30B3" w:rsidRPr="000619EA" w:rsidRDefault="00CE30B3" w:rsidP="00CE30B3">
            <w:pPr>
              <w:rPr>
                <w:rFonts w:ascii="Arial Narrow" w:hAnsi="Arial Narrow" w:cs="Arial"/>
                <w:b/>
                <w:sz w:val="22"/>
                <w:szCs w:val="22"/>
              </w:rPr>
            </w:pPr>
            <w:r w:rsidRPr="000619EA">
              <w:rPr>
                <w:rFonts w:ascii="Arial Narrow" w:hAnsi="Arial Narrow" w:cs="Arial"/>
                <w:b/>
                <w:sz w:val="22"/>
                <w:szCs w:val="22"/>
              </w:rPr>
              <w:t>OLGA MILAGROS NEIRA GRANADOS</w:t>
            </w:r>
          </w:p>
          <w:p w:rsidR="00CE30B3" w:rsidRPr="000619EA" w:rsidRDefault="00CE30B3" w:rsidP="00CE30B3">
            <w:pPr>
              <w:rPr>
                <w:rFonts w:ascii="Arial Narrow" w:hAnsi="Arial Narrow" w:cs="Arial"/>
                <w:b/>
                <w:sz w:val="22"/>
                <w:szCs w:val="22"/>
              </w:rPr>
            </w:pPr>
            <w:r w:rsidRPr="000619EA">
              <w:rPr>
                <w:rFonts w:ascii="Arial Narrow" w:hAnsi="Arial Narrow"/>
                <w:sz w:val="22"/>
                <w:szCs w:val="22"/>
              </w:rPr>
              <w:t>Código N° 1581317174</w:t>
            </w:r>
          </w:p>
        </w:tc>
        <w:tc>
          <w:tcPr>
            <w:tcW w:w="709" w:type="dxa"/>
            <w:tcBorders>
              <w:top w:val="single" w:sz="4" w:space="0" w:color="auto"/>
              <w:left w:val="single" w:sz="4" w:space="0" w:color="auto"/>
              <w:bottom w:val="single" w:sz="4" w:space="0" w:color="auto"/>
              <w:right w:val="single" w:sz="4" w:space="0" w:color="auto"/>
            </w:tcBorders>
          </w:tcPr>
          <w:p w:rsidR="00CE30B3" w:rsidRPr="000619EA" w:rsidRDefault="00CE30B3" w:rsidP="00DB28EA">
            <w:pPr>
              <w:jc w:val="center"/>
              <w:rPr>
                <w:rFonts w:ascii="Arial Narrow" w:hAnsi="Arial Narrow" w:cs="Arial"/>
                <w:sz w:val="22"/>
                <w:szCs w:val="22"/>
              </w:rPr>
            </w:pPr>
            <w:r w:rsidRPr="000619EA">
              <w:rPr>
                <w:rFonts w:ascii="Arial Narrow" w:hAnsi="Arial Narrow" w:cs="Arial"/>
                <w:sz w:val="22"/>
                <w:szCs w:val="22"/>
              </w:rPr>
              <w:t>NSP</w:t>
            </w:r>
          </w:p>
        </w:tc>
        <w:tc>
          <w:tcPr>
            <w:tcW w:w="851" w:type="dxa"/>
            <w:tcBorders>
              <w:top w:val="single" w:sz="4" w:space="0" w:color="auto"/>
              <w:left w:val="single" w:sz="4" w:space="0" w:color="auto"/>
              <w:bottom w:val="single" w:sz="4" w:space="0" w:color="auto"/>
              <w:right w:val="single" w:sz="4" w:space="0" w:color="auto"/>
            </w:tcBorders>
            <w:vAlign w:val="center"/>
          </w:tcPr>
          <w:p w:rsidR="00CE30B3" w:rsidRPr="000619EA" w:rsidRDefault="00CE30B3" w:rsidP="00DB28EA">
            <w:pPr>
              <w:jc w:val="center"/>
              <w:rPr>
                <w:rFonts w:ascii="Arial Narrow" w:hAnsi="Arial Narrow" w:cs="Arial"/>
                <w:sz w:val="22"/>
                <w:szCs w:val="22"/>
              </w:rPr>
            </w:pPr>
            <w:r w:rsidRPr="000619EA">
              <w:rPr>
                <w:rFonts w:ascii="Arial Narrow" w:hAnsi="Arial Narrow" w:cs="Arial"/>
                <w:sz w:val="22"/>
                <w:szCs w:val="22"/>
              </w:rPr>
              <w:t>08</w:t>
            </w:r>
          </w:p>
        </w:tc>
        <w:tc>
          <w:tcPr>
            <w:tcW w:w="1417" w:type="dxa"/>
            <w:vMerge/>
            <w:tcBorders>
              <w:left w:val="single" w:sz="4" w:space="0" w:color="auto"/>
              <w:bottom w:val="single" w:sz="4" w:space="0" w:color="auto"/>
              <w:right w:val="single" w:sz="4" w:space="0" w:color="auto"/>
            </w:tcBorders>
            <w:vAlign w:val="center"/>
          </w:tcPr>
          <w:p w:rsidR="00CE30B3" w:rsidRPr="000619EA" w:rsidRDefault="00CE30B3" w:rsidP="00DB28EA">
            <w:pPr>
              <w:jc w:val="center"/>
              <w:rPr>
                <w:rFonts w:ascii="Arial Narrow" w:hAnsi="Arial Narrow" w:cs="Arial"/>
                <w:sz w:val="22"/>
                <w:szCs w:val="22"/>
              </w:rPr>
            </w:pPr>
          </w:p>
        </w:tc>
      </w:tr>
    </w:tbl>
    <w:p w:rsidR="00CE30B3" w:rsidRPr="000619EA" w:rsidRDefault="00CE30B3" w:rsidP="00CE30B3">
      <w:pPr>
        <w:jc w:val="both"/>
        <w:rPr>
          <w:rFonts w:ascii="Arial Narrow" w:hAnsi="Arial Narrow" w:cs="Arial"/>
          <w:sz w:val="22"/>
          <w:szCs w:val="22"/>
        </w:rPr>
      </w:pPr>
    </w:p>
    <w:p w:rsidR="00CE30B3" w:rsidRPr="000619EA" w:rsidRDefault="00CE30B3" w:rsidP="00CE30B3">
      <w:pPr>
        <w:ind w:left="360" w:hanging="360"/>
        <w:jc w:val="both"/>
        <w:rPr>
          <w:rFonts w:ascii="Arial Narrow" w:hAnsi="Arial Narrow" w:cs="Arial"/>
          <w:sz w:val="22"/>
          <w:szCs w:val="22"/>
        </w:rPr>
      </w:pPr>
      <w:r w:rsidRPr="000619EA">
        <w:rPr>
          <w:rFonts w:ascii="Arial Narrow" w:hAnsi="Arial Narrow" w:cs="Arial"/>
          <w:b/>
          <w:sz w:val="22"/>
          <w:szCs w:val="22"/>
        </w:rPr>
        <w:t>2°</w:t>
      </w:r>
      <w:r w:rsidRPr="000619EA">
        <w:rPr>
          <w:rFonts w:ascii="Arial Narrow" w:hAnsi="Arial Narrow" w:cs="Arial"/>
          <w:b/>
          <w:sz w:val="22"/>
          <w:szCs w:val="22"/>
        </w:rPr>
        <w:tab/>
        <w:t>TRANSCRIBIR,</w:t>
      </w:r>
      <w:r w:rsidRPr="000619EA">
        <w:rPr>
          <w:rFonts w:ascii="Arial Narrow" w:hAnsi="Arial Narrow" w:cs="Arial"/>
          <w:sz w:val="22"/>
          <w:szCs w:val="22"/>
        </w:rPr>
        <w:t xml:space="preserve"> la presente Resolución a ORAA, DEPE/FCS, Coordinadora de la Unidad de la Segunda Especialidad e interesada para conocimiento y fines pertinentes.</w:t>
      </w:r>
    </w:p>
    <w:p w:rsidR="00CE30B3" w:rsidRPr="000619EA" w:rsidRDefault="00CE30B3" w:rsidP="00CE30B3">
      <w:pPr>
        <w:tabs>
          <w:tab w:val="left" w:pos="6946"/>
        </w:tabs>
        <w:jc w:val="both"/>
        <w:rPr>
          <w:rFonts w:ascii="Arial Narrow" w:hAnsi="Arial Narrow"/>
          <w:sz w:val="22"/>
          <w:szCs w:val="22"/>
        </w:rPr>
      </w:pPr>
    </w:p>
    <w:p w:rsidR="00CE30B3" w:rsidRPr="000619EA" w:rsidRDefault="00CE30B3" w:rsidP="00CE30B3">
      <w:pPr>
        <w:jc w:val="both"/>
        <w:rPr>
          <w:rFonts w:ascii="Arial Narrow" w:hAnsi="Arial Narrow"/>
          <w:sz w:val="22"/>
          <w:szCs w:val="22"/>
          <w:lang w:val="es-MX"/>
        </w:rPr>
      </w:pPr>
      <w:r w:rsidRPr="000619EA">
        <w:rPr>
          <w:rFonts w:ascii="Arial Narrow" w:hAnsi="Arial Narrow"/>
          <w:sz w:val="22"/>
          <w:szCs w:val="22"/>
          <w:lang w:val="es-MX"/>
        </w:rPr>
        <w:t>Regístrese, comuníquese y cúmplase.</w:t>
      </w:r>
    </w:p>
    <w:p w:rsidR="00CE30B3" w:rsidRPr="000619EA" w:rsidRDefault="00CE30B3" w:rsidP="00CE30B3">
      <w:pPr>
        <w:jc w:val="both"/>
        <w:rPr>
          <w:rFonts w:ascii="Arial Narrow" w:hAnsi="Arial Narrow"/>
          <w:sz w:val="22"/>
          <w:szCs w:val="22"/>
          <w:lang w:val="es-MX"/>
        </w:rPr>
      </w:pPr>
      <w:r w:rsidRPr="000619EA">
        <w:rPr>
          <w:rFonts w:ascii="Arial Narrow" w:hAnsi="Arial Narrow"/>
          <w:sz w:val="22"/>
          <w:szCs w:val="22"/>
          <w:lang w:val="es-MX"/>
        </w:rPr>
        <w:t>(FDO.): Dra. ARCELIA OLGA ROJAS SALAZAR.- Decana de la Facultad de Ciencias de la Salud.- Sello.</w:t>
      </w:r>
    </w:p>
    <w:p w:rsidR="00CE30B3" w:rsidRPr="000619EA" w:rsidRDefault="00CE30B3" w:rsidP="00CE30B3">
      <w:pPr>
        <w:jc w:val="both"/>
        <w:rPr>
          <w:rFonts w:ascii="Arial Narrow" w:hAnsi="Arial Narrow"/>
          <w:sz w:val="22"/>
          <w:szCs w:val="22"/>
          <w:lang w:val="es-MX"/>
        </w:rPr>
      </w:pPr>
      <w:r w:rsidRPr="000619EA">
        <w:rPr>
          <w:rFonts w:ascii="Arial Narrow" w:hAnsi="Arial Narrow"/>
          <w:sz w:val="22"/>
          <w:szCs w:val="22"/>
          <w:lang w:val="es-MX"/>
        </w:rPr>
        <w:t>(FDO.): Mg. ANA ELVIRA LÓPEZ Y ROJAS.- Secretaria Académica.- Sello</w:t>
      </w:r>
    </w:p>
    <w:p w:rsidR="00CE30B3" w:rsidRPr="000619EA" w:rsidRDefault="00CE30B3" w:rsidP="00CE30B3">
      <w:pPr>
        <w:jc w:val="both"/>
        <w:rPr>
          <w:rFonts w:ascii="Arial Narrow" w:hAnsi="Arial Narrow"/>
          <w:sz w:val="22"/>
          <w:szCs w:val="22"/>
          <w:lang w:val="es-MX"/>
        </w:rPr>
      </w:pPr>
    </w:p>
    <w:p w:rsidR="00CE30B3" w:rsidRPr="000619EA" w:rsidRDefault="00CE30B3" w:rsidP="00CE30B3">
      <w:pPr>
        <w:jc w:val="both"/>
        <w:rPr>
          <w:rFonts w:ascii="Arial Narrow" w:hAnsi="Arial Narrow"/>
          <w:sz w:val="22"/>
          <w:szCs w:val="22"/>
          <w:lang w:val="es-MX"/>
        </w:rPr>
      </w:pPr>
      <w:r w:rsidRPr="000619EA">
        <w:rPr>
          <w:rFonts w:ascii="Arial Narrow" w:hAnsi="Arial Narrow"/>
          <w:sz w:val="22"/>
          <w:szCs w:val="22"/>
          <w:lang w:val="es-MX"/>
        </w:rPr>
        <w:t>Lo que transcribo a usted para los fines pertinentes.</w:t>
      </w:r>
    </w:p>
    <w:p w:rsidR="00CE30B3" w:rsidRPr="000619EA" w:rsidRDefault="00CE30B3" w:rsidP="00CE30B3">
      <w:pPr>
        <w:jc w:val="both"/>
        <w:rPr>
          <w:rFonts w:ascii="Arial Narrow" w:hAnsi="Arial Narrow"/>
          <w:sz w:val="22"/>
          <w:szCs w:val="22"/>
        </w:rPr>
      </w:pPr>
    </w:p>
    <w:p w:rsidR="000619EA" w:rsidRDefault="000619EA" w:rsidP="00CE30B3">
      <w:pPr>
        <w:jc w:val="both"/>
        <w:rPr>
          <w:rFonts w:ascii="Arial Narrow" w:hAnsi="Arial Narrow"/>
          <w:sz w:val="22"/>
          <w:szCs w:val="22"/>
        </w:rPr>
      </w:pPr>
    </w:p>
    <w:p w:rsidR="000619EA" w:rsidRPr="000619EA" w:rsidRDefault="000619EA" w:rsidP="00CE30B3">
      <w:pPr>
        <w:jc w:val="both"/>
        <w:rPr>
          <w:rFonts w:ascii="Arial Narrow" w:hAnsi="Arial Narrow"/>
          <w:sz w:val="22"/>
          <w:szCs w:val="22"/>
        </w:rPr>
      </w:pPr>
    </w:p>
    <w:p w:rsidR="00CE30B3" w:rsidRPr="00B21D04" w:rsidRDefault="00CE30B3" w:rsidP="00CE30B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777450" w:rsidRPr="000619EA" w:rsidRDefault="00CE30B3" w:rsidP="00777450">
      <w:pPr>
        <w:jc w:val="both"/>
        <w:rPr>
          <w:rFonts w:ascii="Arial Narrow" w:hAnsi="Arial Narrow" w:cs="Arial"/>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r w:rsidRPr="00B21D04">
        <w:rPr>
          <w:rFonts w:ascii="Arial Narrow" w:hAnsi="Arial Narrow"/>
          <w:b/>
          <w:i/>
          <w:sz w:val="22"/>
          <w:szCs w:val="22"/>
        </w:rPr>
        <w:tab/>
      </w:r>
      <w:bookmarkStart w:id="0" w:name="_GoBack"/>
      <w:bookmarkEnd w:id="0"/>
    </w:p>
    <w:p w:rsidR="00777450" w:rsidRPr="00630DB6" w:rsidRDefault="00777450" w:rsidP="00126BBB">
      <w:pPr>
        <w:jc w:val="both"/>
        <w:rPr>
          <w:rFonts w:ascii="Arial Narrow" w:hAnsi="Arial Narrow"/>
          <w:b/>
          <w:i/>
          <w:color w:val="1F497D" w:themeColor="text2"/>
          <w:sz w:val="22"/>
        </w:rPr>
      </w:pPr>
    </w:p>
    <w:sectPr w:rsidR="00777450" w:rsidRPr="00630DB6" w:rsidSect="000619EA">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C9" w:rsidRDefault="00323DC9" w:rsidP="003A5786">
      <w:r>
        <w:separator/>
      </w:r>
    </w:p>
  </w:endnote>
  <w:endnote w:type="continuationSeparator" w:id="0">
    <w:p w:rsidR="00323DC9" w:rsidRDefault="00323DC9" w:rsidP="003A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C9" w:rsidRDefault="00323DC9" w:rsidP="003A5786">
      <w:r>
        <w:separator/>
      </w:r>
    </w:p>
  </w:footnote>
  <w:footnote w:type="continuationSeparator" w:id="0">
    <w:p w:rsidR="00323DC9" w:rsidRDefault="00323DC9" w:rsidP="003A5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786" w:rsidRPr="001F3EA1" w:rsidRDefault="003A5786" w:rsidP="003A5786">
    <w:pPr>
      <w:tabs>
        <w:tab w:val="left" w:pos="6946"/>
      </w:tabs>
      <w:jc w:val="center"/>
      <w:rPr>
        <w:b/>
      </w:rPr>
    </w:pPr>
    <w:r>
      <w:rPr>
        <w:b/>
        <w:noProof/>
        <w:lang w:val="es-PE" w:eastAsia="es-PE"/>
      </w:rPr>
      <w:drawing>
        <wp:anchor distT="0" distB="0" distL="114300" distR="114300" simplePos="0" relativeHeight="251659264" behindDoc="0" locked="0" layoutInCell="1" allowOverlap="1" wp14:anchorId="3BDA5D0B" wp14:editId="43304F47">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3A5786" w:rsidRDefault="003A5786" w:rsidP="003A5786">
    <w:pPr>
      <w:tabs>
        <w:tab w:val="left" w:pos="6946"/>
      </w:tabs>
      <w:jc w:val="center"/>
      <w:rPr>
        <w:rFonts w:ascii="Arial" w:hAnsi="Arial" w:cs="Arial"/>
        <w:b/>
        <w:sz w:val="18"/>
      </w:rPr>
    </w:pPr>
    <w:r w:rsidRPr="001F3EA1">
      <w:rPr>
        <w:rFonts w:ascii="Arial" w:hAnsi="Arial" w:cs="Arial"/>
        <w:b/>
        <w:sz w:val="18"/>
      </w:rPr>
      <w:t>FACULTAD DE CIENCIAS DE LA SALUD</w:t>
    </w:r>
  </w:p>
  <w:p w:rsidR="003A5786" w:rsidRDefault="003A5786" w:rsidP="003A5786">
    <w:pPr>
      <w:tabs>
        <w:tab w:val="left" w:pos="6946"/>
      </w:tabs>
      <w:jc w:val="center"/>
      <w:rPr>
        <w:rFonts w:ascii="Arial Black" w:hAnsi="Arial Black" w:cs="Arial"/>
        <w:b/>
        <w:sz w:val="16"/>
        <w:szCs w:val="16"/>
      </w:rPr>
    </w:pPr>
    <w:r w:rsidRPr="004E210B">
      <w:rPr>
        <w:rFonts w:ascii="Arial Black" w:hAnsi="Arial Black" w:cs="Arial"/>
        <w:b/>
        <w:sz w:val="16"/>
        <w:szCs w:val="16"/>
      </w:rPr>
      <w:t>SECRETARÍA DOCENTE</w:t>
    </w:r>
  </w:p>
  <w:p w:rsidR="003A5786" w:rsidRPr="003A5786" w:rsidRDefault="003A5786" w:rsidP="003A5786">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86"/>
    <w:rsid w:val="0003456C"/>
    <w:rsid w:val="00060389"/>
    <w:rsid w:val="000619EA"/>
    <w:rsid w:val="00067B3C"/>
    <w:rsid w:val="00090A21"/>
    <w:rsid w:val="000D0045"/>
    <w:rsid w:val="00125112"/>
    <w:rsid w:val="00126BBB"/>
    <w:rsid w:val="00163142"/>
    <w:rsid w:val="00221590"/>
    <w:rsid w:val="002413EC"/>
    <w:rsid w:val="0026366D"/>
    <w:rsid w:val="002E5B75"/>
    <w:rsid w:val="00321AF7"/>
    <w:rsid w:val="00323DC9"/>
    <w:rsid w:val="00380134"/>
    <w:rsid w:val="00383499"/>
    <w:rsid w:val="003A5786"/>
    <w:rsid w:val="00452F80"/>
    <w:rsid w:val="004E30B3"/>
    <w:rsid w:val="0050592C"/>
    <w:rsid w:val="005169CF"/>
    <w:rsid w:val="005461FC"/>
    <w:rsid w:val="00565BAB"/>
    <w:rsid w:val="005804BA"/>
    <w:rsid w:val="005C6883"/>
    <w:rsid w:val="00623D08"/>
    <w:rsid w:val="00630DB6"/>
    <w:rsid w:val="00733468"/>
    <w:rsid w:val="00777450"/>
    <w:rsid w:val="008501E4"/>
    <w:rsid w:val="008563D6"/>
    <w:rsid w:val="00856FDD"/>
    <w:rsid w:val="00893B3D"/>
    <w:rsid w:val="008C5680"/>
    <w:rsid w:val="00904872"/>
    <w:rsid w:val="009B2CE9"/>
    <w:rsid w:val="00A67221"/>
    <w:rsid w:val="00AB38AE"/>
    <w:rsid w:val="00AC5140"/>
    <w:rsid w:val="00AD3B52"/>
    <w:rsid w:val="00AD5BAB"/>
    <w:rsid w:val="00B2225A"/>
    <w:rsid w:val="00B364FD"/>
    <w:rsid w:val="00B45FCF"/>
    <w:rsid w:val="00B90248"/>
    <w:rsid w:val="00BB5AB7"/>
    <w:rsid w:val="00BD2F27"/>
    <w:rsid w:val="00BE21B0"/>
    <w:rsid w:val="00C347AE"/>
    <w:rsid w:val="00C50BE3"/>
    <w:rsid w:val="00C723F6"/>
    <w:rsid w:val="00CE30B3"/>
    <w:rsid w:val="00CE658D"/>
    <w:rsid w:val="00D33E82"/>
    <w:rsid w:val="00DA166D"/>
    <w:rsid w:val="00DC4A29"/>
    <w:rsid w:val="00E350EA"/>
    <w:rsid w:val="00E52AB0"/>
    <w:rsid w:val="00E745A8"/>
    <w:rsid w:val="00EF2498"/>
    <w:rsid w:val="00EF3D51"/>
    <w:rsid w:val="00F63C88"/>
    <w:rsid w:val="00FC2F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5786"/>
    <w:pPr>
      <w:ind w:left="720"/>
      <w:contextualSpacing/>
    </w:pPr>
  </w:style>
  <w:style w:type="paragraph" w:styleId="Textoindependiente2">
    <w:name w:val="Body Text 2"/>
    <w:basedOn w:val="Normal"/>
    <w:link w:val="Textoindependiente2Car"/>
    <w:unhideWhenUsed/>
    <w:rsid w:val="003A5786"/>
    <w:pPr>
      <w:spacing w:after="120" w:line="480" w:lineRule="auto"/>
    </w:pPr>
  </w:style>
  <w:style w:type="character" w:customStyle="1" w:styleId="Textoindependiente2Car">
    <w:name w:val="Texto independiente 2 Car"/>
    <w:basedOn w:val="Fuentedeprrafopredeter"/>
    <w:link w:val="Textoindependiente2"/>
    <w:rsid w:val="003A578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3A5786"/>
    <w:pPr>
      <w:tabs>
        <w:tab w:val="center" w:pos="4252"/>
        <w:tab w:val="right" w:pos="8504"/>
      </w:tabs>
    </w:pPr>
  </w:style>
  <w:style w:type="character" w:customStyle="1" w:styleId="EncabezadoCar">
    <w:name w:val="Encabezado Car"/>
    <w:basedOn w:val="Fuentedeprrafopredeter"/>
    <w:link w:val="Encabezado"/>
    <w:uiPriority w:val="99"/>
    <w:semiHidden/>
    <w:rsid w:val="003A578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3A5786"/>
    <w:pPr>
      <w:tabs>
        <w:tab w:val="center" w:pos="4252"/>
        <w:tab w:val="right" w:pos="8504"/>
      </w:tabs>
    </w:pPr>
  </w:style>
  <w:style w:type="character" w:customStyle="1" w:styleId="PiedepginaCar">
    <w:name w:val="Pie de página Car"/>
    <w:basedOn w:val="Fuentedeprrafopredeter"/>
    <w:link w:val="Piedepgina"/>
    <w:uiPriority w:val="99"/>
    <w:semiHidden/>
    <w:rsid w:val="003A5786"/>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5786"/>
    <w:pPr>
      <w:ind w:left="720"/>
      <w:contextualSpacing/>
    </w:pPr>
  </w:style>
  <w:style w:type="paragraph" w:styleId="Textoindependiente2">
    <w:name w:val="Body Text 2"/>
    <w:basedOn w:val="Normal"/>
    <w:link w:val="Textoindependiente2Car"/>
    <w:unhideWhenUsed/>
    <w:rsid w:val="003A5786"/>
    <w:pPr>
      <w:spacing w:after="120" w:line="480" w:lineRule="auto"/>
    </w:pPr>
  </w:style>
  <w:style w:type="character" w:customStyle="1" w:styleId="Textoindependiente2Car">
    <w:name w:val="Texto independiente 2 Car"/>
    <w:basedOn w:val="Fuentedeprrafopredeter"/>
    <w:link w:val="Textoindependiente2"/>
    <w:rsid w:val="003A578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3A5786"/>
    <w:pPr>
      <w:tabs>
        <w:tab w:val="center" w:pos="4252"/>
        <w:tab w:val="right" w:pos="8504"/>
      </w:tabs>
    </w:pPr>
  </w:style>
  <w:style w:type="character" w:customStyle="1" w:styleId="EncabezadoCar">
    <w:name w:val="Encabezado Car"/>
    <w:basedOn w:val="Fuentedeprrafopredeter"/>
    <w:link w:val="Encabezado"/>
    <w:uiPriority w:val="99"/>
    <w:semiHidden/>
    <w:rsid w:val="003A578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3A5786"/>
    <w:pPr>
      <w:tabs>
        <w:tab w:val="center" w:pos="4252"/>
        <w:tab w:val="right" w:pos="8504"/>
      </w:tabs>
    </w:pPr>
  </w:style>
  <w:style w:type="character" w:customStyle="1" w:styleId="PiedepginaCar">
    <w:name w:val="Pie de página Car"/>
    <w:basedOn w:val="Fuentedeprrafopredeter"/>
    <w:link w:val="Piedepgina"/>
    <w:uiPriority w:val="99"/>
    <w:semiHidden/>
    <w:rsid w:val="003A578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4011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2016-06-07T20:52:00Z</cp:lastPrinted>
  <dcterms:created xsi:type="dcterms:W3CDTF">2016-06-07T20:59:00Z</dcterms:created>
  <dcterms:modified xsi:type="dcterms:W3CDTF">2016-06-07T20:59:00Z</dcterms:modified>
</cp:coreProperties>
</file>