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26" w:rsidRPr="00D46826" w:rsidRDefault="00D46826" w:rsidP="00D4682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 xml:space="preserve">Callao,  04 de mayo </w:t>
      </w:r>
      <w:r w:rsidRPr="00D46826">
        <w:rPr>
          <w:rFonts w:ascii="Arial Narrow" w:hAnsi="Arial Narrow"/>
          <w:sz w:val="22"/>
          <w:szCs w:val="22"/>
        </w:rPr>
        <w:t xml:space="preserve"> del  </w:t>
      </w:r>
      <w:r w:rsidRPr="00D46826">
        <w:rPr>
          <w:rFonts w:ascii="Arial Narrow" w:hAnsi="Arial Narrow"/>
          <w:sz w:val="22"/>
          <w:szCs w:val="22"/>
          <w:lang w:val="es-MX"/>
        </w:rPr>
        <w:t>2016.</w:t>
      </w: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Señor:</w:t>
      </w: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Presente.-</w:t>
      </w:r>
      <w:r w:rsidRPr="00D46826">
        <w:rPr>
          <w:rFonts w:ascii="Arial Narrow" w:hAnsi="Arial Narrow"/>
          <w:sz w:val="22"/>
          <w:szCs w:val="22"/>
          <w:lang w:val="es-MX"/>
        </w:rPr>
        <w:tab/>
      </w:r>
    </w:p>
    <w:p w:rsidR="00D46826" w:rsidRPr="00D46826" w:rsidRDefault="00D46826" w:rsidP="00D46826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sz w:val="22"/>
          <w:szCs w:val="22"/>
          <w:lang w:val="es-MX"/>
        </w:rPr>
        <w:t>Con fecha 04 de mayo del 2016 se ha expedido la siguiente Resolución:</w:t>
      </w:r>
    </w:p>
    <w:p w:rsidR="00D46826" w:rsidRPr="00D46826" w:rsidRDefault="00D46826" w:rsidP="00D46826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D46826" w:rsidRPr="00D46826" w:rsidRDefault="00D46826" w:rsidP="00D4682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D46826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Nº 3</w:t>
      </w:r>
      <w:r w:rsidR="00DB17A7">
        <w:rPr>
          <w:rFonts w:ascii="Arial Narrow" w:hAnsi="Arial Narrow"/>
          <w:b/>
          <w:sz w:val="22"/>
          <w:szCs w:val="22"/>
          <w:u w:val="single"/>
          <w:lang w:val="es-MX"/>
        </w:rPr>
        <w:t>05</w:t>
      </w:r>
      <w:r w:rsidRPr="00D46826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.- Callao, mayo 04 del  2016.- EL </w:t>
      </w:r>
      <w:r w:rsidRPr="00D46826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D46826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727BA" w:rsidRPr="00D46826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0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>69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/FCS-JDAE/201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>28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>Abril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, mediante el cual l</w:t>
      </w:r>
      <w:r w:rsidR="00EE02E4" w:rsidRPr="00383A00">
        <w:rPr>
          <w:rFonts w:ascii="Arial Narrow" w:hAnsi="Arial Narrow"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>Mg. Noemí Zuta Arriola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Directora del Departamento Académico de Enfermería,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remite </w:t>
      </w:r>
      <w:r w:rsidR="008C2813" w:rsidRPr="00383A00">
        <w:rPr>
          <w:rFonts w:ascii="Arial Narrow" w:hAnsi="Arial Narrow"/>
          <w:color w:val="000000" w:themeColor="text1"/>
          <w:sz w:val="22"/>
          <w:szCs w:val="22"/>
        </w:rPr>
        <w:t xml:space="preserve">los </w:t>
      </w:r>
      <w:r w:rsidR="008C2813" w:rsidRPr="008C2813">
        <w:rPr>
          <w:rFonts w:ascii="Arial Narrow" w:hAnsi="Arial Narrow"/>
          <w:b/>
          <w:color w:val="000000" w:themeColor="text1"/>
          <w:sz w:val="22"/>
          <w:szCs w:val="22"/>
        </w:rPr>
        <w:t>Planes de Trabajo Individual</w:t>
      </w:r>
      <w:r w:rsidRP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del Semestre Académico 201</w:t>
      </w:r>
      <w:r w:rsidR="00F76E48" w:rsidRPr="008C2813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8C2813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F76E48" w:rsidRPr="008C2813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Enfermería.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Que, el Reglamento de control de actividades Lectivas y No Lectivas del personal docente de la Universidad Nacional del Callao, aprobado mediante Resolución Nº 044-97-CU de fecha 19 de Mayo de 1997, Art. 4º las facultades están obligadas a remitir a la Oficina de Personal la siguiente información referida a los docentes;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>b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) </w:t>
      </w:r>
      <w:r w:rsidR="008C2813">
        <w:rPr>
          <w:rFonts w:ascii="Arial Narrow" w:hAnsi="Arial Narrow"/>
          <w:color w:val="000000" w:themeColor="text1"/>
          <w:sz w:val="22"/>
          <w:szCs w:val="22"/>
        </w:rPr>
        <w:t xml:space="preserve">los Planes de Trabajo Individual de los docentes debidamente llenados y visados,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según formato;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9A5238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D46826" w:rsidRPr="00D46826">
        <w:rPr>
          <w:rFonts w:ascii="Arial Narrow" w:hAnsi="Arial Narrow"/>
          <w:sz w:val="22"/>
          <w:szCs w:val="22"/>
          <w:lang w:val="es-MX"/>
        </w:rPr>
        <w:t>04 de mayo del 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 de las atribuciones que le confiere el Artículo 180 inc. 180.4 del Estatuto de la Universidad Nacional del Callao;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1°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="008C2813" w:rsidRPr="008C2813">
        <w:rPr>
          <w:rFonts w:ascii="Arial Narrow" w:hAnsi="Arial Narrow"/>
          <w:color w:val="000000" w:themeColor="text1"/>
          <w:sz w:val="22"/>
          <w:szCs w:val="22"/>
        </w:rPr>
        <w:t>por eficacia anticipada los</w:t>
      </w:r>
      <w:r w:rsid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8C2813" w:rsidRPr="008C2813">
        <w:rPr>
          <w:rFonts w:ascii="Arial Narrow" w:hAnsi="Arial Narrow"/>
          <w:b/>
          <w:color w:val="000000" w:themeColor="text1"/>
          <w:sz w:val="22"/>
          <w:szCs w:val="22"/>
        </w:rPr>
        <w:t>3</w:t>
      </w:r>
      <w:r w:rsidR="00DB17A7">
        <w:rPr>
          <w:rFonts w:ascii="Arial Narrow" w:hAnsi="Arial Narrow"/>
          <w:b/>
          <w:color w:val="000000" w:themeColor="text1"/>
          <w:sz w:val="22"/>
          <w:szCs w:val="22"/>
        </w:rPr>
        <w:t>7</w:t>
      </w:r>
      <w:r w:rsidR="00D46826" w:rsidRPr="008C2813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8C2813" w:rsidRPr="008C2813">
        <w:rPr>
          <w:rFonts w:ascii="Arial Narrow" w:hAnsi="Arial Narrow"/>
          <w:b/>
          <w:color w:val="000000" w:themeColor="text1"/>
          <w:sz w:val="22"/>
          <w:szCs w:val="22"/>
        </w:rPr>
        <w:t>Planes de Trabajo Individual del Semestre Académico 2016-A</w:t>
      </w:r>
      <w:r w:rsidR="008C2813" w:rsidRPr="00383A00">
        <w:rPr>
          <w:rFonts w:ascii="Arial Narrow" w:hAnsi="Arial Narrow"/>
          <w:color w:val="000000" w:themeColor="text1"/>
          <w:sz w:val="22"/>
          <w:szCs w:val="22"/>
        </w:rPr>
        <w:t xml:space="preserve"> de los Docentes Ordinarios  de la Facultad de Ciencias de la Salud, de la Escuela Profesional de Enfermería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383A00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83478" w:rsidRDefault="00283478" w:rsidP="0028347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60360D" w:rsidRDefault="0060360D" w:rsidP="00F76E48">
      <w:pPr>
        <w:jc w:val="both"/>
        <w:rPr>
          <w:szCs w:val="20"/>
        </w:rPr>
      </w:pPr>
    </w:p>
    <w:sectPr w:rsidR="0060360D" w:rsidSect="00B53ACA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D1" w:rsidRDefault="003F03D1" w:rsidP="0060360D">
      <w:r>
        <w:separator/>
      </w:r>
    </w:p>
  </w:endnote>
  <w:endnote w:type="continuationSeparator" w:id="0">
    <w:p w:rsidR="003F03D1" w:rsidRDefault="003F03D1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D1" w:rsidRDefault="003F03D1" w:rsidP="0060360D">
      <w:r>
        <w:separator/>
      </w:r>
    </w:p>
  </w:footnote>
  <w:footnote w:type="continuationSeparator" w:id="0">
    <w:p w:rsidR="003F03D1" w:rsidRDefault="003F03D1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45E296B" wp14:editId="5B67E1C9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C12F0"/>
    <w:rsid w:val="000D4980"/>
    <w:rsid w:val="000F5DEF"/>
    <w:rsid w:val="001179BC"/>
    <w:rsid w:val="001321C8"/>
    <w:rsid w:val="001353CD"/>
    <w:rsid w:val="001866F8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3261"/>
    <w:rsid w:val="002C658D"/>
    <w:rsid w:val="002F06A1"/>
    <w:rsid w:val="00312241"/>
    <w:rsid w:val="00323AF9"/>
    <w:rsid w:val="003252B0"/>
    <w:rsid w:val="00325CA7"/>
    <w:rsid w:val="0034578F"/>
    <w:rsid w:val="00357104"/>
    <w:rsid w:val="003628A3"/>
    <w:rsid w:val="003738F5"/>
    <w:rsid w:val="00383A00"/>
    <w:rsid w:val="00397DBD"/>
    <w:rsid w:val="003A20D3"/>
    <w:rsid w:val="003B765B"/>
    <w:rsid w:val="003D74D0"/>
    <w:rsid w:val="003F03D1"/>
    <w:rsid w:val="004265BF"/>
    <w:rsid w:val="00436EF5"/>
    <w:rsid w:val="00450400"/>
    <w:rsid w:val="004509C1"/>
    <w:rsid w:val="004835B6"/>
    <w:rsid w:val="004B66B5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B2ADA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63B6C"/>
    <w:rsid w:val="008878C8"/>
    <w:rsid w:val="008A0625"/>
    <w:rsid w:val="008C2813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5238"/>
    <w:rsid w:val="009B13B5"/>
    <w:rsid w:val="009D3EC2"/>
    <w:rsid w:val="009D7344"/>
    <w:rsid w:val="009E52BB"/>
    <w:rsid w:val="009F7FE8"/>
    <w:rsid w:val="00A0236F"/>
    <w:rsid w:val="00A22830"/>
    <w:rsid w:val="00A300D7"/>
    <w:rsid w:val="00A51F55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985"/>
    <w:rsid w:val="00BE4E2E"/>
    <w:rsid w:val="00BF07F4"/>
    <w:rsid w:val="00C10409"/>
    <w:rsid w:val="00C15368"/>
    <w:rsid w:val="00C319E4"/>
    <w:rsid w:val="00C42CE3"/>
    <w:rsid w:val="00C57222"/>
    <w:rsid w:val="00C847A7"/>
    <w:rsid w:val="00CB12D6"/>
    <w:rsid w:val="00CB4757"/>
    <w:rsid w:val="00CB7AE3"/>
    <w:rsid w:val="00CF1FE7"/>
    <w:rsid w:val="00D0555B"/>
    <w:rsid w:val="00D227BF"/>
    <w:rsid w:val="00D24B72"/>
    <w:rsid w:val="00D32324"/>
    <w:rsid w:val="00D46491"/>
    <w:rsid w:val="00D46826"/>
    <w:rsid w:val="00D4758D"/>
    <w:rsid w:val="00D703FA"/>
    <w:rsid w:val="00D81890"/>
    <w:rsid w:val="00DB17A7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485F"/>
    <w:rsid w:val="00F121E5"/>
    <w:rsid w:val="00F23442"/>
    <w:rsid w:val="00F27A6A"/>
    <w:rsid w:val="00F57F71"/>
    <w:rsid w:val="00F66B8D"/>
    <w:rsid w:val="00F76E48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C01D-667F-4C32-919B-B901664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2015-10-22T15:13:00Z</cp:lastPrinted>
  <dcterms:created xsi:type="dcterms:W3CDTF">2016-05-17T19:38:00Z</dcterms:created>
  <dcterms:modified xsi:type="dcterms:W3CDTF">2016-05-17T19:38:00Z</dcterms:modified>
</cp:coreProperties>
</file>