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00" w:rsidRPr="00383A00" w:rsidRDefault="00383A00" w:rsidP="00383A00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83A00">
        <w:rPr>
          <w:rFonts w:ascii="Arial Narrow" w:hAnsi="Arial Narrow"/>
          <w:sz w:val="22"/>
          <w:szCs w:val="22"/>
          <w:lang w:val="es-MX"/>
        </w:rPr>
        <w:t xml:space="preserve">Callao,  06 de Abril </w:t>
      </w:r>
      <w:r w:rsidRPr="00383A00">
        <w:rPr>
          <w:rFonts w:ascii="Arial Narrow" w:hAnsi="Arial Narrow"/>
          <w:sz w:val="22"/>
          <w:szCs w:val="22"/>
        </w:rPr>
        <w:t xml:space="preserve">del </w:t>
      </w:r>
      <w:r w:rsidRPr="00383A00">
        <w:rPr>
          <w:rFonts w:ascii="Arial Narrow" w:hAnsi="Arial Narrow"/>
          <w:sz w:val="22"/>
          <w:szCs w:val="22"/>
          <w:lang w:val="es-MX"/>
        </w:rPr>
        <w:t>2016.</w:t>
      </w:r>
    </w:p>
    <w:p w:rsidR="00383A00" w:rsidRPr="00383A00" w:rsidRDefault="00383A00" w:rsidP="00383A00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383A00" w:rsidRPr="00383A00" w:rsidRDefault="00383A00" w:rsidP="00383A0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83A00">
        <w:rPr>
          <w:rFonts w:ascii="Arial Narrow" w:hAnsi="Arial Narrow"/>
          <w:sz w:val="22"/>
          <w:szCs w:val="22"/>
          <w:lang w:val="es-MX"/>
        </w:rPr>
        <w:t>Señor:</w:t>
      </w:r>
    </w:p>
    <w:p w:rsidR="00383A00" w:rsidRPr="00383A00" w:rsidRDefault="00383A00" w:rsidP="00383A00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83A00" w:rsidRPr="00383A00" w:rsidRDefault="00383A00" w:rsidP="00383A00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83A00" w:rsidRPr="00383A00" w:rsidRDefault="00383A00" w:rsidP="00383A00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83A00">
        <w:rPr>
          <w:rFonts w:ascii="Arial Narrow" w:hAnsi="Arial Narrow"/>
          <w:sz w:val="22"/>
          <w:szCs w:val="22"/>
          <w:lang w:val="es-MX"/>
        </w:rPr>
        <w:t>Presente.-</w:t>
      </w:r>
      <w:r w:rsidRPr="00383A00">
        <w:rPr>
          <w:rFonts w:ascii="Arial Narrow" w:hAnsi="Arial Narrow"/>
          <w:sz w:val="22"/>
          <w:szCs w:val="22"/>
          <w:lang w:val="es-MX"/>
        </w:rPr>
        <w:tab/>
      </w:r>
    </w:p>
    <w:p w:rsidR="00383A00" w:rsidRPr="00383A00" w:rsidRDefault="00383A00" w:rsidP="00383A00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383A00" w:rsidRPr="00383A00" w:rsidRDefault="00383A00" w:rsidP="00383A0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83A00">
        <w:rPr>
          <w:rFonts w:ascii="Arial Narrow" w:hAnsi="Arial Narrow"/>
          <w:sz w:val="22"/>
          <w:szCs w:val="22"/>
          <w:lang w:val="es-MX"/>
        </w:rPr>
        <w:t xml:space="preserve">Con fecha 06 de Abril </w:t>
      </w:r>
      <w:r w:rsidRPr="00383A00">
        <w:rPr>
          <w:rFonts w:ascii="Arial Narrow" w:hAnsi="Arial Narrow"/>
          <w:sz w:val="22"/>
          <w:szCs w:val="22"/>
        </w:rPr>
        <w:t xml:space="preserve">del </w:t>
      </w:r>
      <w:r w:rsidRPr="00383A00">
        <w:rPr>
          <w:rFonts w:ascii="Arial Narrow" w:hAnsi="Arial Narrow"/>
          <w:sz w:val="22"/>
          <w:szCs w:val="22"/>
          <w:lang w:val="es-MX"/>
        </w:rPr>
        <w:t>2016 se ha expedido la siguiente Resolución:</w:t>
      </w:r>
    </w:p>
    <w:p w:rsidR="00383A00" w:rsidRPr="00383A00" w:rsidRDefault="00383A00" w:rsidP="00383A00">
      <w:pPr>
        <w:jc w:val="both"/>
        <w:rPr>
          <w:rFonts w:ascii="Arial Narrow" w:hAnsi="Arial Narrow"/>
          <w:b/>
          <w:sz w:val="22"/>
          <w:szCs w:val="22"/>
          <w:u w:val="single"/>
          <w:lang w:val="es-MX"/>
        </w:rPr>
      </w:pPr>
    </w:p>
    <w:p w:rsidR="00383A00" w:rsidRPr="00383A00" w:rsidRDefault="00383A00" w:rsidP="00383A0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83A00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383A00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383A00">
        <w:rPr>
          <w:rFonts w:ascii="Arial Narrow" w:hAnsi="Arial Narrow"/>
          <w:b/>
          <w:sz w:val="22"/>
          <w:szCs w:val="22"/>
          <w:u w:val="single"/>
          <w:lang w:val="es-MX"/>
        </w:rPr>
        <w:t>Nº 20</w:t>
      </w:r>
      <w:r w:rsidR="00B64043">
        <w:rPr>
          <w:rFonts w:ascii="Arial Narrow" w:hAnsi="Arial Narrow"/>
          <w:b/>
          <w:sz w:val="22"/>
          <w:szCs w:val="22"/>
          <w:u w:val="single"/>
          <w:lang w:val="es-MX"/>
        </w:rPr>
        <w:t>8</w:t>
      </w:r>
      <w:r w:rsidRPr="00383A00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383A00">
        <w:rPr>
          <w:rFonts w:ascii="Arial Narrow" w:hAnsi="Arial Narrow"/>
          <w:b/>
          <w:sz w:val="22"/>
          <w:szCs w:val="22"/>
          <w:lang w:val="es-MX"/>
        </w:rPr>
        <w:t xml:space="preserve">.- Callao, Abril 06 del  2016.- EL </w:t>
      </w:r>
      <w:r w:rsidRPr="00383A00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383A00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</w:t>
      </w:r>
    </w:p>
    <w:p w:rsidR="00B727BA" w:rsidRPr="00383A00" w:rsidRDefault="00B727BA" w:rsidP="00B727BA">
      <w:pPr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</w:p>
    <w:p w:rsidR="00AF2096" w:rsidRPr="00383A00" w:rsidRDefault="00AF2096" w:rsidP="00AF2096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Visto el Oficio Nº </w:t>
      </w:r>
      <w:r w:rsidR="00F76E48" w:rsidRPr="00383A00">
        <w:rPr>
          <w:rFonts w:ascii="Arial Narrow" w:hAnsi="Arial Narrow"/>
          <w:color w:val="000000" w:themeColor="text1"/>
          <w:sz w:val="22"/>
          <w:szCs w:val="22"/>
        </w:rPr>
        <w:t>04</w:t>
      </w:r>
      <w:r w:rsidR="00383A00">
        <w:rPr>
          <w:rFonts w:ascii="Arial Narrow" w:hAnsi="Arial Narrow"/>
          <w:color w:val="000000" w:themeColor="text1"/>
          <w:sz w:val="22"/>
          <w:szCs w:val="22"/>
        </w:rPr>
        <w:t>6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/FCS-JDAE/201</w:t>
      </w:r>
      <w:r w:rsidR="00F76E48" w:rsidRPr="00383A00">
        <w:rPr>
          <w:rFonts w:ascii="Arial Narrow" w:hAnsi="Arial Narrow"/>
          <w:color w:val="000000" w:themeColor="text1"/>
          <w:sz w:val="22"/>
          <w:szCs w:val="22"/>
        </w:rPr>
        <w:t>6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 fecha </w:t>
      </w:r>
      <w:r w:rsidR="00F76E48" w:rsidRPr="00383A00">
        <w:rPr>
          <w:rFonts w:ascii="Arial Narrow" w:hAnsi="Arial Narrow"/>
          <w:color w:val="000000" w:themeColor="text1"/>
          <w:sz w:val="22"/>
          <w:szCs w:val="22"/>
        </w:rPr>
        <w:t>3</w:t>
      </w:r>
      <w:r w:rsidR="00383A00">
        <w:rPr>
          <w:rFonts w:ascii="Arial Narrow" w:hAnsi="Arial Narrow"/>
          <w:color w:val="000000" w:themeColor="text1"/>
          <w:sz w:val="22"/>
          <w:szCs w:val="22"/>
        </w:rPr>
        <w:t>1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 </w:t>
      </w:r>
      <w:r w:rsidR="00383A00">
        <w:rPr>
          <w:rFonts w:ascii="Arial Narrow" w:hAnsi="Arial Narrow"/>
          <w:color w:val="000000" w:themeColor="text1"/>
          <w:sz w:val="22"/>
          <w:szCs w:val="22"/>
        </w:rPr>
        <w:t>marzo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del 201</w:t>
      </w:r>
      <w:r w:rsidR="00F76E48" w:rsidRPr="00383A00">
        <w:rPr>
          <w:rFonts w:ascii="Arial Narrow" w:hAnsi="Arial Narrow"/>
          <w:color w:val="000000" w:themeColor="text1"/>
          <w:sz w:val="22"/>
          <w:szCs w:val="22"/>
        </w:rPr>
        <w:t>6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, mediante el cual l</w:t>
      </w:r>
      <w:r w:rsidR="00EE02E4" w:rsidRPr="00383A00">
        <w:rPr>
          <w:rFonts w:ascii="Arial Narrow" w:hAnsi="Arial Narrow"/>
          <w:color w:val="000000" w:themeColor="text1"/>
          <w:sz w:val="22"/>
          <w:szCs w:val="22"/>
        </w:rPr>
        <w:t>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383A00">
        <w:rPr>
          <w:rFonts w:ascii="Arial Narrow" w:hAnsi="Arial Narrow"/>
          <w:b/>
          <w:color w:val="000000" w:themeColor="text1"/>
          <w:sz w:val="22"/>
          <w:szCs w:val="22"/>
        </w:rPr>
        <w:t>Mg. Noemí Zuta Arriola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r w:rsidR="00BE4E2E" w:rsidRPr="00383A00">
        <w:rPr>
          <w:rFonts w:ascii="Arial Narrow" w:hAnsi="Arial Narrow"/>
          <w:color w:val="000000" w:themeColor="text1"/>
          <w:sz w:val="22"/>
          <w:szCs w:val="22"/>
        </w:rPr>
        <w:t xml:space="preserve">Directora del Departamento Académico de Enfermería, 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remite la </w:t>
      </w: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Distribución de la Carga Lectiva y No Lectiva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del Semestre Académico </w:t>
      </w: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201</w:t>
      </w:r>
      <w:r w:rsidR="00F76E48" w:rsidRPr="00383A00">
        <w:rPr>
          <w:rFonts w:ascii="Arial Narrow" w:hAnsi="Arial Narrow"/>
          <w:b/>
          <w:color w:val="000000" w:themeColor="text1"/>
          <w:sz w:val="22"/>
          <w:szCs w:val="22"/>
        </w:rPr>
        <w:t>6</w:t>
      </w: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-</w:t>
      </w:r>
      <w:r w:rsidR="00F76E48" w:rsidRPr="00383A00">
        <w:rPr>
          <w:rFonts w:ascii="Arial Narrow" w:hAnsi="Arial Narrow"/>
          <w:b/>
          <w:color w:val="000000" w:themeColor="text1"/>
          <w:sz w:val="22"/>
          <w:szCs w:val="22"/>
        </w:rPr>
        <w:t>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 los Docentes Ordinarios  de la Facultad de Ciencias de la Salud, de la Escuela Profesional de Enfermería.</w:t>
      </w:r>
    </w:p>
    <w:p w:rsidR="00AF2096" w:rsidRPr="00383A00" w:rsidRDefault="00AF2096" w:rsidP="00AF2096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AF2096" w:rsidRPr="00383A00" w:rsidRDefault="00AF2096" w:rsidP="00AF2096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CONSIDERANDO:</w:t>
      </w:r>
    </w:p>
    <w:p w:rsidR="00AF2096" w:rsidRPr="00383A00" w:rsidRDefault="00AF2096" w:rsidP="00AF2096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AF2096" w:rsidRPr="00383A00" w:rsidRDefault="00AF2096" w:rsidP="00AF2096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>Que, son atribuciones del Director del Departamento Académico “</w:t>
      </w:r>
      <w:r w:rsidR="009A5238" w:rsidRPr="00383A00">
        <w:rPr>
          <w:rFonts w:ascii="Arial Narrow" w:hAnsi="Arial Narrow"/>
          <w:color w:val="000000" w:themeColor="text1"/>
          <w:sz w:val="22"/>
          <w:szCs w:val="22"/>
        </w:rPr>
        <w:t>Distribuir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la Carga Lectiva y No Lectiva, </w:t>
      </w:r>
      <w:r w:rsidR="009A5238" w:rsidRPr="00383A00">
        <w:rPr>
          <w:rFonts w:ascii="Arial Narrow" w:hAnsi="Arial Narrow"/>
          <w:color w:val="000000" w:themeColor="text1"/>
          <w:sz w:val="22"/>
          <w:szCs w:val="22"/>
        </w:rPr>
        <w:t>así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como aprobar los planes de trabajo Individual de los docentes, en </w:t>
      </w:r>
      <w:r w:rsidR="009A5238" w:rsidRPr="00383A00">
        <w:rPr>
          <w:rFonts w:ascii="Arial Narrow" w:hAnsi="Arial Narrow"/>
          <w:color w:val="000000" w:themeColor="text1"/>
          <w:sz w:val="22"/>
          <w:szCs w:val="22"/>
        </w:rPr>
        <w:t>primera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instancia, según </w:t>
      </w:r>
      <w:r w:rsidR="009A5238" w:rsidRPr="00383A00">
        <w:rPr>
          <w:rFonts w:ascii="Arial Narrow" w:hAnsi="Arial Narrow"/>
          <w:color w:val="000000" w:themeColor="text1"/>
          <w:sz w:val="22"/>
          <w:szCs w:val="22"/>
        </w:rPr>
        <w:t>directivas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vigentes para ser ratificadas en </w:t>
      </w:r>
      <w:r w:rsidR="009A5238" w:rsidRPr="00383A00">
        <w:rPr>
          <w:rFonts w:ascii="Arial Narrow" w:hAnsi="Arial Narrow"/>
          <w:color w:val="000000" w:themeColor="text1"/>
          <w:sz w:val="22"/>
          <w:szCs w:val="22"/>
        </w:rPr>
        <w:t>Consejo de Facultad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” de acuerdo a lo contemplado en el Artículo </w:t>
      </w:r>
      <w:r w:rsidR="00A0236F" w:rsidRPr="00383A00">
        <w:rPr>
          <w:rFonts w:ascii="Arial Narrow" w:hAnsi="Arial Narrow"/>
          <w:color w:val="000000" w:themeColor="text1"/>
          <w:sz w:val="22"/>
          <w:szCs w:val="22"/>
        </w:rPr>
        <w:t>73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inc. </w:t>
      </w:r>
      <w:r w:rsidR="00A0236F" w:rsidRPr="00383A00">
        <w:rPr>
          <w:rFonts w:ascii="Arial Narrow" w:hAnsi="Arial Narrow"/>
          <w:color w:val="000000" w:themeColor="text1"/>
          <w:sz w:val="22"/>
          <w:szCs w:val="22"/>
        </w:rPr>
        <w:t>73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.</w:t>
      </w:r>
      <w:r w:rsidR="00A0236F" w:rsidRPr="00383A00">
        <w:rPr>
          <w:rFonts w:ascii="Arial Narrow" w:hAnsi="Arial Narrow"/>
          <w:color w:val="000000" w:themeColor="text1"/>
          <w:sz w:val="22"/>
          <w:szCs w:val="22"/>
        </w:rPr>
        <w:t>6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del Estatuto de la Universidad Nacional del Callao;</w:t>
      </w:r>
    </w:p>
    <w:p w:rsidR="00AF2096" w:rsidRPr="00383A00" w:rsidRDefault="00AF2096" w:rsidP="00AF2096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AF2096" w:rsidRPr="00383A00" w:rsidRDefault="00AF2096" w:rsidP="00AF2096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>Que, el Reglamento de control de actividades Lectivas y No Lectivas del personal docente de la Universidad Nacional del Callao, aprobado mediante Resolución Nº 044-97-CU de fecha 19 de Mayo de 1997, Art. 4º las facultades están obligadas a remitir a la Oficina de Personal la siguiente información referida a los docentes; a) la distribución de las actividades Lectivas y No Lectivas, según formato;</w:t>
      </w:r>
    </w:p>
    <w:p w:rsidR="00AF2096" w:rsidRPr="00383A00" w:rsidRDefault="00AF2096" w:rsidP="00AF2096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9A5238" w:rsidRPr="00383A00" w:rsidRDefault="009A5238" w:rsidP="009A5238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Estando a lo acordado, en Sesión Ordinaria del Consejo de Facultad de la Facultad de Ciencias de la Salud, de fecha </w:t>
      </w:r>
      <w:r w:rsidR="00383A00" w:rsidRPr="00383A00">
        <w:rPr>
          <w:rFonts w:ascii="Arial Narrow" w:hAnsi="Arial Narrow"/>
          <w:sz w:val="22"/>
          <w:szCs w:val="22"/>
          <w:lang w:val="es-MX"/>
        </w:rPr>
        <w:t xml:space="preserve">06 de Abril </w:t>
      </w:r>
      <w:r w:rsidR="00383A00" w:rsidRPr="00383A00">
        <w:rPr>
          <w:rFonts w:ascii="Arial Narrow" w:hAnsi="Arial Narrow"/>
          <w:sz w:val="22"/>
          <w:szCs w:val="22"/>
        </w:rPr>
        <w:t xml:space="preserve">del </w:t>
      </w:r>
      <w:r w:rsidR="00383A00" w:rsidRPr="00383A00">
        <w:rPr>
          <w:rFonts w:ascii="Arial Narrow" w:hAnsi="Arial Narrow"/>
          <w:sz w:val="22"/>
          <w:szCs w:val="22"/>
          <w:lang w:val="es-MX"/>
        </w:rPr>
        <w:t>2016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; y en uso  de las atribuciones que le confiere el Artículo 180 inc. 180.4 del Estatuto de la Universidad Nacional del Callao;</w:t>
      </w:r>
    </w:p>
    <w:p w:rsidR="00AF2096" w:rsidRPr="00383A00" w:rsidRDefault="00AF2096" w:rsidP="00AF2096">
      <w:pPr>
        <w:jc w:val="both"/>
        <w:rPr>
          <w:rFonts w:ascii="Arial Narrow" w:hAnsi="Arial Narrow"/>
          <w:b/>
          <w:color w:val="000000" w:themeColor="text1"/>
          <w:sz w:val="22"/>
          <w:szCs w:val="22"/>
          <w:lang w:val="es-MX"/>
        </w:rPr>
      </w:pPr>
    </w:p>
    <w:p w:rsidR="00AF2096" w:rsidRPr="00383A00" w:rsidRDefault="00AF2096" w:rsidP="00AF2096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RESUELVE:</w:t>
      </w:r>
    </w:p>
    <w:p w:rsidR="00AF2096" w:rsidRPr="00383A00" w:rsidRDefault="00AF2096" w:rsidP="00AF2096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AF2096" w:rsidRPr="00383A00" w:rsidRDefault="00AF2096" w:rsidP="00AF2096">
      <w:pPr>
        <w:pStyle w:val="Textoindependiente3"/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>1°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ab/>
      </w: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Aprobar</w:t>
      </w:r>
      <w:r w:rsidR="00A0236F" w:rsidRPr="00383A00">
        <w:rPr>
          <w:rFonts w:ascii="Arial Narrow" w:hAnsi="Arial Narrow"/>
          <w:b/>
          <w:color w:val="000000" w:themeColor="text1"/>
          <w:sz w:val="22"/>
          <w:szCs w:val="22"/>
        </w:rPr>
        <w:t xml:space="preserve">, 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la </w:t>
      </w: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Distribución de Carga Lectiva y No Lectiva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 los Docentes Ordinarios de la Escuela Profesional de Enfermería de la Facultad de Ciencias de la Salud, para el Semestre Académico </w:t>
      </w: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201</w:t>
      </w:r>
      <w:r w:rsidR="00F76E48" w:rsidRPr="00383A00">
        <w:rPr>
          <w:rFonts w:ascii="Arial Narrow" w:hAnsi="Arial Narrow"/>
          <w:b/>
          <w:color w:val="000000" w:themeColor="text1"/>
          <w:sz w:val="22"/>
          <w:szCs w:val="22"/>
        </w:rPr>
        <w:t>6</w:t>
      </w: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-</w:t>
      </w:r>
      <w:r w:rsidR="00F76E48" w:rsidRPr="00383A00">
        <w:rPr>
          <w:rFonts w:ascii="Arial Narrow" w:hAnsi="Arial Narrow"/>
          <w:b/>
          <w:color w:val="000000" w:themeColor="text1"/>
          <w:sz w:val="22"/>
          <w:szCs w:val="22"/>
        </w:rPr>
        <w:t>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AF2096" w:rsidRPr="00383A00" w:rsidRDefault="00AF2096" w:rsidP="00AF2096">
      <w:pPr>
        <w:pStyle w:val="Textoindependiente3"/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2° 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ab/>
        <w:t xml:space="preserve">Transcribir la presente resolución al Vicerrector </w:t>
      </w:r>
      <w:r w:rsidR="006366D9" w:rsidRPr="00383A00">
        <w:rPr>
          <w:rFonts w:ascii="Arial Narrow" w:hAnsi="Arial Narrow"/>
          <w:color w:val="000000" w:themeColor="text1"/>
          <w:sz w:val="22"/>
          <w:szCs w:val="22"/>
        </w:rPr>
        <w:t>Académico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r w:rsidR="006366D9" w:rsidRPr="00383A00">
        <w:rPr>
          <w:rFonts w:ascii="Arial Narrow" w:hAnsi="Arial Narrow"/>
          <w:color w:val="000000" w:themeColor="text1"/>
          <w:sz w:val="22"/>
          <w:szCs w:val="22"/>
        </w:rPr>
        <w:t xml:space="preserve">Dirección del 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Departamento Académico de Enfermería, Dirección de Escuela Profesional de Enfermería, para su conocimiento y fines pertinentes.    </w:t>
      </w:r>
    </w:p>
    <w:p w:rsidR="00202EF6" w:rsidRPr="00383A00" w:rsidRDefault="00202EF6" w:rsidP="00202EF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es-MX"/>
        </w:rPr>
      </w:pP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  <w:r w:rsidRPr="00027F8D">
        <w:rPr>
          <w:rFonts w:ascii="Arial Narrow" w:hAnsi="Arial Narrow"/>
          <w:sz w:val="22"/>
          <w:szCs w:val="22"/>
        </w:rPr>
        <w:t>Regístrese, comuníquese y cúmplase.</w:t>
      </w: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  <w:r w:rsidRPr="00027F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  <w:r w:rsidRPr="00027F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  <w:r w:rsidRPr="00027F8D">
        <w:rPr>
          <w:rFonts w:ascii="Arial Narrow" w:hAnsi="Arial Narrow"/>
          <w:sz w:val="22"/>
          <w:szCs w:val="22"/>
        </w:rPr>
        <w:t>Lo que transcribo a usted para los fines pertinentes.</w:t>
      </w:r>
    </w:p>
    <w:p w:rsidR="00283478" w:rsidRDefault="00283478" w:rsidP="00283478">
      <w:pPr>
        <w:jc w:val="both"/>
        <w:rPr>
          <w:rFonts w:ascii="Arial Narrow" w:hAnsi="Arial Narrow"/>
          <w:sz w:val="22"/>
          <w:szCs w:val="22"/>
        </w:rPr>
      </w:pP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</w:p>
    <w:p w:rsidR="00283478" w:rsidRPr="00B21D04" w:rsidRDefault="00283478" w:rsidP="00283478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283478" w:rsidRDefault="00283478" w:rsidP="00283478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60360D" w:rsidRDefault="0060360D" w:rsidP="00F76E48">
      <w:pPr>
        <w:jc w:val="both"/>
        <w:rPr>
          <w:szCs w:val="20"/>
        </w:rPr>
      </w:pPr>
    </w:p>
    <w:p w:rsidR="00283478" w:rsidRDefault="00283478" w:rsidP="00F76E48">
      <w:pPr>
        <w:jc w:val="both"/>
        <w:rPr>
          <w:szCs w:val="20"/>
        </w:rPr>
      </w:pPr>
    </w:p>
    <w:p w:rsidR="00283478" w:rsidRDefault="00283478" w:rsidP="00F76E48">
      <w:pPr>
        <w:jc w:val="both"/>
        <w:rPr>
          <w:szCs w:val="20"/>
        </w:rPr>
      </w:pPr>
    </w:p>
    <w:p w:rsidR="00283478" w:rsidRPr="00383A00" w:rsidRDefault="00283478" w:rsidP="00283478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83A00">
        <w:rPr>
          <w:rFonts w:ascii="Arial Narrow" w:hAnsi="Arial Narrow"/>
          <w:sz w:val="22"/>
          <w:szCs w:val="22"/>
          <w:lang w:val="es-MX"/>
        </w:rPr>
        <w:t xml:space="preserve">Callao,  06 de Abril </w:t>
      </w:r>
      <w:r w:rsidRPr="00383A00">
        <w:rPr>
          <w:rFonts w:ascii="Arial Narrow" w:hAnsi="Arial Narrow"/>
          <w:sz w:val="22"/>
          <w:szCs w:val="22"/>
        </w:rPr>
        <w:t xml:space="preserve">del </w:t>
      </w:r>
      <w:r w:rsidRPr="00383A00">
        <w:rPr>
          <w:rFonts w:ascii="Arial Narrow" w:hAnsi="Arial Narrow"/>
          <w:sz w:val="22"/>
          <w:szCs w:val="22"/>
          <w:lang w:val="es-MX"/>
        </w:rPr>
        <w:t>2016.</w:t>
      </w:r>
    </w:p>
    <w:p w:rsidR="00283478" w:rsidRPr="00383A00" w:rsidRDefault="00283478" w:rsidP="00283478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283478" w:rsidRPr="00383A00" w:rsidRDefault="00283478" w:rsidP="0028347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83A00">
        <w:rPr>
          <w:rFonts w:ascii="Arial Narrow" w:hAnsi="Arial Narrow"/>
          <w:sz w:val="22"/>
          <w:szCs w:val="22"/>
          <w:lang w:val="es-MX"/>
        </w:rPr>
        <w:t>Señor:</w:t>
      </w:r>
    </w:p>
    <w:p w:rsidR="00283478" w:rsidRPr="00383A00" w:rsidRDefault="00283478" w:rsidP="00283478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283478" w:rsidRPr="00383A00" w:rsidRDefault="00283478" w:rsidP="00283478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283478" w:rsidRPr="00383A00" w:rsidRDefault="00283478" w:rsidP="00283478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83A00">
        <w:rPr>
          <w:rFonts w:ascii="Arial Narrow" w:hAnsi="Arial Narrow"/>
          <w:sz w:val="22"/>
          <w:szCs w:val="22"/>
          <w:lang w:val="es-MX"/>
        </w:rPr>
        <w:t>Presente.-</w:t>
      </w:r>
      <w:r w:rsidRPr="00383A00">
        <w:rPr>
          <w:rFonts w:ascii="Arial Narrow" w:hAnsi="Arial Narrow"/>
          <w:sz w:val="22"/>
          <w:szCs w:val="22"/>
          <w:lang w:val="es-MX"/>
        </w:rPr>
        <w:tab/>
      </w:r>
    </w:p>
    <w:p w:rsidR="00283478" w:rsidRPr="00383A00" w:rsidRDefault="00283478" w:rsidP="00283478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283478" w:rsidRPr="00383A00" w:rsidRDefault="00283478" w:rsidP="0028347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83A00">
        <w:rPr>
          <w:rFonts w:ascii="Arial Narrow" w:hAnsi="Arial Narrow"/>
          <w:sz w:val="22"/>
          <w:szCs w:val="22"/>
          <w:lang w:val="es-MX"/>
        </w:rPr>
        <w:t xml:space="preserve">Con fecha 06 de Abril </w:t>
      </w:r>
      <w:r w:rsidRPr="00383A00">
        <w:rPr>
          <w:rFonts w:ascii="Arial Narrow" w:hAnsi="Arial Narrow"/>
          <w:sz w:val="22"/>
          <w:szCs w:val="22"/>
        </w:rPr>
        <w:t xml:space="preserve">del </w:t>
      </w:r>
      <w:r w:rsidRPr="00383A00">
        <w:rPr>
          <w:rFonts w:ascii="Arial Narrow" w:hAnsi="Arial Narrow"/>
          <w:sz w:val="22"/>
          <w:szCs w:val="22"/>
          <w:lang w:val="es-MX"/>
        </w:rPr>
        <w:t>2016 se ha expedido la siguiente Resolución:</w:t>
      </w:r>
    </w:p>
    <w:p w:rsidR="00283478" w:rsidRPr="00383A00" w:rsidRDefault="00283478" w:rsidP="00283478">
      <w:pPr>
        <w:jc w:val="both"/>
        <w:rPr>
          <w:rFonts w:ascii="Arial Narrow" w:hAnsi="Arial Narrow"/>
          <w:b/>
          <w:sz w:val="22"/>
          <w:szCs w:val="22"/>
          <w:u w:val="single"/>
          <w:lang w:val="es-MX"/>
        </w:rPr>
      </w:pPr>
    </w:p>
    <w:p w:rsidR="00283478" w:rsidRPr="00383A00" w:rsidRDefault="00283478" w:rsidP="0028347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83A00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383A00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383A00">
        <w:rPr>
          <w:rFonts w:ascii="Arial Narrow" w:hAnsi="Arial Narrow"/>
          <w:b/>
          <w:sz w:val="22"/>
          <w:szCs w:val="22"/>
          <w:u w:val="single"/>
          <w:lang w:val="es-MX"/>
        </w:rPr>
        <w:t>Nº 20</w:t>
      </w:r>
      <w:r w:rsidR="00B64043">
        <w:rPr>
          <w:rFonts w:ascii="Arial Narrow" w:hAnsi="Arial Narrow"/>
          <w:b/>
          <w:sz w:val="22"/>
          <w:szCs w:val="22"/>
          <w:u w:val="single"/>
          <w:lang w:val="es-MX"/>
        </w:rPr>
        <w:t>9</w:t>
      </w:r>
      <w:r w:rsidRPr="00383A00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383A00">
        <w:rPr>
          <w:rFonts w:ascii="Arial Narrow" w:hAnsi="Arial Narrow"/>
          <w:b/>
          <w:sz w:val="22"/>
          <w:szCs w:val="22"/>
          <w:lang w:val="es-MX"/>
        </w:rPr>
        <w:t xml:space="preserve">.- Callao, Abril 06 del  2016.- EL </w:t>
      </w:r>
      <w:r w:rsidRPr="00383A00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383A00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</w:t>
      </w:r>
    </w:p>
    <w:p w:rsidR="00283478" w:rsidRPr="00383A00" w:rsidRDefault="00283478" w:rsidP="00283478">
      <w:pPr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</w:p>
    <w:p w:rsidR="00283478" w:rsidRPr="00383A00" w:rsidRDefault="00283478" w:rsidP="00283478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>Visto el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Oficio Nº 0</w:t>
      </w:r>
      <w:r>
        <w:rPr>
          <w:rFonts w:ascii="Arial Narrow" w:hAnsi="Arial Narrow"/>
          <w:color w:val="000000" w:themeColor="text1"/>
          <w:sz w:val="22"/>
          <w:szCs w:val="22"/>
        </w:rPr>
        <w:t>09-2016-DAEF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/FCS de fecha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01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abril 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del 2016, mediante el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cual </w:t>
      </w:r>
      <w:r>
        <w:rPr>
          <w:rFonts w:ascii="Arial Narrow" w:hAnsi="Arial Narrow"/>
          <w:color w:val="000000" w:themeColor="text1"/>
          <w:sz w:val="22"/>
          <w:szCs w:val="22"/>
        </w:rPr>
        <w:t>e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l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>
        <w:rPr>
          <w:rFonts w:ascii="Arial Narrow" w:hAnsi="Arial Narrow"/>
          <w:b/>
          <w:color w:val="000000" w:themeColor="text1"/>
          <w:sz w:val="22"/>
          <w:szCs w:val="22"/>
        </w:rPr>
        <w:t>Mg. Juan Manuel Ñiquén Quesquén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, Director del Departamento Académico de E</w:t>
      </w:r>
      <w:r>
        <w:rPr>
          <w:rFonts w:ascii="Arial Narrow" w:hAnsi="Arial Narrow"/>
          <w:color w:val="000000" w:themeColor="text1"/>
          <w:sz w:val="22"/>
          <w:szCs w:val="22"/>
        </w:rPr>
        <w:t>ducación Física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, remite la </w:t>
      </w: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Distribución de la Carga Lectiva y No Lectiva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del Semestre Académico </w:t>
      </w: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2016-A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 los Docentes Ordinarios  de la Facultad de Ciencias de la Salud, de la Escuela Profesional de E</w:t>
      </w:r>
      <w:r>
        <w:rPr>
          <w:rFonts w:ascii="Arial Narrow" w:hAnsi="Arial Narrow"/>
          <w:color w:val="000000" w:themeColor="text1"/>
          <w:sz w:val="22"/>
          <w:szCs w:val="22"/>
        </w:rPr>
        <w:t>ducación Física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283478" w:rsidRPr="00383A00" w:rsidRDefault="00283478" w:rsidP="00283478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283478" w:rsidRPr="00383A00" w:rsidRDefault="00283478" w:rsidP="00283478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CONSIDERANDO:</w:t>
      </w:r>
    </w:p>
    <w:p w:rsidR="00283478" w:rsidRPr="00383A00" w:rsidRDefault="00283478" w:rsidP="00283478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283478" w:rsidRPr="00383A00" w:rsidRDefault="00283478" w:rsidP="00283478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>Que, son atribuciones del Director del Departamento Académico “Distribuir la Carga Lectiva y No Lectiva, así como aprobar los planes de trabajo Individual de los docentes, en primera instancia, según directivas vigentes para ser ratificadas en Consejo de Facultad” de acuerdo a lo contemplado en el Artículo 73 inc. 73.6 del Estatuto de la Universidad Nacional del Callao;</w:t>
      </w:r>
    </w:p>
    <w:p w:rsidR="00283478" w:rsidRPr="00383A00" w:rsidRDefault="00283478" w:rsidP="00283478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283478" w:rsidRPr="00383A00" w:rsidRDefault="00283478" w:rsidP="00283478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>Que, el Reglamento de control de actividades Lectivas y No Lectivas del personal docente de la Universidad Nacional del Callao, aprobado mediante Resolución Nº 044-97-CU de fecha 19 de Mayo de 1997, Art. 4º las facultades están obligadas a remitir a la Oficina de Personal la siguiente información referida a los docentes; a) la distribución de las actividades Lectivas y No Lectivas, según formato;</w:t>
      </w:r>
    </w:p>
    <w:p w:rsidR="00283478" w:rsidRPr="00383A00" w:rsidRDefault="00283478" w:rsidP="00283478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283478" w:rsidRPr="00383A00" w:rsidRDefault="00283478" w:rsidP="00283478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Estando a lo acordado, en Sesión Ordinaria del Consejo de Facultad de la Facultad de Ciencias de la Salud, de fecha </w:t>
      </w:r>
      <w:r w:rsidRPr="00383A00">
        <w:rPr>
          <w:rFonts w:ascii="Arial Narrow" w:hAnsi="Arial Narrow"/>
          <w:sz w:val="22"/>
          <w:szCs w:val="22"/>
          <w:lang w:val="es-MX"/>
        </w:rPr>
        <w:t xml:space="preserve">06 de Abril </w:t>
      </w:r>
      <w:r w:rsidRPr="00383A00">
        <w:rPr>
          <w:rFonts w:ascii="Arial Narrow" w:hAnsi="Arial Narrow"/>
          <w:sz w:val="22"/>
          <w:szCs w:val="22"/>
        </w:rPr>
        <w:t xml:space="preserve">del </w:t>
      </w:r>
      <w:r w:rsidRPr="00383A00">
        <w:rPr>
          <w:rFonts w:ascii="Arial Narrow" w:hAnsi="Arial Narrow"/>
          <w:sz w:val="22"/>
          <w:szCs w:val="22"/>
          <w:lang w:val="es-MX"/>
        </w:rPr>
        <w:t>2016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; y en uso  de las atribuciones que le confiere el Artículo 180 inc. 180.4 del Estatuto de la Universidad Nacional del Callao;</w:t>
      </w:r>
    </w:p>
    <w:p w:rsidR="00283478" w:rsidRPr="00383A00" w:rsidRDefault="00283478" w:rsidP="00283478">
      <w:pPr>
        <w:jc w:val="both"/>
        <w:rPr>
          <w:rFonts w:ascii="Arial Narrow" w:hAnsi="Arial Narrow"/>
          <w:b/>
          <w:color w:val="000000" w:themeColor="text1"/>
          <w:sz w:val="22"/>
          <w:szCs w:val="22"/>
          <w:lang w:val="es-MX"/>
        </w:rPr>
      </w:pPr>
    </w:p>
    <w:p w:rsidR="00283478" w:rsidRPr="00383A00" w:rsidRDefault="00283478" w:rsidP="00283478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RESUELVE:</w:t>
      </w:r>
    </w:p>
    <w:p w:rsidR="00283478" w:rsidRPr="00383A00" w:rsidRDefault="00283478" w:rsidP="00283478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283478" w:rsidRPr="00383A00" w:rsidRDefault="00283478" w:rsidP="00283478">
      <w:pPr>
        <w:pStyle w:val="Textoindependiente3"/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>1°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ab/>
      </w: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 xml:space="preserve">Aprobar, 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la </w:t>
      </w: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Distribución de Carga Lectiva y No Lectiva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 los Docentes Ordinarios de la Escuela Profesional de E</w:t>
      </w:r>
      <w:r>
        <w:rPr>
          <w:rFonts w:ascii="Arial Narrow" w:hAnsi="Arial Narrow"/>
          <w:color w:val="000000" w:themeColor="text1"/>
          <w:sz w:val="22"/>
          <w:szCs w:val="22"/>
        </w:rPr>
        <w:t>ducación Física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 la Facultad de Ciencias de la Salud, para el Semestre Académico </w:t>
      </w: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2016-A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283478" w:rsidRPr="00383A00" w:rsidRDefault="00283478" w:rsidP="00283478">
      <w:pPr>
        <w:pStyle w:val="Textoindependiente3"/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2° 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ab/>
        <w:t xml:space="preserve">Transcribir la presente resolución al Vicerrector Académico, Dirección del Departamento Académico de </w:t>
      </w:r>
      <w:r w:rsidR="00B64043" w:rsidRPr="00383A00">
        <w:rPr>
          <w:rFonts w:ascii="Arial Narrow" w:hAnsi="Arial Narrow"/>
          <w:color w:val="000000" w:themeColor="text1"/>
          <w:sz w:val="22"/>
          <w:szCs w:val="22"/>
        </w:rPr>
        <w:t>E</w:t>
      </w:r>
      <w:r w:rsidR="00B64043">
        <w:rPr>
          <w:rFonts w:ascii="Arial Narrow" w:hAnsi="Arial Narrow"/>
          <w:color w:val="000000" w:themeColor="text1"/>
          <w:sz w:val="22"/>
          <w:szCs w:val="22"/>
        </w:rPr>
        <w:t>ducación Física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, Dirección de Escuela Profesional de </w:t>
      </w:r>
      <w:r w:rsidR="00B64043" w:rsidRPr="00383A00">
        <w:rPr>
          <w:rFonts w:ascii="Arial Narrow" w:hAnsi="Arial Narrow"/>
          <w:color w:val="000000" w:themeColor="text1"/>
          <w:sz w:val="22"/>
          <w:szCs w:val="22"/>
        </w:rPr>
        <w:t>E</w:t>
      </w:r>
      <w:r w:rsidR="00B64043">
        <w:rPr>
          <w:rFonts w:ascii="Arial Narrow" w:hAnsi="Arial Narrow"/>
          <w:color w:val="000000" w:themeColor="text1"/>
          <w:sz w:val="22"/>
          <w:szCs w:val="22"/>
        </w:rPr>
        <w:t>ducación Física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, para su conocimiento y fines pertinentes.    </w:t>
      </w:r>
    </w:p>
    <w:p w:rsidR="00283478" w:rsidRPr="00383A00" w:rsidRDefault="00283478" w:rsidP="0028347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es-MX"/>
        </w:rPr>
      </w:pP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  <w:r w:rsidRPr="00027F8D">
        <w:rPr>
          <w:rFonts w:ascii="Arial Narrow" w:hAnsi="Arial Narrow"/>
          <w:sz w:val="22"/>
          <w:szCs w:val="22"/>
        </w:rPr>
        <w:t>Regístrese, comuníquese y cúmplase.</w:t>
      </w: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  <w:r w:rsidRPr="00027F8D">
        <w:rPr>
          <w:rFonts w:ascii="Arial Narrow" w:hAnsi="Arial Narrow"/>
          <w:sz w:val="22"/>
          <w:szCs w:val="22"/>
        </w:rPr>
        <w:t>(FDO.): Dra. ARCELIA OLGA ROJAS SALAZAR.- Decana de la Facultad d</w:t>
      </w:r>
      <w:bookmarkStart w:id="0" w:name="_GoBack"/>
      <w:bookmarkEnd w:id="0"/>
      <w:r w:rsidRPr="00027F8D">
        <w:rPr>
          <w:rFonts w:ascii="Arial Narrow" w:hAnsi="Arial Narrow"/>
          <w:sz w:val="22"/>
          <w:szCs w:val="22"/>
        </w:rPr>
        <w:t>e Ciencias de la Salud.- Sello.</w:t>
      </w: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  <w:r w:rsidRPr="00027F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  <w:r w:rsidRPr="00027F8D">
        <w:rPr>
          <w:rFonts w:ascii="Arial Narrow" w:hAnsi="Arial Narrow"/>
          <w:sz w:val="22"/>
          <w:szCs w:val="22"/>
        </w:rPr>
        <w:t>Lo que transcribo a usted para los fines pertinentes.</w:t>
      </w:r>
    </w:p>
    <w:p w:rsidR="00283478" w:rsidRDefault="00283478" w:rsidP="00283478">
      <w:pPr>
        <w:jc w:val="both"/>
        <w:rPr>
          <w:rFonts w:ascii="Arial Narrow" w:hAnsi="Arial Narrow"/>
          <w:sz w:val="22"/>
          <w:szCs w:val="22"/>
        </w:rPr>
      </w:pP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</w:p>
    <w:p w:rsidR="00283478" w:rsidRPr="00B21D04" w:rsidRDefault="00283478" w:rsidP="00283478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283478" w:rsidRPr="006F3551" w:rsidRDefault="00283478" w:rsidP="00283478">
      <w:pPr>
        <w:jc w:val="both"/>
        <w:rPr>
          <w:szCs w:val="20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283478" w:rsidRPr="006F3551" w:rsidRDefault="00283478" w:rsidP="00F76E48">
      <w:pPr>
        <w:jc w:val="both"/>
        <w:rPr>
          <w:szCs w:val="20"/>
        </w:rPr>
      </w:pPr>
    </w:p>
    <w:sectPr w:rsidR="00283478" w:rsidRPr="006F3551" w:rsidSect="00B53ACA">
      <w:headerReference w:type="default" r:id="rId8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6F8" w:rsidRDefault="001866F8" w:rsidP="0060360D">
      <w:r>
        <w:separator/>
      </w:r>
    </w:p>
  </w:endnote>
  <w:endnote w:type="continuationSeparator" w:id="0">
    <w:p w:rsidR="001866F8" w:rsidRDefault="001866F8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6F8" w:rsidRDefault="001866F8" w:rsidP="0060360D">
      <w:r>
        <w:separator/>
      </w:r>
    </w:p>
  </w:footnote>
  <w:footnote w:type="continuationSeparator" w:id="0">
    <w:p w:rsidR="001866F8" w:rsidRDefault="001866F8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3DE" w:rsidRPr="001F3EA1" w:rsidRDefault="008F23DE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95D3D6C" wp14:editId="090A5BAA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8F23DE" w:rsidRDefault="008F23DE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8F23DE" w:rsidRDefault="008F23DE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8F23DE" w:rsidRPr="0060360D" w:rsidRDefault="008F23DE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D0"/>
    <w:rsid w:val="00005087"/>
    <w:rsid w:val="00010EDA"/>
    <w:rsid w:val="000213D3"/>
    <w:rsid w:val="00040F9D"/>
    <w:rsid w:val="00041133"/>
    <w:rsid w:val="000539A2"/>
    <w:rsid w:val="00063457"/>
    <w:rsid w:val="00063B12"/>
    <w:rsid w:val="00073A00"/>
    <w:rsid w:val="000C12F0"/>
    <w:rsid w:val="000D4980"/>
    <w:rsid w:val="000F5DEF"/>
    <w:rsid w:val="001179BC"/>
    <w:rsid w:val="001353CD"/>
    <w:rsid w:val="001866F8"/>
    <w:rsid w:val="00196194"/>
    <w:rsid w:val="001B4270"/>
    <w:rsid w:val="001D0929"/>
    <w:rsid w:val="001E147E"/>
    <w:rsid w:val="001E422E"/>
    <w:rsid w:val="001F3DDE"/>
    <w:rsid w:val="00202EF6"/>
    <w:rsid w:val="0020609A"/>
    <w:rsid w:val="00206949"/>
    <w:rsid w:val="0020749A"/>
    <w:rsid w:val="00212C47"/>
    <w:rsid w:val="00220AF3"/>
    <w:rsid w:val="0026297A"/>
    <w:rsid w:val="00283478"/>
    <w:rsid w:val="002B2C27"/>
    <w:rsid w:val="002C3261"/>
    <w:rsid w:val="002C658D"/>
    <w:rsid w:val="002F06A1"/>
    <w:rsid w:val="00312241"/>
    <w:rsid w:val="0034578F"/>
    <w:rsid w:val="00357104"/>
    <w:rsid w:val="003628A3"/>
    <w:rsid w:val="003738F5"/>
    <w:rsid w:val="00383A00"/>
    <w:rsid w:val="00397DBD"/>
    <w:rsid w:val="003A20D3"/>
    <w:rsid w:val="003B765B"/>
    <w:rsid w:val="003D74D0"/>
    <w:rsid w:val="004265BF"/>
    <w:rsid w:val="00436EF5"/>
    <w:rsid w:val="00450400"/>
    <w:rsid w:val="004509C1"/>
    <w:rsid w:val="004835B6"/>
    <w:rsid w:val="004B66B5"/>
    <w:rsid w:val="00533694"/>
    <w:rsid w:val="00540B33"/>
    <w:rsid w:val="005520CE"/>
    <w:rsid w:val="005629C5"/>
    <w:rsid w:val="00572414"/>
    <w:rsid w:val="00575DF0"/>
    <w:rsid w:val="0058293F"/>
    <w:rsid w:val="00582973"/>
    <w:rsid w:val="00583134"/>
    <w:rsid w:val="0058705C"/>
    <w:rsid w:val="005D2BB2"/>
    <w:rsid w:val="005E47DA"/>
    <w:rsid w:val="005F38B4"/>
    <w:rsid w:val="005F4190"/>
    <w:rsid w:val="0060360D"/>
    <w:rsid w:val="006366D9"/>
    <w:rsid w:val="00641EC7"/>
    <w:rsid w:val="00656F67"/>
    <w:rsid w:val="006747E6"/>
    <w:rsid w:val="00685BFD"/>
    <w:rsid w:val="006C5568"/>
    <w:rsid w:val="006C6D2D"/>
    <w:rsid w:val="006F3551"/>
    <w:rsid w:val="0070052B"/>
    <w:rsid w:val="00710CD7"/>
    <w:rsid w:val="00713482"/>
    <w:rsid w:val="00720DF3"/>
    <w:rsid w:val="00740D45"/>
    <w:rsid w:val="007518DE"/>
    <w:rsid w:val="007907E2"/>
    <w:rsid w:val="007909A9"/>
    <w:rsid w:val="007A533D"/>
    <w:rsid w:val="007B5C93"/>
    <w:rsid w:val="007D70A8"/>
    <w:rsid w:val="007E17DA"/>
    <w:rsid w:val="007F40EC"/>
    <w:rsid w:val="008122E2"/>
    <w:rsid w:val="008268B6"/>
    <w:rsid w:val="008878C8"/>
    <w:rsid w:val="008A0625"/>
    <w:rsid w:val="008E5968"/>
    <w:rsid w:val="008F23DE"/>
    <w:rsid w:val="008F4E27"/>
    <w:rsid w:val="00936862"/>
    <w:rsid w:val="00953B52"/>
    <w:rsid w:val="009716B9"/>
    <w:rsid w:val="00981427"/>
    <w:rsid w:val="009844AF"/>
    <w:rsid w:val="00985F30"/>
    <w:rsid w:val="009A5238"/>
    <w:rsid w:val="009B13B5"/>
    <w:rsid w:val="009D3EC2"/>
    <w:rsid w:val="009D7344"/>
    <w:rsid w:val="009E52BB"/>
    <w:rsid w:val="009F7FE8"/>
    <w:rsid w:val="00A0236F"/>
    <w:rsid w:val="00A22830"/>
    <w:rsid w:val="00A300D7"/>
    <w:rsid w:val="00A51F55"/>
    <w:rsid w:val="00AB75ED"/>
    <w:rsid w:val="00AC35A6"/>
    <w:rsid w:val="00AF2096"/>
    <w:rsid w:val="00B02698"/>
    <w:rsid w:val="00B10C02"/>
    <w:rsid w:val="00B16218"/>
    <w:rsid w:val="00B53ACA"/>
    <w:rsid w:val="00B54B80"/>
    <w:rsid w:val="00B64043"/>
    <w:rsid w:val="00B727BA"/>
    <w:rsid w:val="00B95A88"/>
    <w:rsid w:val="00BB4985"/>
    <w:rsid w:val="00BE4E2E"/>
    <w:rsid w:val="00BF07F4"/>
    <w:rsid w:val="00C10409"/>
    <w:rsid w:val="00C15368"/>
    <w:rsid w:val="00C319E4"/>
    <w:rsid w:val="00C42CE3"/>
    <w:rsid w:val="00C57222"/>
    <w:rsid w:val="00C847A7"/>
    <w:rsid w:val="00CB4757"/>
    <w:rsid w:val="00CB7AE3"/>
    <w:rsid w:val="00CF1FE7"/>
    <w:rsid w:val="00D0555B"/>
    <w:rsid w:val="00D227BF"/>
    <w:rsid w:val="00D24B72"/>
    <w:rsid w:val="00D32324"/>
    <w:rsid w:val="00D46491"/>
    <w:rsid w:val="00D4758D"/>
    <w:rsid w:val="00D703FA"/>
    <w:rsid w:val="00D81890"/>
    <w:rsid w:val="00DB5AC3"/>
    <w:rsid w:val="00DB770F"/>
    <w:rsid w:val="00E247A5"/>
    <w:rsid w:val="00E71C59"/>
    <w:rsid w:val="00E72261"/>
    <w:rsid w:val="00E84305"/>
    <w:rsid w:val="00EA7398"/>
    <w:rsid w:val="00EB2378"/>
    <w:rsid w:val="00ED5CEC"/>
    <w:rsid w:val="00ED74BD"/>
    <w:rsid w:val="00EE02E4"/>
    <w:rsid w:val="00EF485F"/>
    <w:rsid w:val="00F121E5"/>
    <w:rsid w:val="00F23442"/>
    <w:rsid w:val="00F27A6A"/>
    <w:rsid w:val="00F57F71"/>
    <w:rsid w:val="00F66B8D"/>
    <w:rsid w:val="00F76E48"/>
    <w:rsid w:val="00F9582F"/>
    <w:rsid w:val="00F97BAC"/>
    <w:rsid w:val="00FA273B"/>
    <w:rsid w:val="00FA5E59"/>
    <w:rsid w:val="00FB6AD5"/>
    <w:rsid w:val="00FD170C"/>
    <w:rsid w:val="00FD73FC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202EF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2EF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F209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F2096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202EF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2EF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F209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F2096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29FFD-B2EA-4E66-917F-3F9D0860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2015-10-22T15:13:00Z</cp:lastPrinted>
  <dcterms:created xsi:type="dcterms:W3CDTF">2016-04-06T15:55:00Z</dcterms:created>
  <dcterms:modified xsi:type="dcterms:W3CDTF">2016-04-06T15:55:00Z</dcterms:modified>
</cp:coreProperties>
</file>